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C37EE" w14:textId="77777777" w:rsidR="007B6688" w:rsidRPr="007B6688" w:rsidRDefault="007B6688" w:rsidP="007B668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好的，这是一个非常明智的决定。使用Google 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Colab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是实现这个项目“0成本”和“高稳定性”的最佳路径。</w:t>
      </w:r>
    </w:p>
    <w:p w14:paraId="3ACA9122" w14:textId="77777777" w:rsidR="007B6688" w:rsidRPr="007B6688" w:rsidRDefault="007B6688" w:rsidP="007B6688">
      <w:pPr>
        <w:widowControl/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以下是一份以此为（零成本）技术核心的、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极其详细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的课程设计策划书。它几乎就是你未来几周的“施工图纸”，涵盖了从环境配置到最终报告的所有细节。</w:t>
      </w:r>
    </w:p>
    <w:p w14:paraId="082E9FDE" w14:textId="77777777" w:rsidR="007B6688" w:rsidRPr="007B6688" w:rsidRDefault="00711756" w:rsidP="007B6688">
      <w:pPr>
        <w:widowControl/>
        <w:spacing w:after="12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>
        <w:rPr>
          <w:rFonts w:ascii="宋体" w:eastAsia="宋体" w:hAnsi="宋体" w:cs="宋体"/>
          <w:color w:val="1B1C1D"/>
          <w:kern w:val="0"/>
          <w:sz w:val="24"/>
          <w:szCs w:val="24"/>
        </w:rPr>
        <w:pict w14:anchorId="60F6EF40">
          <v:rect id="_x0000_i1025" style="width:0;height:1.5pt" o:hralign="center" o:hrstd="t" o:hrnoshade="t" o:hr="t" fillcolor="gray" stroked="f"/>
        </w:pict>
      </w:r>
    </w:p>
    <w:p w14:paraId="7FB7CB4E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0"/>
        <w:rPr>
          <w:rFonts w:ascii="宋体" w:eastAsia="宋体" w:hAnsi="宋体" w:cs="宋体"/>
          <w:b/>
          <w:bCs/>
          <w:color w:val="1B1C1D"/>
          <w:kern w:val="36"/>
          <w:sz w:val="48"/>
          <w:szCs w:val="48"/>
        </w:rPr>
      </w:pPr>
      <w:r w:rsidRPr="007B6688">
        <w:rPr>
          <w:rFonts w:ascii="宋体" w:eastAsia="宋体" w:hAnsi="宋体" w:cs="宋体"/>
          <w:b/>
          <w:bCs/>
          <w:color w:val="1B1C1D"/>
          <w:kern w:val="36"/>
          <w:sz w:val="48"/>
          <w:szCs w:val="48"/>
        </w:rPr>
        <w:t>《大模型与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36"/>
          <w:sz w:val="48"/>
          <w:szCs w:val="48"/>
        </w:rPr>
        <w:t>GenAI</w:t>
      </w:r>
      <w:proofErr w:type="spellEnd"/>
      <w:r w:rsidRPr="007B6688">
        <w:rPr>
          <w:rFonts w:ascii="宋体" w:eastAsia="宋体" w:hAnsi="宋体" w:cs="宋体"/>
          <w:b/>
          <w:bCs/>
          <w:color w:val="1B1C1D"/>
          <w:kern w:val="36"/>
          <w:sz w:val="48"/>
          <w:szCs w:val="48"/>
        </w:rPr>
        <w:t>》课程设计策划书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7101"/>
      </w:tblGrid>
      <w:tr w:rsidR="007B6688" w:rsidRPr="007B6688" w14:paraId="62BE4EC3" w14:textId="77777777" w:rsidTr="007B66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F705D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课题名称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67189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 xml:space="preserve">零成本实现： 基于Google </w:t>
            </w:r>
            <w:proofErr w:type="spellStart"/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Colab</w:t>
            </w:r>
            <w:proofErr w:type="spellEnd"/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、LMM与LLM的“感知”特征工程融合电影评分预测</w:t>
            </w:r>
          </w:p>
        </w:tc>
      </w:tr>
      <w:tr w:rsidR="007B6688" w:rsidRPr="007B6688" w14:paraId="0B321E7A" w14:textId="77777777" w:rsidTr="007B66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7F4F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学生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0C5D3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[你的名字]</w:t>
            </w:r>
          </w:p>
        </w:tc>
      </w:tr>
      <w:tr w:rsidR="007B6688" w:rsidRPr="007B6688" w14:paraId="6A29FDB9" w14:textId="77777777" w:rsidTr="007B66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7D450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专业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8B810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大数据管理与应用</w:t>
            </w:r>
          </w:p>
        </w:tc>
      </w:tr>
      <w:tr w:rsidR="007B6688" w:rsidRPr="007B6688" w14:paraId="28FAC3B5" w14:textId="77777777" w:rsidTr="007B66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A016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54BD4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2025年11月12日</w:t>
            </w:r>
          </w:p>
        </w:tc>
      </w:tr>
    </w:tbl>
    <w:p w14:paraId="3732B95E" w14:textId="77777777" w:rsidR="007B6688" w:rsidRPr="007B6688" w:rsidRDefault="00711756" w:rsidP="007B6688">
      <w:pPr>
        <w:widowControl/>
        <w:spacing w:after="12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>
        <w:rPr>
          <w:rFonts w:ascii="宋体" w:eastAsia="宋体" w:hAnsi="宋体" w:cs="宋体"/>
          <w:color w:val="1B1C1D"/>
          <w:kern w:val="0"/>
          <w:sz w:val="24"/>
          <w:szCs w:val="24"/>
        </w:rPr>
        <w:pict w14:anchorId="7C454EF3">
          <v:rect id="_x0000_i1026" style="width:0;height:1.5pt" o:hralign="center" o:hrstd="t" o:hrnoshade="t" o:hr="t" fillcolor="gray" stroked="f"/>
        </w:pict>
      </w:r>
    </w:p>
    <w:p w14:paraId="2FFE10FC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  <w:t>一、 摘要 (Abstract)</w:t>
      </w:r>
    </w:p>
    <w:p w14:paraId="40DE521D" w14:textId="77777777" w:rsidR="007B6688" w:rsidRPr="007B6688" w:rsidRDefault="007B6688" w:rsidP="007B668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本项目旨在解决传统机器学习在电影评分预测任务上的核心痛点：即**“感知”信息（如艺术美学、叙事质量）的缺失**。传统模型仅依赖“结构化”数据（如预算、导演），其预测能力存在明显天花板。</w:t>
      </w:r>
    </w:p>
    <w:p w14:paraId="2C00EFB6" w14:textId="77777777" w:rsidR="007B6688" w:rsidRPr="007B6688" w:rsidRDefault="007B6688" w:rsidP="007B6688">
      <w:pPr>
        <w:widowControl/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本设计将创新性地提出并实践一个“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GenAI</w:t>
      </w:r>
      <w:proofErr w:type="spell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即特征工程师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” (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-as-a-Feature-Engineer) 的工作流。我们将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100% 零成本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地利用 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Google 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Colab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免费T4 GPU（16GB显存）环境，部署4-bit量化的大型多模态模型（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LLaVA-1.5-7B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）和大型语言模型（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Qwen1.5-7B-Chat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）。</w:t>
      </w:r>
    </w:p>
    <w:p w14:paraId="3AF8F667" w14:textId="77777777" w:rsidR="007B6688" w:rsidRPr="007B6688" w:rsidRDefault="007B6688" w:rsidP="007B6688">
      <w:pPr>
        <w:widowControl/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具体而言，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LLaVA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将被用于“观看”电影海报，生成“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美学风格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”关键词；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Qwen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将被用于“阅读”情节摘要，生成“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叙事新颖度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”和“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情感复杂度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”的量化评分。最后，这些由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“创造”的“感知特征”将与原始“结构化特征”相融合，共同喂给一个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XGBoost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模型进行最终预测。</w:t>
      </w:r>
    </w:p>
    <w:p w14:paraId="7C11ACB9" w14:textId="77777777" w:rsidR="007B6688" w:rsidRPr="007B6688" w:rsidRDefault="007B6688" w:rsidP="007B6688">
      <w:pPr>
        <w:widowControl/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本项目的核心成果将是一个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A/B对比实验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，通过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定量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比较（RMSE指标）“Baseline模型”与“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增强模型”的性能差异，来科学地证明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在挖掘“感知”数据、赋能传统数据科学领域的巨大价值。</w:t>
      </w:r>
    </w:p>
    <w:p w14:paraId="4D1C3735" w14:textId="77777777" w:rsidR="007B6688" w:rsidRPr="007B6688" w:rsidRDefault="00711756" w:rsidP="007B6688">
      <w:pPr>
        <w:widowControl/>
        <w:spacing w:after="12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>
        <w:rPr>
          <w:rFonts w:ascii="宋体" w:eastAsia="宋体" w:hAnsi="宋体" w:cs="宋体"/>
          <w:color w:val="1B1C1D"/>
          <w:kern w:val="0"/>
          <w:sz w:val="24"/>
          <w:szCs w:val="24"/>
        </w:rPr>
        <w:pict w14:anchorId="09F2C547">
          <v:rect id="_x0000_i1027" style="width:0;height:1.5pt" o:hralign="center" o:hrstd="t" o:hrnoshade="t" o:hr="t" fillcolor="gray" stroked="f"/>
        </w:pict>
      </w:r>
    </w:p>
    <w:p w14:paraId="4E7ECBC9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  <w:t>二、 课题背景与业务描述</w:t>
      </w:r>
    </w:p>
    <w:p w14:paraId="715CCE8F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lastRenderedPageBreak/>
        <w:t>1. 课题背景</w:t>
      </w:r>
    </w:p>
    <w:p w14:paraId="106D3D69" w14:textId="77777777" w:rsidR="007B6688" w:rsidRPr="007B6688" w:rsidRDefault="007B6688" w:rsidP="007B6688">
      <w:pPr>
        <w:widowControl/>
        <w:spacing w:before="100" w:beforeAutospacing="1" w:after="24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在电影工业中，对一部电影潜在口碑（如IMDb评分）的早期预测，对投资、制作、宣发策略的制定至关重要。</w:t>
      </w:r>
    </w:p>
    <w:p w14:paraId="49D9A98E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t>2. 传统方法的局限</w:t>
      </w:r>
    </w:p>
    <w:p w14:paraId="3E4A8035" w14:textId="77777777" w:rsidR="007B6688" w:rsidRPr="007B6688" w:rsidRDefault="007B6688" w:rsidP="007B6688">
      <w:pPr>
        <w:widowControl/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你（大数据管理专业）所熟悉的传统数据科学方法，会使用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budget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、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director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、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cast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、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genres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等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结构化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数据来训练一个回归模型。这种方法的局限性在于：</w:t>
      </w:r>
    </w:p>
    <w:p w14:paraId="4B254001" w14:textId="77777777" w:rsidR="007B6688" w:rsidRPr="007B6688" w:rsidRDefault="007B6688" w:rsidP="007B6688">
      <w:pPr>
        <w:widowControl/>
        <w:numPr>
          <w:ilvl w:val="0"/>
          <w:numId w:val="1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信息不全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：它无法量化一个“天才”剧本或一张“惊艳”海报带来的情感冲击。</w:t>
      </w:r>
    </w:p>
    <w:p w14:paraId="6F153C87" w14:textId="77777777" w:rsidR="007B6688" w:rsidRPr="007B6688" w:rsidRDefault="007B6688" w:rsidP="007B6688">
      <w:pPr>
        <w:widowControl/>
        <w:numPr>
          <w:ilvl w:val="0"/>
          <w:numId w:val="1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同质化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：“预算”和“导演”相似的电影，口碑可能天差地别。</w:t>
      </w:r>
    </w:p>
    <w:p w14:paraId="1CC002E7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t>3. 业务描述（本项目的解决方案）</w:t>
      </w:r>
    </w:p>
    <w:p w14:paraId="0D3C1523" w14:textId="77777777" w:rsidR="007B6688" w:rsidRPr="007B6688" w:rsidRDefault="007B6688" w:rsidP="007B6688">
      <w:pPr>
        <w:widowControl/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本项目要解决的业务问题是：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如何“量化”艺术，并将其注入机器学习模型？</w:t>
      </w:r>
    </w:p>
    <w:p w14:paraId="5503A28D" w14:textId="77777777" w:rsidR="007B6688" w:rsidRPr="007B6688" w:rsidRDefault="007B6688" w:rsidP="007B6688">
      <w:pPr>
        <w:widowControl/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我们将构建一个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自动化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的“感知”特征提取流水线：</w:t>
      </w:r>
    </w:p>
    <w:p w14:paraId="077FD5F7" w14:textId="77777777" w:rsidR="007B6688" w:rsidRPr="007B6688" w:rsidRDefault="007B6688" w:rsidP="007B6688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输入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tmdb_5000_movies.csv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和 5000张海报图片。</w:t>
      </w:r>
    </w:p>
    <w:p w14:paraId="4E4016EF" w14:textId="77777777" w:rsidR="007B6688" w:rsidRPr="007B6688" w:rsidRDefault="007B6688" w:rsidP="007B6688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处理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</w:p>
    <w:p w14:paraId="0BBC9D21" w14:textId="77777777" w:rsidR="007B6688" w:rsidRPr="007B6688" w:rsidRDefault="007B6688" w:rsidP="007B6688">
      <w:pPr>
        <w:widowControl/>
        <w:numPr>
          <w:ilvl w:val="1"/>
          <w:numId w:val="2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AI充当“艺术评论家” (LMM)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LLaVA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“观看”海报，输出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"dark, gothic, suspense"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等美学标签。</w:t>
      </w:r>
    </w:p>
    <w:p w14:paraId="5DE4A758" w14:textId="77777777" w:rsidR="007B6688" w:rsidRPr="007B6688" w:rsidRDefault="007B6688" w:rsidP="007B6688">
      <w:pPr>
        <w:widowControl/>
        <w:numPr>
          <w:ilvl w:val="1"/>
          <w:numId w:val="2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AI充当“剧本医生” (LLM)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Qwen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“阅读”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overview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（情节），输出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{"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plot_novelty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": 9.0}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等叙事评分。</w:t>
      </w:r>
    </w:p>
    <w:p w14:paraId="27F4C931" w14:textId="77777777" w:rsidR="007B6688" w:rsidRPr="007B6688" w:rsidRDefault="007B6688" w:rsidP="007B6688">
      <w:pPr>
        <w:widowControl/>
        <w:numPr>
          <w:ilvl w:val="1"/>
          <w:numId w:val="2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你充当“数据科学家” (ML)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：将AI生成的特征与原始表格数据融合。</w:t>
      </w:r>
    </w:p>
    <w:p w14:paraId="74D717B1" w14:textId="77777777" w:rsidR="007B6688" w:rsidRPr="007B6688" w:rsidRDefault="007B6688" w:rsidP="007B6688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输出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：一个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A/B对比报告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，用数据证明AI“感知”特征的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有效性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7AB4D8A9" w14:textId="77777777" w:rsidR="007B6688" w:rsidRPr="007B6688" w:rsidRDefault="00711756" w:rsidP="007B6688">
      <w:pPr>
        <w:widowControl/>
        <w:spacing w:after="12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>
        <w:rPr>
          <w:rFonts w:ascii="宋体" w:eastAsia="宋体" w:hAnsi="宋体" w:cs="宋体"/>
          <w:color w:val="1B1C1D"/>
          <w:kern w:val="0"/>
          <w:sz w:val="24"/>
          <w:szCs w:val="24"/>
        </w:rPr>
        <w:pict w14:anchorId="4186F827">
          <v:rect id="_x0000_i1028" style="width:0;height:1.5pt" o:hralign="center" o:hrstd="t" o:hrnoshade="t" o:hr="t" fillcolor="gray" stroked="f"/>
        </w:pict>
      </w:r>
    </w:p>
    <w:p w14:paraId="06E8B2E0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  <w:t>三、 实验环境与技术</w:t>
      </w:r>
      <w:proofErr w:type="gramStart"/>
      <w:r w:rsidRPr="007B6688"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  <w:t>栈</w:t>
      </w:r>
      <w:proofErr w:type="gramEnd"/>
      <w:r w:rsidRPr="007B6688"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  <w:t>（0成本核心）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2562"/>
        <w:gridCol w:w="4542"/>
      </w:tblGrid>
      <w:tr w:rsidR="007B6688" w:rsidRPr="007B6688" w14:paraId="7DE3C60A" w14:textId="77777777" w:rsidTr="007B66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2E902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1BCF4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具体技术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AC492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角色与目的（0成本）</w:t>
            </w:r>
          </w:p>
        </w:tc>
      </w:tr>
      <w:tr w:rsidR="007B6688" w:rsidRPr="007B6688" w14:paraId="295E7857" w14:textId="77777777" w:rsidTr="007B66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165E5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 xml:space="preserve">1. </w:t>
            </w:r>
            <w:proofErr w:type="gramStart"/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算力平台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ED5BC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 xml:space="preserve">Google </w:t>
            </w:r>
            <w:proofErr w:type="spellStart"/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Colab</w:t>
            </w:r>
            <w:proofErr w:type="spellEnd"/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 xml:space="preserve"> (免费版)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A7B71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【核心】</w:t>
            </w: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提供免费的T4 GPU（约16GB VRAM），完美运行7B模型的4-bit量化版（约5GB）。</w:t>
            </w:r>
          </w:p>
        </w:tc>
      </w:tr>
      <w:tr w:rsidR="007B6688" w:rsidRPr="007B6688" w14:paraId="5EF5F80D" w14:textId="77777777" w:rsidTr="007B66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B76BA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2. 核心框架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67E3D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Python 3.10+, </w:t>
            </w:r>
            <w:proofErr w:type="spellStart"/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Jupyter</w:t>
            </w:r>
            <w:proofErr w:type="spellEnd"/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, Pandas, 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59446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数据处理、特征工程、模型融合的“胶水”。</w:t>
            </w:r>
          </w:p>
        </w:tc>
      </w:tr>
      <w:tr w:rsidR="007B6688" w:rsidRPr="007B6688" w14:paraId="16C3F964" w14:textId="77777777" w:rsidTr="007B66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9F486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 xml:space="preserve">3. </w:t>
            </w:r>
            <w:proofErr w:type="spellStart"/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GenAI</w:t>
            </w:r>
            <w:proofErr w:type="spellEnd"/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67E70" w14:textId="77777777" w:rsidR="007B6688" w:rsidRPr="007B6688" w:rsidRDefault="007B6688" w:rsidP="007B6688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proofErr w:type="spellStart"/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llava</w:t>
            </w:r>
            <w:proofErr w:type="spellEnd"/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-hf/llava-1.5-7b-hf</w:t>
            </w: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(LMM) </w:t>
            </w:r>
          </w:p>
          <w:p w14:paraId="1E0D6CA6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br/>
            </w:r>
          </w:p>
          <w:p w14:paraId="040DED9B" w14:textId="77777777" w:rsidR="007B6688" w:rsidRPr="007B6688" w:rsidRDefault="007B6688" w:rsidP="007B6688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proofErr w:type="spellStart"/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Qwen</w:t>
            </w:r>
            <w:proofErr w:type="spellEnd"/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/Qwen1.5-7B-Chat</w:t>
            </w: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(LLM)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109DC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均来自Hugging Face，开源免费。</w:t>
            </w:r>
          </w:p>
        </w:tc>
      </w:tr>
      <w:tr w:rsidR="007B6688" w:rsidRPr="007B6688" w14:paraId="772C701E" w14:textId="77777777" w:rsidTr="007B66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33B34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4. 加载技术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33DD6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transformers</w:t>
            </w: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bitsandbytes</w:t>
            </w:r>
            <w:proofErr w:type="spellEnd"/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, </w:t>
            </w:r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accelerate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83600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transformers</w:t>
            </w: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用于加载模型；</w:t>
            </w:r>
            <w:proofErr w:type="spellStart"/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bitsandbytes</w:t>
            </w:r>
            <w:proofErr w:type="spellEnd"/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用于</w:t>
            </w:r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load_in_4bit=True</w:t>
            </w: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（4-bit量化）；</w:t>
            </w:r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accelerate</w:t>
            </w: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用于</w:t>
            </w:r>
            <w:proofErr w:type="spellStart"/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device_map</w:t>
            </w:r>
            <w:proofErr w:type="spellEnd"/>
            <w:r w:rsidRPr="007B6688">
              <w:rPr>
                <w:rFonts w:ascii="宋体" w:eastAsia="宋体" w:hAnsi="宋体" w:cs="宋体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="auto"</w:t>
            </w: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（自动上GPU）。</w:t>
            </w:r>
          </w:p>
        </w:tc>
      </w:tr>
      <w:tr w:rsidR="007B6688" w:rsidRPr="007B6688" w14:paraId="21CC490F" w14:textId="77777777" w:rsidTr="007B66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63218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5. 融合模型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CC504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proofErr w:type="spellStart"/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XGBoost</w:t>
            </w:r>
            <w:proofErr w:type="spellEnd"/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LightGBM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25DC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负责最终预测，开源免费，对CPU友好。</w:t>
            </w:r>
          </w:p>
        </w:tc>
      </w:tr>
      <w:tr w:rsidR="007B6688" w:rsidRPr="007B6688" w14:paraId="18E6402C" w14:textId="77777777" w:rsidTr="007B66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B79B9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6. 总计成本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98DAA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C9C55" w14:textId="77777777" w:rsidR="007B6688" w:rsidRPr="007B6688" w:rsidRDefault="007B6688" w:rsidP="007B6688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7B6688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0元</w:t>
            </w:r>
          </w:p>
        </w:tc>
      </w:tr>
    </w:tbl>
    <w:p w14:paraId="5438A2E9" w14:textId="77777777" w:rsidR="007B6688" w:rsidRPr="007B6688" w:rsidRDefault="00711756" w:rsidP="007B6688">
      <w:pPr>
        <w:widowControl/>
        <w:spacing w:after="12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>
        <w:rPr>
          <w:rFonts w:ascii="宋体" w:eastAsia="宋体" w:hAnsi="宋体" w:cs="宋体"/>
          <w:color w:val="1B1C1D"/>
          <w:kern w:val="0"/>
          <w:sz w:val="24"/>
          <w:szCs w:val="24"/>
        </w:rPr>
        <w:pict w14:anchorId="71EAD552">
          <v:rect id="_x0000_i1029" style="width:0;height:1.5pt" o:hralign="center" o:hrstd="t" o:hrnoshade="t" o:hr="t" fillcolor="gray" stroked="f"/>
        </w:pict>
      </w:r>
    </w:p>
    <w:p w14:paraId="1BCEB710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  <w:t>四、 数据来源与描述（100%可行）</w:t>
      </w:r>
    </w:p>
    <w:p w14:paraId="6451A24C" w14:textId="77777777" w:rsidR="007B6688" w:rsidRPr="007B6688" w:rsidRDefault="007B6688" w:rsidP="007B6688">
      <w:pPr>
        <w:widowControl/>
        <w:numPr>
          <w:ilvl w:val="0"/>
          <w:numId w:val="3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Kaggle - "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TMDb</w:t>
      </w:r>
      <w:proofErr w:type="spell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5000 Movie Dataset"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</w:p>
    <w:p w14:paraId="2ACC345F" w14:textId="77777777" w:rsidR="007B6688" w:rsidRPr="007B6688" w:rsidRDefault="007B6688" w:rsidP="007B6688">
      <w:pPr>
        <w:widowControl/>
        <w:numPr>
          <w:ilvl w:val="1"/>
          <w:numId w:val="3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444746"/>
          <w:kern w:val="0"/>
          <w:sz w:val="24"/>
          <w:szCs w:val="24"/>
          <w:bdr w:val="none" w:sz="0" w:space="0" w:color="auto" w:frame="1"/>
        </w:rPr>
        <w:t>tmdb_5000_movies.csv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(约4800行)</w:t>
      </w:r>
    </w:p>
    <w:p w14:paraId="7701F687" w14:textId="77777777" w:rsidR="007B6688" w:rsidRPr="007B6688" w:rsidRDefault="007B6688" w:rsidP="007B6688">
      <w:pPr>
        <w:widowControl/>
        <w:numPr>
          <w:ilvl w:val="2"/>
          <w:numId w:val="3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[X1 - 结构化]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budget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,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genres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,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popularity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,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release_date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,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runtime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等。</w:t>
      </w:r>
    </w:p>
    <w:p w14:paraId="215B86F7" w14:textId="77777777" w:rsidR="007B6688" w:rsidRPr="007B6688" w:rsidRDefault="007B6688" w:rsidP="007B6688">
      <w:pPr>
        <w:widowControl/>
        <w:numPr>
          <w:ilvl w:val="2"/>
          <w:numId w:val="3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[X2 - 感知(文)]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overview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(情节摘要，用于LLM输入)。</w:t>
      </w:r>
    </w:p>
    <w:p w14:paraId="4F557730" w14:textId="77777777" w:rsidR="007B6688" w:rsidRPr="007B6688" w:rsidRDefault="007B6688" w:rsidP="007B6688">
      <w:pPr>
        <w:widowControl/>
        <w:numPr>
          <w:ilvl w:val="2"/>
          <w:numId w:val="3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[Key]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id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(主键),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poster_path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(海报路径，用于爬虫)。</w:t>
      </w:r>
    </w:p>
    <w:p w14:paraId="1CCA54E4" w14:textId="77777777" w:rsidR="007B6688" w:rsidRPr="007B6688" w:rsidRDefault="007B6688" w:rsidP="007B6688">
      <w:pPr>
        <w:widowControl/>
        <w:numPr>
          <w:ilvl w:val="2"/>
          <w:numId w:val="3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[y - 目标]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vote_average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(我们要预测的评分)。</w:t>
      </w:r>
    </w:p>
    <w:p w14:paraId="19276A40" w14:textId="77777777" w:rsidR="007B6688" w:rsidRPr="007B6688" w:rsidRDefault="007B6688" w:rsidP="007B6688">
      <w:pPr>
        <w:widowControl/>
        <w:numPr>
          <w:ilvl w:val="1"/>
          <w:numId w:val="3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444746"/>
          <w:kern w:val="0"/>
          <w:sz w:val="24"/>
          <w:szCs w:val="24"/>
          <w:bdr w:val="none" w:sz="0" w:space="0" w:color="auto" w:frame="1"/>
        </w:rPr>
        <w:t>tmdb_5000_credits.csv</w:t>
      </w:r>
    </w:p>
    <w:p w14:paraId="1823CE4D" w14:textId="77777777" w:rsidR="007B6688" w:rsidRPr="007B6688" w:rsidRDefault="007B6688" w:rsidP="007B6688">
      <w:pPr>
        <w:widowControl/>
        <w:numPr>
          <w:ilvl w:val="2"/>
          <w:numId w:val="3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[X1 - 结构化]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director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,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cast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(演员表)。需通过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movie_id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与上表合并。</w:t>
      </w:r>
    </w:p>
    <w:p w14:paraId="30AE2A87" w14:textId="77777777" w:rsidR="007B6688" w:rsidRPr="007B6688" w:rsidRDefault="007B6688" w:rsidP="007B6688">
      <w:pPr>
        <w:widowControl/>
        <w:numPr>
          <w:ilvl w:val="0"/>
          <w:numId w:val="3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TMDb</w:t>
      </w:r>
      <w:proofErr w:type="spell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API - 电影海报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</w:p>
    <w:p w14:paraId="24A24C9E" w14:textId="77777777" w:rsidR="007B6688" w:rsidRPr="007B6688" w:rsidRDefault="007B6688" w:rsidP="007B6688">
      <w:pPr>
        <w:widowControl/>
        <w:numPr>
          <w:ilvl w:val="1"/>
          <w:numId w:val="3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[X3 - 感知(图)]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约5000张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.jpg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海报图片。</w:t>
      </w:r>
    </w:p>
    <w:p w14:paraId="01621F7F" w14:textId="77777777" w:rsidR="007B6688" w:rsidRPr="007B6688" w:rsidRDefault="007B6688" w:rsidP="007B6688">
      <w:pPr>
        <w:widowControl/>
        <w:numPr>
          <w:ilvl w:val="1"/>
          <w:numId w:val="3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获取方式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100% 0成本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。在</w:t>
      </w:r>
      <w:hyperlink r:id="rId7" w:tgtFrame="_blank" w:history="1">
        <w:r w:rsidRPr="007B6688">
          <w:rPr>
            <w:rFonts w:ascii="宋体" w:eastAsia="宋体" w:hAnsi="宋体" w:cs="宋体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themoviedb.org</w:t>
        </w:r>
      </w:hyperlink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注册免费API Key。利用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poster_path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列和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https://image.tmdb.org/t/p/w500/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的基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lastRenderedPageBreak/>
        <w:t>地址，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编写Python脚本（使用</w:t>
      </w:r>
      <w:r w:rsidRPr="007B6688">
        <w:rPr>
          <w:rFonts w:ascii="宋体" w:eastAsia="宋体" w:hAnsi="宋体" w:cs="宋体"/>
          <w:b/>
          <w:bCs/>
          <w:color w:val="444746"/>
          <w:kern w:val="0"/>
          <w:sz w:val="24"/>
          <w:szCs w:val="24"/>
          <w:bdr w:val="none" w:sz="0" w:space="0" w:color="auto" w:frame="1"/>
        </w:rPr>
        <w:t>requests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库）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，批量下载所有海报到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Colab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的临时存储或Google Drive。</w:t>
      </w:r>
    </w:p>
    <w:p w14:paraId="2C5EF34D" w14:textId="77777777" w:rsidR="007B6688" w:rsidRPr="007B6688" w:rsidRDefault="00711756" w:rsidP="007B6688">
      <w:pPr>
        <w:widowControl/>
        <w:spacing w:after="12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>
        <w:rPr>
          <w:rFonts w:ascii="宋体" w:eastAsia="宋体" w:hAnsi="宋体" w:cs="宋体"/>
          <w:color w:val="1B1C1D"/>
          <w:kern w:val="0"/>
          <w:sz w:val="24"/>
          <w:szCs w:val="24"/>
        </w:rPr>
        <w:pict w14:anchorId="59068CDE">
          <v:rect id="_x0000_i1030" style="width:0;height:1.5pt" o:hralign="center" o:hrstd="t" o:hrnoshade="t" o:hr="t" fillcolor="gray" stroked="f"/>
        </w:pict>
      </w:r>
    </w:p>
    <w:p w14:paraId="51A8923C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  <w:t>五、 所用模型理论详述</w:t>
      </w:r>
    </w:p>
    <w:p w14:paraId="4AFEF528" w14:textId="77777777" w:rsidR="007B6688" w:rsidRPr="007B6688" w:rsidRDefault="007B6688" w:rsidP="007B6688">
      <w:pPr>
        <w:widowControl/>
        <w:spacing w:before="100" w:beforeAutospacing="1" w:after="12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本项目是一个**“调用”而非“训练”**大模型的典范，核心是模型的“组合”。</w:t>
      </w:r>
    </w:p>
    <w:p w14:paraId="320FCA29" w14:textId="77777777" w:rsidR="007B6688" w:rsidRPr="007B6688" w:rsidRDefault="007B6688" w:rsidP="007B6688">
      <w:pPr>
        <w:widowControl/>
        <w:numPr>
          <w:ilvl w:val="0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LLaVA-1.5-7B (海报分析师)</w:t>
      </w:r>
    </w:p>
    <w:p w14:paraId="22CB5D70" w14:textId="77777777" w:rsidR="007B6688" w:rsidRPr="007B6688" w:rsidRDefault="007B6688" w:rsidP="007B6688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理论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：一个强大的开源LMM。它通过一个“连接器”将一个“视觉编码器”（看图的眼睛，如CLIP）和一个“大语言模型”（思考的大脑，如Vicuna）连接起来。</w:t>
      </w:r>
    </w:p>
    <w:p w14:paraId="6ECC63A8" w14:textId="77777777" w:rsidR="007B6688" w:rsidRPr="007B6688" w:rsidRDefault="007B6688" w:rsidP="007B6688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作用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：我们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不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需要它识别海报上“有几个人”，我们需要它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推理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海报的“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艺术风格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”。我们将通过Prompt Engineering，强迫它输出“美学关键词”。</w:t>
      </w:r>
    </w:p>
    <w:p w14:paraId="3218194C" w14:textId="77777777" w:rsidR="007B6688" w:rsidRPr="007B6688" w:rsidRDefault="007B6688" w:rsidP="007B6688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加载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：在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Colab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中，我们将使用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load_in_4bit=True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加载，显存占用约5GB，T4 GPU（16GB）绰绰有余。</w:t>
      </w:r>
    </w:p>
    <w:p w14:paraId="618F366C" w14:textId="77777777" w:rsidR="007B6688" w:rsidRPr="007B6688" w:rsidRDefault="007B6688" w:rsidP="007B6688">
      <w:pPr>
        <w:widowControl/>
        <w:numPr>
          <w:ilvl w:val="0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Qwen1.5-7B-Chat (剧本分析师)</w:t>
      </w:r>
    </w:p>
    <w:p w14:paraId="4E27C7D1" w14:textId="77777777" w:rsidR="007B6688" w:rsidRPr="007B6688" w:rsidRDefault="007B6688" w:rsidP="007B6688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理论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：阿里开源的SOTA（业界顶尖）语言模型，其中英文能力俱佳，且对“指令跟随”和“JSON格式输出”有SOTA级的支持。</w:t>
      </w:r>
    </w:p>
    <w:p w14:paraId="67297D0F" w14:textId="77777777" w:rsidR="007B6688" w:rsidRPr="007B6688" w:rsidRDefault="007B6688" w:rsidP="007B6688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作用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：我们将利用它的**“指令跟随”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能力。我们将扮演“老板”，给它一个“剧本医生”的</w:t>
      </w:r>
      <w:proofErr w:type="spellStart"/>
      <w:r w:rsidRPr="007B6688">
        <w:rPr>
          <w:rFonts w:ascii="宋体" w:eastAsia="宋体" w:hAnsi="宋体" w:cs="宋体"/>
          <w:b/>
          <w:bCs/>
          <w:color w:val="444746"/>
          <w:kern w:val="0"/>
          <w:sz w:val="24"/>
          <w:szCs w:val="24"/>
          <w:bdr w:val="none" w:sz="0" w:space="0" w:color="auto" w:frame="1"/>
        </w:rPr>
        <w:t>system_prompt</w:t>
      </w:r>
      <w:proofErr w:type="spell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，命令它在阅读</w:t>
      </w:r>
      <w:r w:rsidRPr="007B6688">
        <w:rPr>
          <w:rFonts w:ascii="宋体" w:eastAsia="宋体" w:hAnsi="宋体" w:cs="宋体"/>
          <w:b/>
          <w:bCs/>
          <w:color w:val="444746"/>
          <w:kern w:val="0"/>
          <w:sz w:val="24"/>
          <w:szCs w:val="24"/>
          <w:bdr w:val="none" w:sz="0" w:space="0" w:color="auto" w:frame="1"/>
        </w:rPr>
        <w:t>overview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后，必须以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严格的JSON格式**返回“情节新颖度”和“情感复杂度”的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1-10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分。</w:t>
      </w:r>
    </w:p>
    <w:p w14:paraId="3DAF8403" w14:textId="77777777" w:rsidR="007B6688" w:rsidRPr="007B6688" w:rsidRDefault="007B6688" w:rsidP="007B6688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加载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：同上，4-bit量化加载。</w:t>
      </w:r>
    </w:p>
    <w:p w14:paraId="11683F95" w14:textId="77777777" w:rsidR="007B6688" w:rsidRPr="007B6688" w:rsidRDefault="007B6688" w:rsidP="007B6688">
      <w:pPr>
        <w:widowControl/>
        <w:numPr>
          <w:ilvl w:val="0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TF-IDF Vectorizer (美学编码器)</w:t>
      </w:r>
    </w:p>
    <w:p w14:paraId="675BFE75" w14:textId="77777777" w:rsidR="007B6688" w:rsidRPr="007B6688" w:rsidRDefault="007B6688" w:rsidP="007B6688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理论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：经典的文本特征提取技术。</w:t>
      </w:r>
    </w:p>
    <w:p w14:paraId="4F3DCBB5" w14:textId="77777777" w:rsidR="007B6688" w:rsidRPr="007B6688" w:rsidRDefault="007B6688" w:rsidP="007B6688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作用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LLaVA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输出的是“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dark, gothic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”等文本，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XGBoost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不认识。TF-IDF负责将这些“美学关键词”转换为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XGBoost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可以理解的“数字向量”。</w:t>
      </w:r>
    </w:p>
    <w:p w14:paraId="10BCCC9A" w14:textId="77777777" w:rsidR="007B6688" w:rsidRPr="007B6688" w:rsidRDefault="007B6688" w:rsidP="007B6688">
      <w:pPr>
        <w:widowControl/>
        <w:numPr>
          <w:ilvl w:val="0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XGBoost</w:t>
      </w:r>
      <w:proofErr w:type="spell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(最终</w:t>
      </w:r>
      <w:proofErr w:type="gram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预测器</w:t>
      </w:r>
      <w:proofErr w:type="gram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)</w:t>
      </w:r>
    </w:p>
    <w:p w14:paraId="3601EE5D" w14:textId="77777777" w:rsidR="007B6688" w:rsidRPr="007B6688" w:rsidRDefault="007B6688" w:rsidP="007B6688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理论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：梯度提升决策树算法。</w:t>
      </w:r>
    </w:p>
    <w:p w14:paraId="03222507" w14:textId="77777777" w:rsidR="007B6688" w:rsidRPr="007B6688" w:rsidRDefault="007B6688" w:rsidP="007B6688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作用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：它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极其擅长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处理我们最终生成的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异构表格数据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（即：融合了[数值]、[类别]、[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评分]、[TF-IDF向量]的“超级特征表”），并给出最终的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vote_average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预测。</w:t>
      </w:r>
    </w:p>
    <w:p w14:paraId="4FF33CB5" w14:textId="77777777" w:rsidR="007B6688" w:rsidRPr="007B6688" w:rsidRDefault="00711756" w:rsidP="007B6688">
      <w:pPr>
        <w:widowControl/>
        <w:spacing w:after="12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>
        <w:rPr>
          <w:rFonts w:ascii="宋体" w:eastAsia="宋体" w:hAnsi="宋体" w:cs="宋体"/>
          <w:color w:val="1B1C1D"/>
          <w:kern w:val="0"/>
          <w:sz w:val="24"/>
          <w:szCs w:val="24"/>
        </w:rPr>
        <w:pict w14:anchorId="6B571802">
          <v:rect id="_x0000_i1031" style="width:0;height:1.5pt" o:hralign="center" o:hrstd="t" o:hrnoshade="t" o:hr="t" fillcolor="gray" stroked="f"/>
        </w:pict>
      </w:r>
    </w:p>
    <w:p w14:paraId="416CCA51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  <w:t>六、 实验思路与详细步骤（“施工图纸”）</w:t>
      </w:r>
    </w:p>
    <w:p w14:paraId="059A58C0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t>Phase 0: 环境与数据准备 (约2-3小时)</w:t>
      </w:r>
    </w:p>
    <w:p w14:paraId="0D4B70A1" w14:textId="77777777" w:rsidR="007B6688" w:rsidRPr="007B6688" w:rsidRDefault="007B6688" w:rsidP="007B6688">
      <w:pPr>
        <w:widowControl/>
        <w:numPr>
          <w:ilvl w:val="0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lastRenderedPageBreak/>
        <w:t>环境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：打开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colab.research.google.com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[关键]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：点击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Runtime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-&gt;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Change runtime type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-&gt;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T4 GPU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222C90C7" w14:textId="77777777" w:rsidR="007B6688" w:rsidRPr="007B6688" w:rsidRDefault="007B6688" w:rsidP="007B6688">
      <w:pPr>
        <w:widowControl/>
        <w:numPr>
          <w:ilvl w:val="0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安装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：运行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!pip install transformers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bitsandbytes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accelerate pandas scikit-learn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xgboost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tmdbv3api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22BAF64A" w14:textId="77777777" w:rsidR="007B6688" w:rsidRPr="007B6688" w:rsidRDefault="007B6688" w:rsidP="007B6688">
      <w:pPr>
        <w:widowControl/>
        <w:numPr>
          <w:ilvl w:val="0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上传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：将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tmdb_5000_movies.csv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和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credits.csv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上传到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Colab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7987401C" w14:textId="77777777" w:rsidR="007B6688" w:rsidRPr="007B6688" w:rsidRDefault="007B6688" w:rsidP="007B6688">
      <w:pPr>
        <w:widowControl/>
        <w:numPr>
          <w:ilvl w:val="0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编写海报下载脚本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54B35A19" w14:textId="77777777" w:rsidR="007B6688" w:rsidRPr="007B6688" w:rsidRDefault="007B6688" w:rsidP="007B6688">
      <w:pPr>
        <w:widowControl/>
        <w:numPr>
          <w:ilvl w:val="1"/>
          <w:numId w:val="5"/>
        </w:numPr>
        <w:spacing w:before="100" w:beforeAutospacing="1" w:after="12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在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TMDb</w:t>
      </w:r>
      <w:proofErr w:type="spellEnd"/>
      <w:proofErr w:type="gram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官网注册</w:t>
      </w:r>
      <w:proofErr w:type="gram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，获取免费API Key。</w:t>
      </w:r>
    </w:p>
    <w:p w14:paraId="7F944885" w14:textId="77777777" w:rsidR="007B6688" w:rsidRPr="007B6688" w:rsidRDefault="007B6688" w:rsidP="007B6688">
      <w:pPr>
        <w:widowControl/>
        <w:numPr>
          <w:ilvl w:val="1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import pandas as pd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,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import requests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,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import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os</w:t>
      </w:r>
      <w:proofErr w:type="spellEnd"/>
    </w:p>
    <w:p w14:paraId="76AF158B" w14:textId="77777777" w:rsidR="007B6688" w:rsidRPr="007B6688" w:rsidRDefault="007B6688" w:rsidP="007B6688">
      <w:pPr>
        <w:widowControl/>
        <w:numPr>
          <w:ilvl w:val="1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df = </w:t>
      </w:r>
      <w:proofErr w:type="spellStart"/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pd.read</w:t>
      </w:r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_csv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("tmdb_5000_movies.csv")</w:t>
      </w:r>
    </w:p>
    <w:p w14:paraId="35DA5FD2" w14:textId="77777777" w:rsidR="007B6688" w:rsidRPr="007B6688" w:rsidRDefault="007B6688" w:rsidP="007B6688">
      <w:pPr>
        <w:widowControl/>
        <w:numPr>
          <w:ilvl w:val="1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os.makedirs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("posters")</w:t>
      </w:r>
    </w:p>
    <w:p w14:paraId="159ACB8A" w14:textId="77777777" w:rsidR="007B6688" w:rsidRPr="007B6688" w:rsidRDefault="007B6688" w:rsidP="007B6688">
      <w:pPr>
        <w:widowControl/>
        <w:numPr>
          <w:ilvl w:val="1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for index, row in </w:t>
      </w:r>
      <w:proofErr w:type="spellStart"/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df.iterrows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():</w:t>
      </w:r>
    </w:p>
    <w:p w14:paraId="6E7F3536" w14:textId="77777777" w:rsidR="007B6688" w:rsidRPr="007B6688" w:rsidRDefault="007B6688" w:rsidP="007B6688">
      <w:pPr>
        <w:widowControl/>
        <w:numPr>
          <w:ilvl w:val="2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url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f"https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://image.tmdb.org/t/p/w500/{row['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poster_path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']}"</w:t>
      </w:r>
    </w:p>
    <w:p w14:paraId="21294EC8" w14:textId="77777777" w:rsidR="007B6688" w:rsidRPr="007B6688" w:rsidRDefault="007B6688" w:rsidP="007B6688">
      <w:pPr>
        <w:widowControl/>
        <w:numPr>
          <w:ilvl w:val="2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response =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requests.get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url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)</w:t>
      </w:r>
    </w:p>
    <w:p w14:paraId="48C0135E" w14:textId="77777777" w:rsidR="007B6688" w:rsidRPr="007B6688" w:rsidRDefault="007B6688" w:rsidP="007B6688">
      <w:pPr>
        <w:widowControl/>
        <w:numPr>
          <w:ilvl w:val="2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with open(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f"posters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/{row['id']}.jpg", "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wb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") as f: </w:t>
      </w:r>
      <w:proofErr w:type="spellStart"/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f.write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response.content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)</w:t>
      </w:r>
    </w:p>
    <w:p w14:paraId="0BB3C648" w14:textId="77777777" w:rsidR="007B6688" w:rsidRPr="007B6688" w:rsidRDefault="007B6688" w:rsidP="007B6688">
      <w:pPr>
        <w:widowControl/>
        <w:numPr>
          <w:ilvl w:val="2"/>
          <w:numId w:val="5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(注意：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Colab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临时存储会断线即</w:t>
      </w:r>
      <w:proofErr w:type="gram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焚</w:t>
      </w:r>
      <w:proofErr w:type="gram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推荐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from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google.colab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import drive;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drive.mount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('/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gdrive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')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，将海报下载到你的Google Drive，一劳永逸)。</w:t>
      </w:r>
    </w:p>
    <w:p w14:paraId="0ACA766D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t xml:space="preserve">Phase 1: 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t>GenAI</w:t>
      </w:r>
      <w:proofErr w:type="spellEnd"/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t xml:space="preserve"> 特征工程 (</w:t>
      </w:r>
      <w:proofErr w:type="gramStart"/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t>最</w:t>
      </w:r>
      <w:proofErr w:type="gramEnd"/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t>核心的创新点, 约需3-5小时运行)</w:t>
      </w:r>
    </w:p>
    <w:p w14:paraId="142DE4E7" w14:textId="77777777" w:rsidR="007B6688" w:rsidRPr="007B6688" w:rsidRDefault="007B6688" w:rsidP="007B6688">
      <w:pPr>
        <w:widowControl/>
        <w:numPr>
          <w:ilvl w:val="0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加载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LLaVA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(使用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transformers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,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load_in_4bit=True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,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device_map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="auto"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).</w:t>
      </w:r>
    </w:p>
    <w:p w14:paraId="3FB33953" w14:textId="77777777" w:rsidR="007B6688" w:rsidRPr="007B6688" w:rsidRDefault="007B6688" w:rsidP="007B6688">
      <w:pPr>
        <w:widowControl/>
        <w:numPr>
          <w:ilvl w:val="0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设计海报Prompt (P1)</w:t>
      </w:r>
    </w:p>
    <w:p w14:paraId="59AB02F6" w14:textId="77777777" w:rsidR="007B6688" w:rsidRPr="007B6688" w:rsidRDefault="007B6688" w:rsidP="007B6688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P1 = "你是一位顶级的电影海报分析师。请用5个最准确的英文关键词描述这张海报的视觉风格、类型和情感基调。"</w:t>
      </w:r>
    </w:p>
    <w:p w14:paraId="109D8118" w14:textId="77777777" w:rsidR="007B6688" w:rsidRPr="007B6688" w:rsidRDefault="007B6688" w:rsidP="007B6688">
      <w:pPr>
        <w:widowControl/>
        <w:numPr>
          <w:ilvl w:val="0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编写LMM循环</w:t>
      </w:r>
    </w:p>
    <w:p w14:paraId="056E3483" w14:textId="77777777" w:rsidR="007B6688" w:rsidRPr="007B6688" w:rsidRDefault="007B6688" w:rsidP="007B6688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poster_features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= []</w:t>
      </w:r>
    </w:p>
    <w:p w14:paraId="6FE1414E" w14:textId="77777777" w:rsidR="007B6688" w:rsidRPr="007B6688" w:rsidRDefault="007B6688" w:rsidP="007B6688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for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movie_id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in df['id']:</w:t>
      </w:r>
    </w:p>
    <w:p w14:paraId="2F9344A0" w14:textId="77777777" w:rsidR="007B6688" w:rsidRPr="007B6688" w:rsidRDefault="007B6688" w:rsidP="007B6688">
      <w:pPr>
        <w:widowControl/>
        <w:numPr>
          <w:ilvl w:val="2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image =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Image.open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f"posters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/{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movie_id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}.jpg")</w:t>
      </w:r>
    </w:p>
    <w:p w14:paraId="3FBC6832" w14:textId="77777777" w:rsidR="007B6688" w:rsidRPr="007B6688" w:rsidRDefault="007B6688" w:rsidP="007B6688">
      <w:pPr>
        <w:widowControl/>
        <w:numPr>
          <w:ilvl w:val="2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response =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llava_</w:t>
      </w:r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model.generate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(image, P1)</w:t>
      </w:r>
    </w:p>
    <w:p w14:paraId="39F6173D" w14:textId="77777777" w:rsidR="007B6688" w:rsidRPr="007B6688" w:rsidRDefault="007B6688" w:rsidP="007B6688">
      <w:pPr>
        <w:widowControl/>
        <w:numPr>
          <w:ilvl w:val="2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poster_</w:t>
      </w:r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features.append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({"id":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movie_id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, "keywords": response})</w:t>
      </w:r>
    </w:p>
    <w:p w14:paraId="30E6472B" w14:textId="77777777" w:rsidR="007B6688" w:rsidRPr="007B6688" w:rsidRDefault="007B6688" w:rsidP="007B6688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pd.DataFrame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poster_features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).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to_csv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("poster_features.csv")</w:t>
      </w:r>
    </w:p>
    <w:p w14:paraId="0D450574" w14:textId="77777777" w:rsidR="007B6688" w:rsidRPr="007B6688" w:rsidRDefault="007B6688" w:rsidP="007B6688">
      <w:pPr>
        <w:widowControl/>
        <w:numPr>
          <w:ilvl w:val="0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[关键]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释放显存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del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llava_model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,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import torch;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torch.cuda.empty_cache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2BEEFBE6" w14:textId="77777777" w:rsidR="007B6688" w:rsidRPr="007B6688" w:rsidRDefault="007B6688" w:rsidP="007B6688">
      <w:pPr>
        <w:widowControl/>
        <w:numPr>
          <w:ilvl w:val="0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加载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Qwen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(同上，4-bit加载).</w:t>
      </w:r>
    </w:p>
    <w:p w14:paraId="0A426858" w14:textId="77777777" w:rsidR="007B6688" w:rsidRPr="007B6688" w:rsidRDefault="007B6688" w:rsidP="007B6688">
      <w:pPr>
        <w:widowControl/>
        <w:numPr>
          <w:ilvl w:val="0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设计情节Prompt (P2)</w:t>
      </w:r>
    </w:p>
    <w:p w14:paraId="30A9BDE1" w14:textId="77777777" w:rsidR="007B6688" w:rsidRPr="007B6688" w:rsidRDefault="007B6688" w:rsidP="007B6688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P2_system = "你是一位资深剧本医生。你的任务是阅读情节摘要，并以严格的JSON格式返回你对‘情节新颖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lastRenderedPageBreak/>
        <w:t>度’(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plot_novelty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)和‘情感复杂度’(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emotion_complexity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)的1-10分评分。"</w:t>
      </w:r>
    </w:p>
    <w:p w14:paraId="7AE62645" w14:textId="77777777" w:rsidR="007B6688" w:rsidRPr="007B6688" w:rsidRDefault="007B6688" w:rsidP="007B6688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P2_user = f"情节摘要：{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overview_text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} \n\n JSON评分："</w:t>
      </w:r>
    </w:p>
    <w:p w14:paraId="6A57147C" w14:textId="77777777" w:rsidR="007B6688" w:rsidRPr="007B6688" w:rsidRDefault="007B6688" w:rsidP="007B6688">
      <w:pPr>
        <w:widowControl/>
        <w:numPr>
          <w:ilvl w:val="0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编写LLM循环</w:t>
      </w:r>
    </w:p>
    <w:p w14:paraId="29B9B6C9" w14:textId="77777777" w:rsidR="007B6688" w:rsidRPr="007B6688" w:rsidRDefault="007B6688" w:rsidP="007B6688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plot_features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= []</w:t>
      </w:r>
    </w:p>
    <w:p w14:paraId="54A5F969" w14:textId="77777777" w:rsidR="007B6688" w:rsidRPr="007B6688" w:rsidRDefault="007B6688" w:rsidP="007B6688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for index, row in </w:t>
      </w:r>
      <w:proofErr w:type="spellStart"/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df.iterrows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():</w:t>
      </w:r>
    </w:p>
    <w:p w14:paraId="7E5E1A6A" w14:textId="77777777" w:rsidR="007B6688" w:rsidRPr="007B6688" w:rsidRDefault="007B6688" w:rsidP="007B6688">
      <w:pPr>
        <w:widowControl/>
        <w:numPr>
          <w:ilvl w:val="2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response =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qwen_</w:t>
      </w:r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model.generate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(P2_system, P2_user.format(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overview_text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=row['overview']))</w:t>
      </w:r>
    </w:p>
    <w:p w14:paraId="7B285C93" w14:textId="77777777" w:rsidR="007B6688" w:rsidRPr="007B6688" w:rsidRDefault="007B6688" w:rsidP="007B6688">
      <w:pPr>
        <w:widowControl/>
        <w:numPr>
          <w:ilvl w:val="2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# (此处需要写JSON解析和try-except</w:t>
      </w:r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防报错</w:t>
      </w:r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代码)</w:t>
      </w:r>
    </w:p>
    <w:p w14:paraId="56746E35" w14:textId="77777777" w:rsidR="007B6688" w:rsidRPr="007B6688" w:rsidRDefault="007B6688" w:rsidP="007B6688">
      <w:pPr>
        <w:widowControl/>
        <w:numPr>
          <w:ilvl w:val="2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json_data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parse_json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(response)</w:t>
      </w:r>
    </w:p>
    <w:p w14:paraId="4BB4DC5E" w14:textId="77777777" w:rsidR="007B6688" w:rsidRPr="007B6688" w:rsidRDefault="007B6688" w:rsidP="007B6688">
      <w:pPr>
        <w:widowControl/>
        <w:numPr>
          <w:ilvl w:val="2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plot_</w:t>
      </w:r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features.append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({"id": row['id'], **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json_data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})</w:t>
      </w:r>
    </w:p>
    <w:p w14:paraId="7476D850" w14:textId="77777777" w:rsidR="007B6688" w:rsidRPr="007B6688" w:rsidRDefault="007B6688" w:rsidP="007B6688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pd.DataFrame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plot_features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).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to_csv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("plot_features.csv")</w:t>
      </w:r>
    </w:p>
    <w:p w14:paraId="0E5570EC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t>Phase 2: 传统特征工程 (你的专业本行)</w:t>
      </w:r>
    </w:p>
    <w:p w14:paraId="7ED9CAF3" w14:textId="77777777" w:rsidR="007B6688" w:rsidRPr="007B6688" w:rsidRDefault="007B6688" w:rsidP="007B6688">
      <w:pPr>
        <w:widowControl/>
        <w:numPr>
          <w:ilvl w:val="0"/>
          <w:numId w:val="7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：使用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pandas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，将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movies.csv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和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credits.csv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通过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id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合并。</w:t>
      </w:r>
    </w:p>
    <w:p w14:paraId="044BB57B" w14:textId="77777777" w:rsidR="007B6688" w:rsidRPr="007B6688" w:rsidRDefault="007B6688" w:rsidP="007B6688">
      <w:pPr>
        <w:widowControl/>
        <w:numPr>
          <w:ilvl w:val="0"/>
          <w:numId w:val="7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：清洗数据。处理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budget=0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的缺失值（如用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genres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的中位数填充），从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release_date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提取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year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、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month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，从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genres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、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cast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、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director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中提取关键信息（如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One-Hot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或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Target Encoding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）。</w:t>
      </w:r>
    </w:p>
    <w:p w14:paraId="677DE40E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t>Phase 3: 特征融合</w:t>
      </w:r>
    </w:p>
    <w:p w14:paraId="63A2EC03" w14:textId="77777777" w:rsidR="007B6688" w:rsidRPr="007B6688" w:rsidRDefault="007B6688" w:rsidP="007B6688">
      <w:pPr>
        <w:widowControl/>
        <w:numPr>
          <w:ilvl w:val="0"/>
          <w:numId w:val="8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：加载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poster_features.csv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。使用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TfidfVectorizer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将其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keywords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列转换为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N x 500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（举例）的稀疏矩阵。</w:t>
      </w:r>
    </w:p>
    <w:p w14:paraId="7C4523C0" w14:textId="77777777" w:rsidR="007B6688" w:rsidRPr="007B6688" w:rsidRDefault="007B6688" w:rsidP="007B6688">
      <w:pPr>
        <w:widowControl/>
        <w:numPr>
          <w:ilvl w:val="0"/>
          <w:numId w:val="8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：加载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plot_features.csv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037975D7" w14:textId="77777777" w:rsidR="007B6688" w:rsidRPr="007B6688" w:rsidRDefault="007B6688" w:rsidP="007B6688">
      <w:pPr>
        <w:widowControl/>
        <w:numPr>
          <w:ilvl w:val="0"/>
          <w:numId w:val="8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终极拼接 (Merge)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。将(Phase 2的表) + (TF-IDF矩阵) + (Phase 1的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plot_features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表) 水平拼接成一个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最终的“超级特征表” (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X_super</w:t>
      </w:r>
      <w:proofErr w:type="spell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65AA5A99" w14:textId="77777777" w:rsidR="007B6688" w:rsidRPr="007B6688" w:rsidRDefault="007B6688" w:rsidP="007B6688">
      <w:pPr>
        <w:widowControl/>
        <w:numPr>
          <w:ilvl w:val="0"/>
          <w:numId w:val="8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y = df['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vote_average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']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536280D7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7"/>
          <w:szCs w:val="27"/>
        </w:rPr>
        <w:t>Phase 4: A/B 对比实验 (写报告的核心)</w:t>
      </w:r>
    </w:p>
    <w:p w14:paraId="04F5891B" w14:textId="77777777" w:rsidR="007B6688" w:rsidRPr="007B6688" w:rsidRDefault="007B6688" w:rsidP="007B6688">
      <w:pPr>
        <w:widowControl/>
        <w:numPr>
          <w:ilvl w:val="0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from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sklearn.model_selection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import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train_test_split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，切分训练集和测试集。</w:t>
      </w:r>
    </w:p>
    <w:p w14:paraId="5A9991D8" w14:textId="77777777" w:rsidR="007B6688" w:rsidRPr="007B6688" w:rsidRDefault="007B6688" w:rsidP="007B6688">
      <w:pPr>
        <w:widowControl/>
        <w:numPr>
          <w:ilvl w:val="0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A. Baseline模型</w:t>
      </w:r>
    </w:p>
    <w:p w14:paraId="507CFEC8" w14:textId="77777777" w:rsidR="007B6688" w:rsidRPr="007B6688" w:rsidRDefault="007B6688" w:rsidP="007B6688">
      <w:pPr>
        <w:widowControl/>
        <w:numPr>
          <w:ilvl w:val="1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X_baseline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= (仅来自Phase 2的特征)</w:t>
      </w:r>
    </w:p>
    <w:p w14:paraId="66472D66" w14:textId="77777777" w:rsidR="007B6688" w:rsidRPr="007B6688" w:rsidRDefault="007B6688" w:rsidP="007B6688">
      <w:pPr>
        <w:widowControl/>
        <w:numPr>
          <w:ilvl w:val="1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model_A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xgboost.XGBRegressor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().fit(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X_train_A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y_train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)</w:t>
      </w:r>
    </w:p>
    <w:p w14:paraId="53A58DBA" w14:textId="77777777" w:rsidR="007B6688" w:rsidRPr="007B6688" w:rsidRDefault="007B6688" w:rsidP="007B6688">
      <w:pPr>
        <w:widowControl/>
        <w:numPr>
          <w:ilvl w:val="1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y_pred_A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model_</w:t>
      </w:r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A.predict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X_test_A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)</w:t>
      </w:r>
    </w:p>
    <w:p w14:paraId="113AF316" w14:textId="77777777" w:rsidR="007B6688" w:rsidRPr="007B6688" w:rsidRDefault="007B6688" w:rsidP="007B6688">
      <w:pPr>
        <w:widowControl/>
        <w:numPr>
          <w:ilvl w:val="1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RMSE_A =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mean_squared_</w:t>
      </w:r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error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y_test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y_pred_A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, squared=False)</w:t>
      </w:r>
    </w:p>
    <w:p w14:paraId="1D8C56A8" w14:textId="77777777" w:rsidR="007B6688" w:rsidRPr="007B6688" w:rsidRDefault="007B6688" w:rsidP="007B6688">
      <w:pPr>
        <w:widowControl/>
        <w:numPr>
          <w:ilvl w:val="0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B. 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GenAI</w:t>
      </w:r>
      <w:proofErr w:type="spell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增强模型</w:t>
      </w:r>
    </w:p>
    <w:p w14:paraId="2BE51F55" w14:textId="77777777" w:rsidR="007B6688" w:rsidRPr="007B6688" w:rsidRDefault="007B6688" w:rsidP="007B6688">
      <w:pPr>
        <w:widowControl/>
        <w:numPr>
          <w:ilvl w:val="1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lastRenderedPageBreak/>
        <w:t>X_genai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= (来自Phase 3的"超级特征表")</w:t>
      </w:r>
    </w:p>
    <w:p w14:paraId="0FEFD17B" w14:textId="77777777" w:rsidR="007B6688" w:rsidRPr="007B6688" w:rsidRDefault="007B6688" w:rsidP="007B6688">
      <w:pPr>
        <w:widowControl/>
        <w:numPr>
          <w:ilvl w:val="1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model_B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xgboost.XGBRegressor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().fit(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X_train_B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y_train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)</w:t>
      </w:r>
    </w:p>
    <w:p w14:paraId="7E4407BD" w14:textId="77777777" w:rsidR="007B6688" w:rsidRPr="007B6688" w:rsidRDefault="007B6688" w:rsidP="007B6688">
      <w:pPr>
        <w:widowControl/>
        <w:numPr>
          <w:ilvl w:val="1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y_pred_B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model_</w:t>
      </w:r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B.predict</w:t>
      </w:r>
      <w:proofErr w:type="spellEnd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X_test_B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)</w:t>
      </w:r>
    </w:p>
    <w:p w14:paraId="12E9D65F" w14:textId="77777777" w:rsidR="007B6688" w:rsidRPr="007B6688" w:rsidRDefault="007B6688" w:rsidP="007B6688">
      <w:pPr>
        <w:widowControl/>
        <w:numPr>
          <w:ilvl w:val="1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RMSE_B =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mean_squared_</w:t>
      </w:r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error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y_test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y_pred_B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, squared=False)</w:t>
      </w:r>
    </w:p>
    <w:p w14:paraId="2FD1C5F7" w14:textId="77777777" w:rsidR="007B6688" w:rsidRPr="007B6688" w:rsidRDefault="007B6688" w:rsidP="007B6688">
      <w:pPr>
        <w:widowControl/>
        <w:numPr>
          <w:ilvl w:val="0"/>
          <w:numId w:val="9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[你动手]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分析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print(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f"Baseline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RMSE: {RMSE_A}")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, 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print(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f"GenAI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 xml:space="preserve"> RMSE: {RMSE_B}")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1DA46B33" w14:textId="77777777" w:rsidR="007B6688" w:rsidRPr="007B6688" w:rsidRDefault="00711756" w:rsidP="007B6688">
      <w:pPr>
        <w:widowControl/>
        <w:spacing w:after="12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>
        <w:rPr>
          <w:rFonts w:ascii="宋体" w:eastAsia="宋体" w:hAnsi="宋体" w:cs="宋体"/>
          <w:color w:val="1B1C1D"/>
          <w:kern w:val="0"/>
          <w:sz w:val="24"/>
          <w:szCs w:val="24"/>
        </w:rPr>
        <w:pict w14:anchorId="0740EC22">
          <v:rect id="_x0000_i1032" style="width:0;height:1.5pt" o:hralign="center" o:hrstd="t" o:hrnoshade="t" o:hr="t" fillcolor="gray" stroked="f"/>
        </w:pict>
      </w:r>
    </w:p>
    <w:p w14:paraId="47B14E88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  <w:t>七、 预期成果与测试方式（如何给老师看）</w:t>
      </w:r>
    </w:p>
    <w:p w14:paraId="781E8A6C" w14:textId="77777777" w:rsidR="007B6688" w:rsidRPr="007B6688" w:rsidRDefault="007B6688" w:rsidP="007B6688">
      <w:pPr>
        <w:widowControl/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你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不需要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给老师一个“实时运行”的Demo。你需要的是一份**“科学实验报告”**，用数据证明你的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方法有效。</w:t>
      </w:r>
    </w:p>
    <w:p w14:paraId="46B15B54" w14:textId="77777777" w:rsidR="007B6688" w:rsidRPr="007B6688" w:rsidRDefault="007B6688" w:rsidP="007B6688">
      <w:pPr>
        <w:widowControl/>
        <w:numPr>
          <w:ilvl w:val="0"/>
          <w:numId w:val="10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定量测试 (A/B实验对比图)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</w:p>
    <w:p w14:paraId="1D09765E" w14:textId="77777777" w:rsidR="007B6688" w:rsidRPr="007B6688" w:rsidRDefault="007B6688" w:rsidP="007B6688">
      <w:pPr>
        <w:widowControl/>
        <w:numPr>
          <w:ilvl w:val="1"/>
          <w:numId w:val="10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你给老师看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：一张柱状图，对比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RMSE_A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（例如0.85）和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RMSE_B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（例如0.79）。</w:t>
      </w:r>
    </w:p>
    <w:p w14:paraId="0F0EA741" w14:textId="77777777" w:rsidR="007B6688" w:rsidRPr="007B6688" w:rsidRDefault="007B6688" w:rsidP="007B6688">
      <w:pPr>
        <w:widowControl/>
        <w:numPr>
          <w:ilvl w:val="1"/>
          <w:numId w:val="10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你证明了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RMSE_B &lt; RMSE_A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，即“注入”了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特征后，模型的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预测误差显著降低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了。</w:t>
      </w:r>
    </w:p>
    <w:p w14:paraId="40331772" w14:textId="77777777" w:rsidR="007B6688" w:rsidRPr="007B6688" w:rsidRDefault="007B6688" w:rsidP="007B6688">
      <w:pPr>
        <w:widowControl/>
        <w:numPr>
          <w:ilvl w:val="0"/>
          <w:numId w:val="10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定性展示 (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GenAI</w:t>
      </w:r>
      <w:proofErr w:type="spell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“作品”截图)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</w:p>
    <w:p w14:paraId="0317380D" w14:textId="77777777" w:rsidR="007B6688" w:rsidRPr="007B6688" w:rsidRDefault="007B6688" w:rsidP="007B6688">
      <w:pPr>
        <w:widowControl/>
        <w:numPr>
          <w:ilvl w:val="1"/>
          <w:numId w:val="10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你给老师看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</w:p>
    <w:p w14:paraId="2CCDF0B6" w14:textId="77777777" w:rsidR="007B6688" w:rsidRPr="007B6688" w:rsidRDefault="007B6688" w:rsidP="007B6688">
      <w:pPr>
        <w:widowControl/>
        <w:numPr>
          <w:ilvl w:val="2"/>
          <w:numId w:val="10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[截图A]：《黑暗骑士》的海报 -&gt; 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LLaVA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输出：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"</w:t>
      </w:r>
      <w:proofErr w:type="gram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dark</w:t>
      </w:r>
      <w:proofErr w:type="gram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, chaos, gothic, suspense"</w:t>
      </w:r>
    </w:p>
    <w:p w14:paraId="7398537A" w14:textId="77777777" w:rsidR="007B6688" w:rsidRPr="007B6688" w:rsidRDefault="007B6688" w:rsidP="007B6688">
      <w:pPr>
        <w:widowControl/>
        <w:numPr>
          <w:ilvl w:val="2"/>
          <w:numId w:val="10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[截图B]：《盗梦空间》的情节 -&gt; 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Qwen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输出：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{"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plot_novelty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": 9.5, "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emotion_complexity</w:t>
      </w:r>
      <w:proofErr w:type="spellEnd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": 8.5}</w:t>
      </w:r>
    </w:p>
    <w:p w14:paraId="35C76C9A" w14:textId="77777777" w:rsidR="007B6688" w:rsidRPr="007B6688" w:rsidRDefault="007B6688" w:rsidP="007B6688">
      <w:pPr>
        <w:widowControl/>
        <w:numPr>
          <w:ilvl w:val="1"/>
          <w:numId w:val="10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你证明了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：你的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模型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真的“懂”艺术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，而不是在瞎猜。</w:t>
      </w:r>
    </w:p>
    <w:p w14:paraId="3E9E1E65" w14:textId="77777777" w:rsidR="007B6688" w:rsidRPr="007B6688" w:rsidRDefault="007B6688" w:rsidP="007B6688">
      <w:pPr>
        <w:widowControl/>
        <w:numPr>
          <w:ilvl w:val="0"/>
          <w:numId w:val="10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洞察分析 (特征重要性图)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</w:p>
    <w:p w14:paraId="5300E959" w14:textId="77777777" w:rsidR="007B6688" w:rsidRPr="007B6688" w:rsidRDefault="007B6688" w:rsidP="007B6688">
      <w:pPr>
        <w:widowControl/>
        <w:numPr>
          <w:ilvl w:val="1"/>
          <w:numId w:val="10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你给老师看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model_B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(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版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XGBoost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) 的特征重要性排序图。</w:t>
      </w:r>
    </w:p>
    <w:p w14:paraId="6504E14F" w14:textId="77777777" w:rsidR="007B6688" w:rsidRPr="007B6688" w:rsidRDefault="007B6688" w:rsidP="007B6688">
      <w:pPr>
        <w:widowControl/>
        <w:numPr>
          <w:ilvl w:val="1"/>
          <w:numId w:val="10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你证明了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：你“创造”的</w:t>
      </w:r>
      <w:proofErr w:type="spellStart"/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plot_novelty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特征，其重要性排名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高于</w:t>
      </w:r>
      <w:r w:rsidRPr="007B6688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budget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等传统特征，证明了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挖掘的“叙事”维</w:t>
      </w:r>
      <w:proofErr w:type="gram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度具有</w:t>
      </w:r>
      <w:proofErr w:type="gram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极高的预测价值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074475B6" w14:textId="77777777" w:rsidR="007B6688" w:rsidRPr="007B6688" w:rsidRDefault="00711756" w:rsidP="007B6688">
      <w:pPr>
        <w:widowControl/>
        <w:spacing w:after="120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>
        <w:rPr>
          <w:rFonts w:ascii="宋体" w:eastAsia="宋体" w:hAnsi="宋体" w:cs="宋体"/>
          <w:color w:val="1B1C1D"/>
          <w:kern w:val="0"/>
          <w:sz w:val="24"/>
          <w:szCs w:val="24"/>
        </w:rPr>
        <w:pict w14:anchorId="60AF7AF0">
          <v:rect id="_x0000_i1033" style="width:0;height:1.5pt" o:hralign="center" o:hrstd="t" o:hrnoshade="t" o:hr="t" fillcolor="gray" stroked="f"/>
        </w:pict>
      </w:r>
    </w:p>
    <w:p w14:paraId="68646AB5" w14:textId="77777777" w:rsidR="007B6688" w:rsidRPr="007B6688" w:rsidRDefault="007B6688" w:rsidP="007B6688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36"/>
          <w:szCs w:val="36"/>
        </w:rPr>
        <w:t>八、 可行性与创新点</w:t>
      </w:r>
    </w:p>
    <w:p w14:paraId="6F5E864E" w14:textId="77777777" w:rsidR="007B6688" w:rsidRPr="007B6688" w:rsidRDefault="007B6688" w:rsidP="007B6688">
      <w:pPr>
        <w:widowControl/>
        <w:numPr>
          <w:ilvl w:val="0"/>
          <w:numId w:val="11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创新点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</w:p>
    <w:p w14:paraId="18535566" w14:textId="77777777" w:rsidR="007B6688" w:rsidRPr="007B6688" w:rsidRDefault="007B6688" w:rsidP="007B6688">
      <w:pPr>
        <w:widowControl/>
        <w:numPr>
          <w:ilvl w:val="1"/>
          <w:numId w:val="11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范式创新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：提出“</w:t>
      </w:r>
      <w:proofErr w:type="spell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GenAI</w:t>
      </w:r>
      <w:proofErr w:type="spell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即特征工程师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” (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-as-a-Feature-Engineer) 的应用范式。</w:t>
      </w:r>
    </w:p>
    <w:p w14:paraId="4FFFF5A8" w14:textId="77777777" w:rsidR="007B6688" w:rsidRPr="007B6688" w:rsidRDefault="007B6688" w:rsidP="007B6688">
      <w:pPr>
        <w:widowControl/>
        <w:numPr>
          <w:ilvl w:val="1"/>
          <w:numId w:val="11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技术融合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0成本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复现了工业界前沿的“多模态融合”（LMM视觉 + LLM叙事 + ML表格）技术。</w:t>
      </w:r>
    </w:p>
    <w:p w14:paraId="29801270" w14:textId="77777777" w:rsidR="007B6688" w:rsidRPr="007B6688" w:rsidRDefault="007B6688" w:rsidP="007B6688">
      <w:pPr>
        <w:widowControl/>
        <w:numPr>
          <w:ilvl w:val="1"/>
          <w:numId w:val="11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问题切入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：解决了传统数据科学中“感知”信息（美学、艺术）难以量化的痛点。</w:t>
      </w:r>
    </w:p>
    <w:p w14:paraId="31501573" w14:textId="77777777" w:rsidR="007B6688" w:rsidRPr="007B6688" w:rsidRDefault="007B6688" w:rsidP="007B6688">
      <w:pPr>
        <w:widowControl/>
        <w:numPr>
          <w:ilvl w:val="0"/>
          <w:numId w:val="11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lastRenderedPageBreak/>
        <w:t>可行性分析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</w:t>
      </w:r>
    </w:p>
    <w:p w14:paraId="6853B08C" w14:textId="77777777" w:rsidR="007B6688" w:rsidRPr="007B6688" w:rsidRDefault="007B6688" w:rsidP="007B6688">
      <w:pPr>
        <w:widowControl/>
        <w:numPr>
          <w:ilvl w:val="1"/>
          <w:numId w:val="11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成本可行性 (100%)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：本项目所有数据、模型、</w:t>
      </w:r>
      <w:proofErr w:type="gram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算力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均为</w:t>
      </w:r>
      <w:proofErr w:type="gram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0元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，学生个人可完全实现。</w:t>
      </w:r>
    </w:p>
    <w:p w14:paraId="6DA8C78B" w14:textId="77777777" w:rsidR="007B6688" w:rsidRPr="007B6688" w:rsidRDefault="007B6688" w:rsidP="007B6688">
      <w:pPr>
        <w:widowControl/>
        <w:numPr>
          <w:ilvl w:val="1"/>
          <w:numId w:val="11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proofErr w:type="gramStart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算力可行性</w:t>
      </w:r>
      <w:proofErr w:type="gramEnd"/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(100%)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：Google 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Colab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的T4 GPU（16GB VRAM）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远大于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 xml:space="preserve"> 7B 4-bit模型所需的（约5GB）显存，运行稳定且高效。</w:t>
      </w:r>
    </w:p>
    <w:p w14:paraId="7EFC13C8" w14:textId="77777777" w:rsidR="007B6688" w:rsidRPr="007B6688" w:rsidRDefault="007B6688" w:rsidP="007B6688">
      <w:pPr>
        <w:widowControl/>
        <w:numPr>
          <w:ilvl w:val="1"/>
          <w:numId w:val="11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时间可行性 (高)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：Phase 1的“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特征工程”是唯一的耗时点（预计1-3小时的“挂机”运行时间），</w:t>
      </w:r>
      <w:proofErr w:type="gram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对于课设</w:t>
      </w:r>
      <w:proofErr w:type="gram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项目完全可以接受。Phase 3/4的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XGBoost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训练在5000行数据上</w:t>
      </w: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仅需几秒钟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。</w:t>
      </w:r>
    </w:p>
    <w:p w14:paraId="278FDC44" w14:textId="77777777" w:rsidR="007B6688" w:rsidRPr="007B6688" w:rsidRDefault="007B6688" w:rsidP="007B6688">
      <w:pPr>
        <w:widowControl/>
        <w:numPr>
          <w:ilvl w:val="1"/>
          <w:numId w:val="11"/>
        </w:numPr>
        <w:spacing w:before="100" w:beforeAutospacing="1"/>
        <w:jc w:val="left"/>
        <w:rPr>
          <w:rFonts w:ascii="宋体" w:eastAsia="宋体" w:hAnsi="宋体" w:cs="宋体"/>
          <w:color w:val="1B1C1D"/>
          <w:kern w:val="0"/>
          <w:sz w:val="24"/>
          <w:szCs w:val="24"/>
        </w:rPr>
      </w:pPr>
      <w:r w:rsidRPr="007B6688">
        <w:rPr>
          <w:rFonts w:ascii="宋体" w:eastAsia="宋体" w:hAnsi="宋体" w:cs="宋体"/>
          <w:b/>
          <w:bCs/>
          <w:color w:val="1B1C1D"/>
          <w:kern w:val="0"/>
          <w:sz w:val="24"/>
          <w:szCs w:val="24"/>
          <w:bdr w:val="none" w:sz="0" w:space="0" w:color="auto" w:frame="1"/>
        </w:rPr>
        <w:t>专业匹配度 (极高)</w:t>
      </w:r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：本项目完美结合了你的（大数据管理）专业技能和本课程（</w:t>
      </w:r>
      <w:proofErr w:type="spellStart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GenAI</w:t>
      </w:r>
      <w:proofErr w:type="spellEnd"/>
      <w:r w:rsidRPr="007B6688">
        <w:rPr>
          <w:rFonts w:ascii="宋体" w:eastAsia="宋体" w:hAnsi="宋体" w:cs="宋体"/>
          <w:color w:val="1B1C1D"/>
          <w:kern w:val="0"/>
          <w:sz w:val="24"/>
          <w:szCs w:val="24"/>
        </w:rPr>
        <w:t>）的核心知识。</w:t>
      </w:r>
    </w:p>
    <w:p w14:paraId="45F317D0" w14:textId="77777777" w:rsidR="00E76651" w:rsidRPr="007B6688" w:rsidRDefault="00E76651"/>
    <w:sectPr w:rsidR="00E76651" w:rsidRPr="007B6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FBEE3" w14:textId="77777777" w:rsidR="00711756" w:rsidRDefault="00711756" w:rsidP="00D06CFB">
      <w:r>
        <w:separator/>
      </w:r>
    </w:p>
  </w:endnote>
  <w:endnote w:type="continuationSeparator" w:id="0">
    <w:p w14:paraId="74C9391C" w14:textId="77777777" w:rsidR="00711756" w:rsidRDefault="00711756" w:rsidP="00D06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ECF8C" w14:textId="77777777" w:rsidR="00711756" w:rsidRDefault="00711756" w:rsidP="00D06CFB">
      <w:r>
        <w:separator/>
      </w:r>
    </w:p>
  </w:footnote>
  <w:footnote w:type="continuationSeparator" w:id="0">
    <w:p w14:paraId="0C55D577" w14:textId="77777777" w:rsidR="00711756" w:rsidRDefault="00711756" w:rsidP="00D06C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63E7C"/>
    <w:multiLevelType w:val="multilevel"/>
    <w:tmpl w:val="9540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F294E"/>
    <w:multiLevelType w:val="multilevel"/>
    <w:tmpl w:val="BE98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C4E13"/>
    <w:multiLevelType w:val="multilevel"/>
    <w:tmpl w:val="F0D6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D6E0A"/>
    <w:multiLevelType w:val="multilevel"/>
    <w:tmpl w:val="72E2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02131"/>
    <w:multiLevelType w:val="multilevel"/>
    <w:tmpl w:val="26A2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31096"/>
    <w:multiLevelType w:val="multilevel"/>
    <w:tmpl w:val="0ECA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F6C37"/>
    <w:multiLevelType w:val="multilevel"/>
    <w:tmpl w:val="AE5E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5E7BF1"/>
    <w:multiLevelType w:val="multilevel"/>
    <w:tmpl w:val="5604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BB54A2"/>
    <w:multiLevelType w:val="multilevel"/>
    <w:tmpl w:val="417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24A3A"/>
    <w:multiLevelType w:val="multilevel"/>
    <w:tmpl w:val="A1A0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831A2B"/>
    <w:multiLevelType w:val="multilevel"/>
    <w:tmpl w:val="51E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3"/>
  </w:num>
  <w:num w:numId="9">
    <w:abstractNumId w:val="2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88"/>
    <w:rsid w:val="00711756"/>
    <w:rsid w:val="007B6688"/>
    <w:rsid w:val="00D06CFB"/>
    <w:rsid w:val="00E7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658FF7"/>
  <w15:chartTrackingRefBased/>
  <w15:docId w15:val="{C7AABFF2-F0D8-416E-B70F-489621EF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B668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B668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B668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668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B668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B6688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B66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B6688"/>
    <w:rPr>
      <w:b/>
      <w:bCs/>
    </w:rPr>
  </w:style>
  <w:style w:type="character" w:styleId="HTML">
    <w:name w:val="HTML Code"/>
    <w:basedOn w:val="a0"/>
    <w:uiPriority w:val="99"/>
    <w:semiHidden/>
    <w:unhideWhenUsed/>
    <w:rsid w:val="007B6688"/>
    <w:rPr>
      <w:rFonts w:ascii="宋体" w:eastAsia="宋体" w:hAnsi="宋体" w:cs="宋体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7B6688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D06C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06CF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06C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06C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0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hemoviedb.org/documentation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1034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jianyi chen</dc:creator>
  <cp:keywords/>
  <dc:description/>
  <cp:lastModifiedBy>jianyi chen</cp:lastModifiedBy>
  <cp:revision>2</cp:revision>
  <dcterms:created xsi:type="dcterms:W3CDTF">2025-11-13T03:41:00Z</dcterms:created>
  <dcterms:modified xsi:type="dcterms:W3CDTF">2025-11-13T03:41:00Z</dcterms:modified>
</cp:coreProperties>
</file>