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596E8" w14:textId="77777777" w:rsidR="00C830A0" w:rsidRDefault="00C830A0">
      <w:pPr>
        <w:spacing w:before="800"/>
      </w:pPr>
    </w:p>
    <w:p w14:paraId="2FAB3A51" w14:textId="77777777" w:rsidR="00C830A0" w:rsidRDefault="003D3869">
      <w:pPr>
        <w:spacing w:after="60"/>
        <w:jc w:val="center"/>
      </w:pPr>
      <w:r>
        <w:rPr>
          <w:b/>
          <w:bCs/>
          <w:color w:val="2E5496"/>
          <w:sz w:val="22"/>
          <w:szCs w:val="22"/>
        </w:rPr>
        <w:t>POLICÍA NACIONAL DEL PERÚ</w:t>
      </w:r>
    </w:p>
    <w:p w14:paraId="56E90EF7" w14:textId="77777777" w:rsidR="00C830A0" w:rsidRDefault="003D3869">
      <w:pPr>
        <w:spacing w:after="500"/>
        <w:jc w:val="center"/>
      </w:pPr>
      <w:r>
        <w:rPr>
          <w:color w:val="444444"/>
          <w:sz w:val="19"/>
          <w:szCs w:val="19"/>
        </w:rPr>
        <w:t>DIRIN + DIRINCRI — División de Extorsión y Secuestros</w:t>
      </w:r>
    </w:p>
    <w:p w14:paraId="45EFF5E4" w14:textId="77777777" w:rsidR="00C830A0" w:rsidRPr="008004C7" w:rsidRDefault="003D3869">
      <w:pPr>
        <w:spacing w:after="200"/>
        <w:jc w:val="center"/>
        <w:rPr>
          <w:lang w:val="en-US"/>
        </w:rPr>
      </w:pPr>
      <w:r w:rsidRPr="008004C7">
        <w:rPr>
          <w:b/>
          <w:bCs/>
          <w:color w:val="1F3864"/>
          <w:sz w:val="52"/>
          <w:szCs w:val="52"/>
          <w:lang w:val="en-US"/>
        </w:rPr>
        <w:t>Architecture Requirements Specification</w:t>
      </w:r>
    </w:p>
    <w:p w14:paraId="21B915B4" w14:textId="77777777" w:rsidR="00C830A0" w:rsidRPr="008004C7" w:rsidRDefault="003D3869">
      <w:pPr>
        <w:spacing w:after="80"/>
        <w:jc w:val="center"/>
        <w:rPr>
          <w:lang w:val="en-US"/>
        </w:rPr>
      </w:pPr>
      <w:r w:rsidRPr="008004C7">
        <w:rPr>
          <w:b/>
          <w:bCs/>
          <w:color w:val="2E5496"/>
          <w:sz w:val="36"/>
          <w:szCs w:val="36"/>
          <w:lang w:val="en-US"/>
        </w:rPr>
        <w:t>Criminal Threat Operation System</w:t>
      </w:r>
    </w:p>
    <w:p w14:paraId="5482671E" w14:textId="77777777" w:rsidR="00C830A0" w:rsidRDefault="003D3869">
      <w:pPr>
        <w:spacing w:after="80"/>
        <w:jc w:val="center"/>
      </w:pPr>
      <w:r>
        <w:rPr>
          <w:color w:val="444444"/>
          <w:sz w:val="28"/>
          <w:szCs w:val="28"/>
        </w:rPr>
        <w:t>Módulo Extorsión al Sector Transporte — Lima Metropolitana</w:t>
      </w:r>
    </w:p>
    <w:p w14:paraId="29BAC3BD" w14:textId="77777777" w:rsidR="00C830A0" w:rsidRDefault="003D3869"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>CTOS-EXT-TRANSP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C830A0" w14:paraId="4085B6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FB54" w14:textId="77777777" w:rsidR="00C830A0" w:rsidRDefault="003D3869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C545" w14:textId="77777777" w:rsidR="00C830A0" w:rsidRDefault="003D3869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C830A0" w14:paraId="4E9705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06DE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Proyecto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60DF" w14:textId="77777777" w:rsidR="00C830A0" w:rsidRDefault="003D3869">
            <w:r>
              <w:rPr>
                <w:color w:val="000000"/>
                <w:sz w:val="18"/>
                <w:szCs w:val="18"/>
              </w:rPr>
              <w:t>CTOS-EXT-TRANSP — Módulo Extorsión Sector Transporte Lima</w:t>
            </w:r>
          </w:p>
        </w:tc>
      </w:tr>
      <w:tr w:rsidR="00C830A0" w14:paraId="397BE0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6648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Cliente / Institución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9931" w14:textId="77777777" w:rsidR="00C830A0" w:rsidRDefault="003D3869">
            <w:r>
              <w:rPr>
                <w:color w:val="000000"/>
                <w:sz w:val="18"/>
                <w:szCs w:val="18"/>
              </w:rPr>
              <w:t>Policía Nacional del Perú (PNP)</w:t>
            </w:r>
          </w:p>
        </w:tc>
      </w:tr>
      <w:tr w:rsidR="00C830A0" w14:paraId="61952B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A75A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Unidad Responsable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E1A56" w14:textId="77777777" w:rsidR="00C830A0" w:rsidRDefault="003D3869">
            <w:r>
              <w:rPr>
                <w:color w:val="000000"/>
                <w:sz w:val="18"/>
                <w:szCs w:val="18"/>
              </w:rPr>
              <w:t>DIRIN + DIRINCRI (División de Extorsión y Secuestros)</w:t>
            </w:r>
          </w:p>
        </w:tc>
      </w:tr>
      <w:tr w:rsidR="00C830A0" w14:paraId="7D7825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D040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Framework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FE64" w14:textId="77777777" w:rsidR="00C830A0" w:rsidRDefault="003D3869">
            <w:r>
              <w:rPr>
                <w:color w:val="000000"/>
                <w:sz w:val="18"/>
                <w:szCs w:val="18"/>
              </w:rPr>
              <w:t>TOGAF 9.2 (</w:t>
            </w:r>
            <w:proofErr w:type="spellStart"/>
            <w:r>
              <w:rPr>
                <w:color w:val="000000"/>
                <w:sz w:val="18"/>
                <w:szCs w:val="18"/>
              </w:rPr>
              <w:t>The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Open </w:t>
            </w:r>
            <w:proofErr w:type="spellStart"/>
            <w:r>
              <w:rPr>
                <w:color w:val="000000"/>
                <w:sz w:val="18"/>
                <w:szCs w:val="18"/>
              </w:rPr>
              <w:t>Group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C830A0" w14:paraId="7DD70A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7EDF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Versión Documento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1F1D4" w14:textId="3B9434DE" w:rsidR="00C830A0" w:rsidRDefault="008004C7">
            <w:r>
              <w:rPr>
                <w:color w:val="000000"/>
                <w:sz w:val="18"/>
                <w:szCs w:val="18"/>
              </w:rPr>
              <w:t>0.1</w:t>
            </w:r>
            <w:r w:rsidR="003D3869">
              <w:rPr>
                <w:color w:val="000000"/>
                <w:sz w:val="18"/>
                <w:szCs w:val="18"/>
              </w:rPr>
              <w:t>-EXT-TRANSP</w:t>
            </w:r>
          </w:p>
        </w:tc>
      </w:tr>
      <w:tr w:rsidR="00C830A0" w14:paraId="7FB6C3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DC8F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Clasificación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1E36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RESERVADO — Uso interno PNP / Equipos de Arquitectura</w:t>
            </w:r>
          </w:p>
        </w:tc>
      </w:tr>
      <w:tr w:rsidR="00C830A0" w14:paraId="475472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37F7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Fase TOGAF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D439" w14:textId="77777777" w:rsidR="00C830A0" w:rsidRDefault="003D3869">
            <w:r>
              <w:rPr>
                <w:color w:val="000000"/>
                <w:sz w:val="18"/>
                <w:szCs w:val="18"/>
              </w:rPr>
              <w:t>Fase B — Arquitectura de Negocio</w:t>
            </w:r>
          </w:p>
        </w:tc>
      </w:tr>
      <w:tr w:rsidR="00C830A0" w14:paraId="115910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63DA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5AB0" w14:textId="77777777" w:rsidR="00C830A0" w:rsidRDefault="003D3869">
            <w:r>
              <w:rPr>
                <w:color w:val="000000"/>
                <w:sz w:val="18"/>
                <w:szCs w:val="18"/>
              </w:rPr>
              <w:t>Lima, junio 2026</w:t>
            </w:r>
          </w:p>
        </w:tc>
      </w:tr>
      <w:tr w:rsidR="00C830A0" w14:paraId="0C7A3B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83AC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 xml:space="preserve">Horizonte de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Impl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256A" w14:textId="0F4C0EB8" w:rsidR="00C830A0" w:rsidRDefault="003D3869">
            <w:r>
              <w:rPr>
                <w:color w:val="000000"/>
                <w:sz w:val="18"/>
                <w:szCs w:val="18"/>
              </w:rPr>
              <w:t xml:space="preserve">24 meses desde aprobación </w:t>
            </w:r>
          </w:p>
        </w:tc>
      </w:tr>
    </w:tbl>
    <w:p w14:paraId="48526840" w14:textId="77777777" w:rsidR="00C830A0" w:rsidRDefault="003D3869">
      <w:r>
        <w:br/>
      </w:r>
    </w:p>
    <w:p w14:paraId="1C7627A2" w14:textId="77777777" w:rsidR="00C830A0" w:rsidRDefault="003D3869">
      <w:pPr>
        <w:pStyle w:val="Ttulo1"/>
      </w:pPr>
      <w:r>
        <w:t>1. Propósito del Documento</w:t>
      </w:r>
    </w:p>
    <w:p w14:paraId="7BDB3728" w14:textId="77777777" w:rsidR="00C830A0" w:rsidRDefault="003D3869">
      <w:pPr>
        <w:spacing w:after="100"/>
      </w:pPr>
      <w:r>
        <w:rPr>
          <w:sz w:val="18"/>
          <w:szCs w:val="18"/>
        </w:rPr>
        <w:t xml:space="preserve">La </w:t>
      </w:r>
      <w:proofErr w:type="spellStart"/>
      <w:r>
        <w:rPr>
          <w:sz w:val="18"/>
          <w:szCs w:val="18"/>
        </w:rPr>
        <w:t>Architecture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Requirements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Specification</w:t>
      </w:r>
      <w:proofErr w:type="spellEnd"/>
      <w:r>
        <w:rPr>
          <w:sz w:val="18"/>
          <w:szCs w:val="18"/>
        </w:rPr>
        <w:t xml:space="preserve"> (ARS) proporciona el conjunto de declaraciones cuantitativas y verificables que un proyecto de implementación debe cumplir para estar en conformidad con la arquitectura CTOS-EXT-TRANSP. Este documento es un entreg</w:t>
      </w:r>
      <w:r>
        <w:rPr>
          <w:sz w:val="18"/>
          <w:szCs w:val="18"/>
        </w:rPr>
        <w:t xml:space="preserve">able clave de la Fase B (Arquitectura de Negocio) del ADM TOGAF 9.2 y actúa como complemento al </w:t>
      </w:r>
      <w:proofErr w:type="spellStart"/>
      <w:r>
        <w:rPr>
          <w:sz w:val="18"/>
          <w:szCs w:val="18"/>
        </w:rPr>
        <w:t>Architecture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Definition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Document</w:t>
      </w:r>
      <w:proofErr w:type="spellEnd"/>
      <w:r>
        <w:rPr>
          <w:sz w:val="18"/>
          <w:szCs w:val="18"/>
        </w:rPr>
        <w:t xml:space="preserve"> (ADD).</w:t>
      </w:r>
    </w:p>
    <w:p w14:paraId="23DFFA69" w14:textId="77777777" w:rsidR="00C830A0" w:rsidRDefault="003D3869">
      <w:pPr>
        <w:spacing w:after="100"/>
      </w:pPr>
      <w:r>
        <w:rPr>
          <w:sz w:val="18"/>
          <w:szCs w:val="18"/>
        </w:rPr>
        <w:t>Mientras el ADD describe cualitativamente la solución y comunica la intención del arquitecto, la ARS establece criterios</w:t>
      </w:r>
      <w:r>
        <w:rPr>
          <w:sz w:val="18"/>
          <w:szCs w:val="18"/>
        </w:rPr>
        <w:t xml:space="preserve"> medibles y obligaciones concretas que deben ser satisfechos durante la implementación del Módulo de Extorsión al Sector Transporte (CTOS-EXT-TRANSP) de la Policía Nacional del Perú.</w:t>
      </w:r>
    </w:p>
    <w:p w14:paraId="629651CE" w14:textId="77777777" w:rsidR="00C830A0" w:rsidRDefault="00C830A0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720"/>
      </w:tblGrid>
      <w:tr w:rsidR="00C830A0" w14:paraId="78D1678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2680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CE19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C830A0" w:rsidRPr="008004C7" w14:paraId="06F0A20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9236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Tipo de documento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ED13" w14:textId="77777777" w:rsidR="00C830A0" w:rsidRPr="008004C7" w:rsidRDefault="003D3869">
            <w:pPr>
              <w:rPr>
                <w:lang w:val="en-US"/>
              </w:rPr>
            </w:pPr>
            <w:proofErr w:type="spellStart"/>
            <w:r w:rsidRPr="008004C7">
              <w:rPr>
                <w:color w:val="000000"/>
                <w:sz w:val="18"/>
                <w:szCs w:val="18"/>
                <w:lang w:val="en-US"/>
              </w:rPr>
              <w:t>Artefacto</w:t>
            </w:r>
            <w:proofErr w:type="spellEnd"/>
            <w:r w:rsidRPr="008004C7">
              <w:rPr>
                <w:color w:val="000000"/>
                <w:sz w:val="18"/>
                <w:szCs w:val="18"/>
                <w:lang w:val="en-US"/>
              </w:rPr>
              <w:t xml:space="preserve"> formal TOGAF 9.2 — Architecture Requirements Specification</w:t>
            </w:r>
          </w:p>
        </w:tc>
      </w:tr>
      <w:tr w:rsidR="00C830A0" w14:paraId="409D255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F1BB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Dominio delictivo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D65F4" w14:textId="77777777" w:rsidR="00C830A0" w:rsidRDefault="003D3869">
            <w:r>
              <w:rPr>
                <w:color w:val="000000"/>
                <w:sz w:val="18"/>
                <w:szCs w:val="18"/>
              </w:rPr>
              <w:t>Extorsión al Sector Transporte (Art. 200 CP Perú) — Código EXT-TRANSP</w:t>
            </w:r>
          </w:p>
        </w:tc>
      </w:tr>
      <w:tr w:rsidR="00C830A0" w14:paraId="747137C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F7E48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Zona operativa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C8904" w14:textId="77777777" w:rsidR="00C830A0" w:rsidRDefault="003D3869">
            <w:r>
              <w:rPr>
                <w:color w:val="000000"/>
                <w:sz w:val="18"/>
                <w:szCs w:val="18"/>
              </w:rPr>
              <w:t>Lima Metropolitana — 43 distritos, corredores viales y paraderos extorsivos</w:t>
            </w:r>
          </w:p>
        </w:tc>
      </w:tr>
      <w:tr w:rsidR="00C830A0" w14:paraId="631B9B8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547D3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Objetivo principal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399A" w14:textId="77777777" w:rsidR="00C830A0" w:rsidRDefault="003D3869">
            <w:r>
              <w:rPr>
                <w:color w:val="000000"/>
                <w:sz w:val="18"/>
                <w:szCs w:val="18"/>
              </w:rPr>
              <w:t>Definir criterios de cumplimiento medibles para la implementación del CTOS-EXT-TRANSP</w:t>
            </w:r>
          </w:p>
        </w:tc>
      </w:tr>
      <w:tr w:rsidR="00C830A0" w14:paraId="34A50DD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9F73D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Audiencia objetivo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A24C" w14:textId="77777777" w:rsidR="00C830A0" w:rsidRDefault="003D3869">
            <w:r>
              <w:rPr>
                <w:color w:val="000000"/>
                <w:sz w:val="18"/>
                <w:szCs w:val="18"/>
              </w:rPr>
              <w:t>Equipo de arquitectura PNP, TIC-PNP, DIRIN, DIRINCRI, proveedores de implementación</w:t>
            </w:r>
          </w:p>
        </w:tc>
      </w:tr>
    </w:tbl>
    <w:p w14:paraId="3B117901" w14:textId="77777777" w:rsidR="00C830A0" w:rsidRDefault="003D3869">
      <w:r>
        <w:br/>
      </w:r>
    </w:p>
    <w:p w14:paraId="285BEB2A" w14:textId="77777777" w:rsidR="00C830A0" w:rsidRDefault="003D3869">
      <w:pPr>
        <w:pStyle w:val="Ttulo1"/>
      </w:pPr>
      <w:r>
        <w:t>2. Requerimientos de Arquitectura</w:t>
      </w:r>
    </w:p>
    <w:p w14:paraId="69596EE4" w14:textId="77777777" w:rsidR="00C830A0" w:rsidRDefault="003D3869">
      <w:pPr>
        <w:pStyle w:val="Ttulo2"/>
      </w:pPr>
      <w:r>
        <w:t>2.1 Requerimientos de Arquitectura por Dominio</w:t>
      </w:r>
    </w:p>
    <w:p w14:paraId="2700095B" w14:textId="77777777" w:rsidR="00C830A0" w:rsidRDefault="003D3869">
      <w:pPr>
        <w:spacing w:before="240" w:after="120"/>
      </w:pPr>
      <w:r>
        <w:rPr>
          <w:b/>
          <w:bCs/>
          <w:color w:val="2E5496"/>
          <w:sz w:val="22"/>
          <w:szCs w:val="22"/>
        </w:rPr>
        <w:t>2.1.1 Requerimientos de Negocio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"/>
        <w:gridCol w:w="2333"/>
        <w:gridCol w:w="3426"/>
        <w:gridCol w:w="2061"/>
        <w:gridCol w:w="1426"/>
      </w:tblGrid>
      <w:tr w:rsidR="00C830A0" w14:paraId="313791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AA72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AEB5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Requerimiento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20AF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Descripción / Criterio de Cumplimiento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FA5A1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KPI / Meta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D2FA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Prioridad</w:t>
            </w:r>
          </w:p>
        </w:tc>
      </w:tr>
      <w:tr w:rsidR="00C830A0" w14:paraId="760DCA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E75D" w14:textId="77777777" w:rsidR="00C830A0" w:rsidRDefault="003D3869">
            <w:r>
              <w:rPr>
                <w:color w:val="000000"/>
                <w:sz w:val="18"/>
                <w:szCs w:val="18"/>
              </w:rPr>
              <w:t>RN-01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A257" w14:textId="77777777" w:rsidR="00C830A0" w:rsidRDefault="003D3869">
            <w:r>
              <w:rPr>
                <w:color w:val="000000"/>
                <w:sz w:val="18"/>
                <w:szCs w:val="18"/>
              </w:rPr>
              <w:t>Recepción anónima de Reportes de Extorsión Transporte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2CF5B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El sistema debe recibir Reportes de Extorsión Transporte vía App Ciudadana sin requerir </w:t>
            </w:r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>, DNI, ni captura de placa propia del Informante Transportista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99153" w14:textId="77777777" w:rsidR="00C830A0" w:rsidRDefault="003D3869">
            <w:r>
              <w:rPr>
                <w:color w:val="000000"/>
                <w:sz w:val="18"/>
                <w:szCs w:val="18"/>
              </w:rPr>
              <w:t>0 incidentes de identificación involuntaria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10FF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</w:tr>
      <w:tr w:rsidR="00C830A0" w14:paraId="0ACB66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E089" w14:textId="77777777" w:rsidR="00C830A0" w:rsidRDefault="003D3869">
            <w:r>
              <w:rPr>
                <w:color w:val="000000"/>
                <w:sz w:val="18"/>
                <w:szCs w:val="18"/>
              </w:rPr>
              <w:t>RN-02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9B3F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Scoring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Confianza automático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918F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Cada Reporte de Extorsión Transporte debe recibir un </w:t>
            </w:r>
            <w:proofErr w:type="spellStart"/>
            <w:r>
              <w:rPr>
                <w:color w:val="000000"/>
                <w:sz w:val="18"/>
                <w:szCs w:val="18"/>
              </w:rPr>
              <w:t>Scoring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Confianza (0–100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 calculado automáticamente por el Motor de Correlación según la fórmula de la Sección 3.2 del contexto maestro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F457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≥ 80% filtrado automatizado </w:t>
            </w:r>
            <w:r>
              <w:rPr>
                <w:color w:val="000000"/>
                <w:sz w:val="18"/>
                <w:szCs w:val="18"/>
              </w:rPr>
              <w:t>con score &lt; 30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7BD5" w14:textId="77777777" w:rsidR="00C830A0" w:rsidRDefault="003D3869">
            <w:r>
              <w:rPr>
                <w:b/>
                <w:bCs/>
                <w:color w:val="2E5496"/>
                <w:sz w:val="18"/>
                <w:szCs w:val="18"/>
              </w:rPr>
              <w:t>ALTO</w:t>
            </w:r>
          </w:p>
        </w:tc>
      </w:tr>
      <w:tr w:rsidR="00C830A0" w14:paraId="25FCA4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F254" w14:textId="77777777" w:rsidR="00C830A0" w:rsidRDefault="003D3869">
            <w:r>
              <w:rPr>
                <w:color w:val="000000"/>
                <w:sz w:val="18"/>
                <w:szCs w:val="18"/>
              </w:rPr>
              <w:t>RN-03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6166" w14:textId="77777777" w:rsidR="00C830A0" w:rsidRDefault="003D3869">
            <w:r>
              <w:rPr>
                <w:color w:val="000000"/>
                <w:sz w:val="18"/>
                <w:szCs w:val="18"/>
              </w:rPr>
              <w:t>Alertas de Patrullaje automáticas en corredores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F5A92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Los Reportes con score ≥ 80 deben generar automáticamente una Alerta de Patrullaje con </w:t>
            </w:r>
            <w:proofErr w:type="spellStart"/>
            <w:r>
              <w:rPr>
                <w:color w:val="000000"/>
                <w:sz w:val="18"/>
                <w:szCs w:val="18"/>
              </w:rPr>
              <w:t>tipo_unidad_predominante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corredor_vial_referencia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hacia la unidad PNP correspondiente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8F0B" w14:textId="77777777" w:rsidR="00C830A0" w:rsidRDefault="003D3869">
            <w:r>
              <w:rPr>
                <w:color w:val="000000"/>
                <w:sz w:val="18"/>
                <w:szCs w:val="18"/>
              </w:rPr>
              <w:t>Despacho ≤ 15 min desde generación de alerta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8A83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</w:tr>
      <w:tr w:rsidR="00C830A0" w14:paraId="404116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16A58" w14:textId="77777777" w:rsidR="00C830A0" w:rsidRDefault="003D3869">
            <w:r>
              <w:rPr>
                <w:color w:val="000000"/>
                <w:sz w:val="18"/>
                <w:szCs w:val="18"/>
              </w:rPr>
              <w:t>RN-04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A9DB" w14:textId="77777777" w:rsidR="00C830A0" w:rsidRDefault="003D3869">
            <w:r>
              <w:rPr>
                <w:color w:val="000000"/>
                <w:sz w:val="18"/>
                <w:szCs w:val="18"/>
              </w:rPr>
              <w:t>Activación de Clústeres de Extorsión Transporte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0204" w14:textId="77777777" w:rsidR="00C830A0" w:rsidRDefault="003D3869">
            <w:r>
              <w:rPr>
                <w:color w:val="000000"/>
                <w:sz w:val="18"/>
                <w:szCs w:val="18"/>
              </w:rPr>
              <w:t>Un Clúster de Extorsión Transporte se activa cuando ≥ 3 reportes se ubican dentro de 500 m en 72 h, con ≥ 2 del mismo Tipo de Unidad o Corredor Vial (RN-TRANSP-02)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038E" w14:textId="77777777" w:rsidR="00C830A0" w:rsidRDefault="003D3869">
            <w:r>
              <w:rPr>
                <w:color w:val="000000"/>
                <w:sz w:val="18"/>
                <w:szCs w:val="18"/>
              </w:rPr>
              <w:t>≥ 5 clústeres activos/semana en piloto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D4FF4" w14:textId="77777777" w:rsidR="00C830A0" w:rsidRDefault="003D3869">
            <w:r>
              <w:rPr>
                <w:b/>
                <w:bCs/>
                <w:color w:val="2E5496"/>
                <w:sz w:val="18"/>
                <w:szCs w:val="18"/>
              </w:rPr>
              <w:t>ALTO</w:t>
            </w:r>
          </w:p>
        </w:tc>
      </w:tr>
      <w:tr w:rsidR="00C830A0" w14:paraId="464B1F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14FF" w14:textId="77777777" w:rsidR="00C830A0" w:rsidRDefault="003D3869">
            <w:r>
              <w:rPr>
                <w:color w:val="000000"/>
                <w:sz w:val="18"/>
                <w:szCs w:val="18"/>
              </w:rPr>
              <w:t>RN-05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4749" w14:textId="77777777" w:rsidR="00C830A0" w:rsidRDefault="003D3869">
            <w:r>
              <w:rPr>
                <w:color w:val="000000"/>
                <w:sz w:val="18"/>
                <w:szCs w:val="18"/>
              </w:rPr>
              <w:t>Alerta de urgencia para modalidades críticas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B4C1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Reportes con modalidad BLQRUTA o AGRCOND y score ≥ 60 generan notificación urgente ALTO al Analista de Inteligencia sin esperar umbral de 80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(RN-TRANSP-08)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260E" w14:textId="77777777" w:rsidR="00C830A0" w:rsidRDefault="003D3869">
            <w:r>
              <w:rPr>
                <w:color w:val="000000"/>
                <w:sz w:val="18"/>
                <w:szCs w:val="18"/>
              </w:rPr>
              <w:t>100% de casos BLQRUTA/AGRCOND notificados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CE09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</w:tr>
      <w:tr w:rsidR="00C830A0" w14:paraId="2E549C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62E6" w14:textId="77777777" w:rsidR="00C830A0" w:rsidRDefault="003D3869">
            <w:r>
              <w:rPr>
                <w:color w:val="000000"/>
                <w:sz w:val="18"/>
                <w:szCs w:val="18"/>
              </w:rPr>
              <w:t>RN-06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DB95" w14:textId="77777777" w:rsidR="00C830A0" w:rsidRDefault="003D3869">
            <w:r>
              <w:rPr>
                <w:color w:val="000000"/>
                <w:sz w:val="18"/>
                <w:szCs w:val="18"/>
              </w:rPr>
              <w:t>Reporte ejecutivo semanal EXT-TRANSP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CEA6" w14:textId="77777777" w:rsidR="00C830A0" w:rsidRDefault="003D3869">
            <w:r>
              <w:rPr>
                <w:color w:val="000000"/>
                <w:sz w:val="18"/>
                <w:szCs w:val="18"/>
              </w:rPr>
              <w:t>El sistema debe generar automáticamente reportes ejecutivos semanales por corredor vial, Modalidad Extorsiva Transporte, Tipo de Unidad y distrito de Lima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A93F" w14:textId="77777777" w:rsidR="00C830A0" w:rsidRDefault="003D3869">
            <w:r>
              <w:rPr>
                <w:color w:val="000000"/>
                <w:sz w:val="18"/>
                <w:szCs w:val="18"/>
              </w:rPr>
              <w:t>Entrega automática cada lunes 6:00 AM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A1CB" w14:textId="77777777" w:rsidR="00C830A0" w:rsidRDefault="003D3869">
            <w:r>
              <w:rPr>
                <w:b/>
                <w:bCs/>
                <w:color w:val="ED7D31"/>
                <w:sz w:val="18"/>
                <w:szCs w:val="18"/>
              </w:rPr>
              <w:t>MEDIO</w:t>
            </w:r>
          </w:p>
        </w:tc>
      </w:tr>
      <w:tr w:rsidR="00C830A0" w14:paraId="084EFA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E83F" w14:textId="77777777" w:rsidR="00C830A0" w:rsidRDefault="003D3869">
            <w:r>
              <w:rPr>
                <w:color w:val="000000"/>
                <w:sz w:val="18"/>
                <w:szCs w:val="18"/>
              </w:rPr>
              <w:t>RN-07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B485" w14:textId="77777777" w:rsidR="00C830A0" w:rsidRDefault="003D3869">
            <w:r>
              <w:rPr>
                <w:color w:val="000000"/>
                <w:sz w:val="18"/>
                <w:szCs w:val="18"/>
              </w:rPr>
              <w:t>Cobertura de reportes en piloto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2111" w14:textId="77777777" w:rsidR="00C830A0" w:rsidRDefault="003D3869">
            <w:r>
              <w:rPr>
                <w:color w:val="000000"/>
                <w:sz w:val="18"/>
                <w:szCs w:val="18"/>
              </w:rPr>
              <w:t>Alcanzar un volumen mínimo de Reportes de Extorsión Transporte válidos durante el piloto en SJL, Los Olivos y Villa El Salvador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95F59" w14:textId="77777777" w:rsidR="00C830A0" w:rsidRDefault="003D3869">
            <w:r>
              <w:rPr>
                <w:color w:val="000000"/>
                <w:sz w:val="18"/>
                <w:szCs w:val="18"/>
              </w:rPr>
              <w:t>≥ 300 reportes EXT-TRANSP/mes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B8877" w14:textId="77777777" w:rsidR="00C830A0" w:rsidRDefault="003D3869">
            <w:r>
              <w:rPr>
                <w:b/>
                <w:bCs/>
                <w:color w:val="2E5496"/>
                <w:sz w:val="18"/>
                <w:szCs w:val="18"/>
              </w:rPr>
              <w:t>ALTO</w:t>
            </w:r>
          </w:p>
        </w:tc>
      </w:tr>
    </w:tbl>
    <w:p w14:paraId="58E7FC3E" w14:textId="77777777" w:rsidR="00C830A0" w:rsidRDefault="00C830A0">
      <w:pPr>
        <w:spacing w:after="80"/>
      </w:pPr>
    </w:p>
    <w:p w14:paraId="56C4C408" w14:textId="77777777" w:rsidR="00C830A0" w:rsidRDefault="003D3869">
      <w:pPr>
        <w:spacing w:before="240" w:after="120"/>
      </w:pPr>
      <w:r>
        <w:rPr>
          <w:b/>
          <w:bCs/>
          <w:color w:val="2E5496"/>
          <w:sz w:val="22"/>
          <w:szCs w:val="22"/>
        </w:rPr>
        <w:t>2.1.2 Requerimientos de Datos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4280"/>
        <w:gridCol w:w="2400"/>
      </w:tblGrid>
      <w:tr w:rsidR="00C830A0" w14:paraId="58B8B6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3F78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D342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Requerimiento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5DB2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Descripción / Criterio de Cumplimiento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63E3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Prioridad</w:t>
            </w:r>
          </w:p>
        </w:tc>
      </w:tr>
      <w:tr w:rsidR="00C830A0" w14:paraId="3928C5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B86B" w14:textId="77777777" w:rsidR="00C830A0" w:rsidRDefault="003D3869">
            <w:r>
              <w:rPr>
                <w:color w:val="000000"/>
                <w:sz w:val="18"/>
                <w:szCs w:val="18"/>
              </w:rPr>
              <w:t>RD-01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C846" w14:textId="77777777" w:rsidR="00C830A0" w:rsidRDefault="003D3869">
            <w:r>
              <w:rPr>
                <w:color w:val="000000"/>
                <w:sz w:val="18"/>
                <w:szCs w:val="18"/>
              </w:rPr>
              <w:t>Sanitización obligatoria de Evidencia Fotográfica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AF262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Ninguna imagen puede almacenarse en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sin pasar el Pipeline de Sanitización EXIF (ms-</w:t>
            </w:r>
            <w:proofErr w:type="spellStart"/>
            <w:r>
              <w:rPr>
                <w:color w:val="000000"/>
                <w:sz w:val="18"/>
                <w:szCs w:val="18"/>
              </w:rPr>
              <w:t>sanitizer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El campo </w:t>
            </w:r>
            <w:proofErr w:type="spellStart"/>
            <w:r>
              <w:rPr>
                <w:color w:val="000000"/>
                <w:sz w:val="18"/>
                <w:szCs w:val="18"/>
              </w:rPr>
              <w:t>exif_sanitizado</w:t>
            </w:r>
            <w:proofErr w:type="spellEnd"/>
            <w:r>
              <w:rPr>
                <w:color w:val="000000"/>
                <w:sz w:val="18"/>
                <w:szCs w:val="18"/>
              </w:rPr>
              <w:t>=TRUE es requisito de integridad. Fallo del ms-</w:t>
            </w:r>
            <w:proofErr w:type="spellStart"/>
            <w:r>
              <w:rPr>
                <w:color w:val="000000"/>
                <w:sz w:val="18"/>
                <w:szCs w:val="18"/>
              </w:rPr>
              <w:t>sanitizer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bloquea el flujo de ingestión.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61FB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</w:tr>
      <w:tr w:rsidR="00C830A0" w14:paraId="4BABA4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3D12" w14:textId="77777777" w:rsidR="00C830A0" w:rsidRDefault="003D3869">
            <w:r>
              <w:rPr>
                <w:color w:val="000000"/>
                <w:sz w:val="18"/>
                <w:szCs w:val="18"/>
              </w:rPr>
              <w:t>RD-02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C590" w14:textId="77777777" w:rsidR="00C830A0" w:rsidRDefault="003D3869">
            <w:r>
              <w:rPr>
                <w:color w:val="000000"/>
                <w:sz w:val="18"/>
                <w:szCs w:val="18"/>
              </w:rPr>
              <w:t>Minimización de datos del Informante Transportista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000C" w14:textId="77777777" w:rsidR="00C830A0" w:rsidRDefault="003D3869">
            <w:r>
              <w:rPr>
                <w:color w:val="000000"/>
                <w:sz w:val="18"/>
                <w:szCs w:val="18"/>
              </w:rPr>
              <w:t>El sistema no puede recolectar ni almacenar: IP, MAC, IMEI, DNI, nombre, placa propia del vehículo del Informante Transportista. Solo se almacenan los campos definidos en la Sección 3.1 del contexto maestr</w:t>
            </w:r>
            <w:r>
              <w:rPr>
                <w:color w:val="000000"/>
                <w:sz w:val="18"/>
                <w:szCs w:val="18"/>
              </w:rPr>
              <w:t>o.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CB49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</w:tr>
      <w:tr w:rsidR="00C830A0" w14:paraId="6C5FC5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318A" w14:textId="77777777" w:rsidR="00C830A0" w:rsidRDefault="003D3869">
            <w:r>
              <w:rPr>
                <w:color w:val="000000"/>
                <w:sz w:val="18"/>
                <w:szCs w:val="18"/>
              </w:rPr>
              <w:t>RD-03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53ABF" w14:textId="77777777" w:rsidR="00C830A0" w:rsidRDefault="003D3869">
            <w:r>
              <w:rPr>
                <w:color w:val="000000"/>
                <w:sz w:val="18"/>
                <w:szCs w:val="18"/>
              </w:rPr>
              <w:t>Retención y eliminación de datos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9364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Reportes archivados (score &lt; 30): eliminación física a 30 días. Reportes activos: retención máxima 730 días. Clústeres resueltos: 5 años con </w:t>
            </w:r>
            <w:proofErr w:type="spellStart"/>
            <w:r>
              <w:rPr>
                <w:color w:val="000000"/>
                <w:sz w:val="18"/>
                <w:szCs w:val="18"/>
              </w:rPr>
              <w:t>anonimización</w:t>
            </w:r>
            <w:proofErr w:type="spellEnd"/>
            <w:r>
              <w:rPr>
                <w:color w:val="000000"/>
                <w:sz w:val="18"/>
                <w:szCs w:val="18"/>
              </w:rPr>
              <w:t>. Log de auditoría: 7 años en almacenamiento frío.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53A6" w14:textId="77777777" w:rsidR="00C830A0" w:rsidRDefault="003D3869">
            <w:r>
              <w:rPr>
                <w:b/>
                <w:bCs/>
                <w:color w:val="2E5496"/>
                <w:sz w:val="18"/>
                <w:szCs w:val="18"/>
              </w:rPr>
              <w:t>ALTO</w:t>
            </w:r>
          </w:p>
        </w:tc>
      </w:tr>
      <w:tr w:rsidR="00C830A0" w14:paraId="7B3503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49B5" w14:textId="77777777" w:rsidR="00C830A0" w:rsidRDefault="003D3869">
            <w:r>
              <w:rPr>
                <w:color w:val="000000"/>
                <w:sz w:val="18"/>
                <w:szCs w:val="18"/>
              </w:rPr>
              <w:t>RD-04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6C4F" w14:textId="77777777" w:rsidR="00C830A0" w:rsidRDefault="003D3869">
            <w:r>
              <w:rPr>
                <w:color w:val="000000"/>
                <w:sz w:val="18"/>
                <w:szCs w:val="18"/>
              </w:rPr>
              <w:t>Cifrado en reposo y tránsito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FE72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Todos los datos en PostgreSQL y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deben estar cifrados con AES-256. Las comunicaciones entre componentes deben usar TLS 1.3 obligatorio.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3CE6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</w:tr>
      <w:tr w:rsidR="00C830A0" w14:paraId="12FA9E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6AA1" w14:textId="77777777" w:rsidR="00C830A0" w:rsidRDefault="003D3869">
            <w:r>
              <w:rPr>
                <w:color w:val="000000"/>
                <w:sz w:val="18"/>
                <w:szCs w:val="18"/>
              </w:rPr>
              <w:t>RD-05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6C71" w14:textId="77777777" w:rsidR="00C830A0" w:rsidRDefault="003D3869">
            <w:r>
              <w:rPr>
                <w:color w:val="000000"/>
                <w:sz w:val="18"/>
                <w:szCs w:val="18"/>
              </w:rPr>
              <w:t>Trazabilidad e inmutabilidad de auditoría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0F9B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100% de accesos al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Táctico y a Evidencia Fotográfica deben registrarse en </w:t>
            </w:r>
            <w:proofErr w:type="spellStart"/>
            <w:r>
              <w:rPr>
                <w:color w:val="000000"/>
                <w:sz w:val="18"/>
                <w:szCs w:val="18"/>
              </w:rPr>
              <w:t>log_auditoria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acción FOTO_ACCESS. Cada acceso registra </w:t>
            </w:r>
            <w:proofErr w:type="spellStart"/>
            <w:r>
              <w:rPr>
                <w:color w:val="000000"/>
                <w:sz w:val="18"/>
                <w:szCs w:val="18"/>
              </w:rPr>
              <w:t>usuario_pnp_id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ip_interna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fecha_hora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detalle_cambio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7E28" w14:textId="77777777" w:rsidR="00C830A0" w:rsidRDefault="003D3869">
            <w:r>
              <w:rPr>
                <w:b/>
                <w:bCs/>
                <w:color w:val="2E5496"/>
                <w:sz w:val="18"/>
                <w:szCs w:val="18"/>
              </w:rPr>
              <w:t>ALTO</w:t>
            </w:r>
          </w:p>
        </w:tc>
      </w:tr>
      <w:tr w:rsidR="00C830A0" w14:paraId="554108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14D5" w14:textId="77777777" w:rsidR="00C830A0" w:rsidRDefault="003D3869">
            <w:r>
              <w:rPr>
                <w:color w:val="000000"/>
                <w:sz w:val="18"/>
                <w:szCs w:val="18"/>
              </w:rPr>
              <w:t>RD-06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F703" w14:textId="77777777" w:rsidR="00C830A0" w:rsidRDefault="003D3869">
            <w:r>
              <w:rPr>
                <w:color w:val="000000"/>
                <w:sz w:val="18"/>
                <w:szCs w:val="18"/>
              </w:rPr>
              <w:t>Hash SHA-256 de Evidencia Fotográfica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FA70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Cada imagen </w:t>
            </w:r>
            <w:proofErr w:type="spellStart"/>
            <w:r>
              <w:rPr>
                <w:color w:val="000000"/>
                <w:sz w:val="18"/>
                <w:szCs w:val="18"/>
              </w:rPr>
              <w:t>post-sanitización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debe tener generado un hash SHA-256 almacenado en </w:t>
            </w:r>
            <w:proofErr w:type="spellStart"/>
            <w:r>
              <w:rPr>
                <w:color w:val="000000"/>
                <w:sz w:val="18"/>
                <w:szCs w:val="18"/>
              </w:rPr>
              <w:t>multimedia_reporte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garantizar integridad.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9E6A" w14:textId="77777777" w:rsidR="00C830A0" w:rsidRDefault="003D3869">
            <w:r>
              <w:rPr>
                <w:b/>
                <w:bCs/>
                <w:color w:val="2E5496"/>
                <w:sz w:val="18"/>
                <w:szCs w:val="18"/>
              </w:rPr>
              <w:t>ALTO</w:t>
            </w:r>
          </w:p>
        </w:tc>
      </w:tr>
      <w:tr w:rsidR="00C830A0" w14:paraId="47F635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AE7E" w14:textId="77777777" w:rsidR="00C830A0" w:rsidRDefault="003D3869">
            <w:r>
              <w:rPr>
                <w:color w:val="000000"/>
                <w:sz w:val="18"/>
                <w:szCs w:val="18"/>
              </w:rPr>
              <w:t>RD-07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EF5E" w14:textId="77777777" w:rsidR="00C830A0" w:rsidRDefault="003D3869">
            <w:r>
              <w:rPr>
                <w:color w:val="000000"/>
                <w:sz w:val="18"/>
                <w:szCs w:val="18"/>
              </w:rPr>
              <w:t>Validación geoespacial de Lima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A996" w14:textId="77777777" w:rsidR="00C830A0" w:rsidRDefault="003D3869">
            <w:r>
              <w:rPr>
                <w:color w:val="000000"/>
                <w:sz w:val="18"/>
                <w:szCs w:val="18"/>
              </w:rPr>
              <w:t>Coordenadas fuera del rango Lima Metropolitana (</w:t>
            </w:r>
            <w:proofErr w:type="spellStart"/>
            <w:r>
              <w:rPr>
                <w:color w:val="000000"/>
                <w:sz w:val="18"/>
                <w:szCs w:val="18"/>
              </w:rPr>
              <w:t>lat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-12.50 a -11.50 / </w:t>
            </w:r>
            <w:proofErr w:type="spellStart"/>
            <w:r>
              <w:rPr>
                <w:color w:val="000000"/>
                <w:sz w:val="18"/>
                <w:szCs w:val="18"/>
              </w:rPr>
              <w:t>lon</w:t>
            </w:r>
            <w:proofErr w:type="spellEnd"/>
            <w:r>
              <w:rPr>
                <w:color w:val="000000"/>
                <w:sz w:val="18"/>
                <w:szCs w:val="18"/>
              </w:rPr>
              <w:t>: -77.20 a -76.80) deben ser rechazadas automáticamente por ms-</w:t>
            </w:r>
            <w:proofErr w:type="spellStart"/>
            <w:r>
              <w:rPr>
                <w:color w:val="000000"/>
                <w:sz w:val="18"/>
                <w:szCs w:val="18"/>
              </w:rPr>
              <w:t>ingestor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C16C" w14:textId="77777777" w:rsidR="00C830A0" w:rsidRDefault="003D3869">
            <w:r>
              <w:rPr>
                <w:b/>
                <w:bCs/>
                <w:color w:val="2E5496"/>
                <w:sz w:val="18"/>
                <w:szCs w:val="18"/>
              </w:rPr>
              <w:t>ALTO</w:t>
            </w:r>
          </w:p>
        </w:tc>
      </w:tr>
    </w:tbl>
    <w:p w14:paraId="4B755DAD" w14:textId="77777777" w:rsidR="00C830A0" w:rsidRDefault="00C830A0">
      <w:pPr>
        <w:spacing w:after="80"/>
      </w:pPr>
    </w:p>
    <w:p w14:paraId="7097820C" w14:textId="77777777" w:rsidR="00C830A0" w:rsidRDefault="003D3869">
      <w:pPr>
        <w:spacing w:before="240" w:after="120"/>
      </w:pPr>
      <w:r>
        <w:rPr>
          <w:b/>
          <w:bCs/>
          <w:color w:val="2E5496"/>
          <w:sz w:val="22"/>
          <w:szCs w:val="22"/>
        </w:rPr>
        <w:t>2.1.3 Requerimientos de Aplicaciones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4280"/>
        <w:gridCol w:w="2400"/>
      </w:tblGrid>
      <w:tr w:rsidR="00C830A0" w14:paraId="366413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4FC25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05F6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Requerimiento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38535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Descripción / Criterio de Cumplimiento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301A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Prioridad</w:t>
            </w:r>
          </w:p>
        </w:tc>
      </w:tr>
      <w:tr w:rsidR="00C830A0" w14:paraId="753FAF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C487" w14:textId="77777777" w:rsidR="00C830A0" w:rsidRDefault="003D3869">
            <w:r>
              <w:rPr>
                <w:color w:val="000000"/>
                <w:sz w:val="18"/>
                <w:szCs w:val="18"/>
              </w:rPr>
              <w:t>RA-01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2E36" w14:textId="77777777" w:rsidR="00C830A0" w:rsidRDefault="003D3869">
            <w:r>
              <w:rPr>
                <w:color w:val="000000"/>
                <w:sz w:val="18"/>
                <w:szCs w:val="18"/>
              </w:rPr>
              <w:t>App Ciudadana — módulo EXT-TRANSP completo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85D0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La App Ciudadana debe incluir: selector de Modalidad Extorsiva Transporte, selector de Tipo de Unidad, campo de Corredor Vial, campo Paradero, número extorsionador, Cuota de Circulación, canal de comunicación, </w:t>
            </w:r>
            <w:proofErr w:type="spellStart"/>
            <w:r>
              <w:rPr>
                <w:color w:val="000000"/>
                <w:sz w:val="18"/>
                <w:szCs w:val="18"/>
              </w:rPr>
              <w:t>amenaza_tipo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checkbox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reincidente. Plataforma</w:t>
            </w:r>
            <w:r>
              <w:rPr>
                <w:color w:val="000000"/>
                <w:sz w:val="18"/>
                <w:szCs w:val="18"/>
              </w:rPr>
              <w:t>s: iOS 15+ y Android 10+.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5F3E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</w:tr>
      <w:tr w:rsidR="00C830A0" w14:paraId="7ED80A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3DD8" w14:textId="77777777" w:rsidR="00C830A0" w:rsidRDefault="003D3869">
            <w:r>
              <w:rPr>
                <w:color w:val="000000"/>
                <w:sz w:val="18"/>
                <w:szCs w:val="18"/>
              </w:rPr>
              <w:t>RA-02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5B9D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Táctico — 7 vistas EXT-TRANSP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6F34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Táctico debe implementar las 7 vistas definidas: Mapa de Calor, Cola de Reportes, Clústeres, Alertas, Estadísticas, Detalle de Reporte y Administración, con control de acceso RBAC por rol.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D736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</w:tr>
      <w:tr w:rsidR="00C830A0" w14:paraId="2327B6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9927" w14:textId="77777777" w:rsidR="00C830A0" w:rsidRDefault="003D3869">
            <w:r>
              <w:rPr>
                <w:color w:val="000000"/>
                <w:sz w:val="18"/>
                <w:szCs w:val="18"/>
              </w:rPr>
              <w:t>RA-03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3254" w14:textId="77777777" w:rsidR="00C830A0" w:rsidRDefault="003D3869">
            <w:r>
              <w:rPr>
                <w:color w:val="000000"/>
                <w:sz w:val="18"/>
                <w:szCs w:val="18"/>
              </w:rPr>
              <w:t>Visor seguro de Evidencia Fotográfica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78D18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El visor de Evidencia Fotográfica debe usar </w:t>
            </w:r>
            <w:proofErr w:type="spellStart"/>
            <w:r>
              <w:rPr>
                <w:color w:val="000000"/>
                <w:sz w:val="18"/>
                <w:szCs w:val="18"/>
              </w:rPr>
              <w:t>pre-signed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URLs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TTL de 15 minutos, marca de agua </w:t>
            </w:r>
            <w:proofErr w:type="spellStart"/>
            <w:r>
              <w:rPr>
                <w:color w:val="000000"/>
                <w:sz w:val="18"/>
                <w:szCs w:val="18"/>
              </w:rPr>
              <w:t>canvas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código PNP del Analista, y descarga directa DESHABILITADA.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9D9F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</w:tr>
      <w:tr w:rsidR="00C830A0" w14:paraId="124E3C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E37D" w14:textId="77777777" w:rsidR="00C830A0" w:rsidRDefault="003D3869">
            <w:r>
              <w:rPr>
                <w:color w:val="000000"/>
                <w:sz w:val="18"/>
                <w:szCs w:val="18"/>
              </w:rPr>
              <w:t>RA-04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07AD" w14:textId="77777777" w:rsidR="00C830A0" w:rsidRDefault="003D3869">
            <w:r>
              <w:rPr>
                <w:color w:val="000000"/>
                <w:sz w:val="18"/>
                <w:szCs w:val="18"/>
              </w:rPr>
              <w:t>Motor de Correlación — 8 microservicios activos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6CCF" w14:textId="77777777" w:rsidR="00C830A0" w:rsidRDefault="003D3869">
            <w:r>
              <w:rPr>
                <w:color w:val="000000"/>
                <w:sz w:val="18"/>
                <w:szCs w:val="18"/>
              </w:rPr>
              <w:t>Los microservicios ms-</w:t>
            </w:r>
            <w:proofErr w:type="spellStart"/>
            <w:r>
              <w:rPr>
                <w:color w:val="000000"/>
                <w:sz w:val="18"/>
                <w:szCs w:val="18"/>
              </w:rPr>
              <w:t>ingestor</w:t>
            </w:r>
            <w:proofErr w:type="spellEnd"/>
            <w:r>
              <w:rPr>
                <w:color w:val="000000"/>
                <w:sz w:val="18"/>
                <w:szCs w:val="18"/>
              </w:rPr>
              <w:t>, ms-</w:t>
            </w:r>
            <w:proofErr w:type="spellStart"/>
            <w:r>
              <w:rPr>
                <w:color w:val="000000"/>
                <w:sz w:val="18"/>
                <w:szCs w:val="18"/>
              </w:rPr>
              <w:t>sanitizer</w:t>
            </w:r>
            <w:proofErr w:type="spellEnd"/>
            <w:r>
              <w:rPr>
                <w:color w:val="000000"/>
                <w:sz w:val="18"/>
                <w:szCs w:val="18"/>
              </w:rPr>
              <w:t>, ms-</w:t>
            </w:r>
            <w:proofErr w:type="spellStart"/>
            <w:r>
              <w:rPr>
                <w:color w:val="000000"/>
                <w:sz w:val="18"/>
                <w:szCs w:val="18"/>
              </w:rPr>
              <w:t>scorer</w:t>
            </w:r>
            <w:proofErr w:type="spellEnd"/>
            <w:r>
              <w:rPr>
                <w:color w:val="000000"/>
                <w:sz w:val="18"/>
                <w:szCs w:val="18"/>
              </w:rPr>
              <w:t>, ms-</w:t>
            </w:r>
            <w:proofErr w:type="spellStart"/>
            <w:r>
              <w:rPr>
                <w:color w:val="000000"/>
                <w:sz w:val="18"/>
                <w:szCs w:val="18"/>
              </w:rPr>
              <w:t>geoanalytics</w:t>
            </w:r>
            <w:proofErr w:type="spellEnd"/>
            <w:r>
              <w:rPr>
                <w:color w:val="000000"/>
                <w:sz w:val="18"/>
                <w:szCs w:val="18"/>
              </w:rPr>
              <w:t>, ms-</w:t>
            </w:r>
            <w:proofErr w:type="spellStart"/>
            <w:r>
              <w:rPr>
                <w:color w:val="000000"/>
                <w:sz w:val="18"/>
                <w:szCs w:val="18"/>
              </w:rPr>
              <w:t>alerter</w:t>
            </w:r>
            <w:proofErr w:type="spellEnd"/>
            <w:r>
              <w:rPr>
                <w:color w:val="000000"/>
                <w:sz w:val="18"/>
                <w:szCs w:val="18"/>
              </w:rPr>
              <w:t>, ms-</w:t>
            </w:r>
            <w:proofErr w:type="spellStart"/>
            <w:r>
              <w:rPr>
                <w:color w:val="000000"/>
                <w:sz w:val="18"/>
                <w:szCs w:val="18"/>
              </w:rPr>
              <w:t>routeoptimizer</w:t>
            </w:r>
            <w:proofErr w:type="spellEnd"/>
            <w:r>
              <w:rPr>
                <w:color w:val="000000"/>
                <w:sz w:val="18"/>
                <w:szCs w:val="18"/>
              </w:rPr>
              <w:t>, ms-</w:t>
            </w:r>
            <w:proofErr w:type="spellStart"/>
            <w:r>
              <w:rPr>
                <w:color w:val="000000"/>
                <w:sz w:val="18"/>
                <w:szCs w:val="18"/>
              </w:rPr>
              <w:t>nlp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ms-media-server deben </w:t>
            </w:r>
            <w:r>
              <w:rPr>
                <w:color w:val="000000"/>
                <w:sz w:val="18"/>
                <w:szCs w:val="18"/>
              </w:rPr>
              <w:lastRenderedPageBreak/>
              <w:t>estar operativos con mínimo 2 réplicas K8s cada uno.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2FDE" w14:textId="77777777" w:rsidR="00C830A0" w:rsidRDefault="003D3869">
            <w:r>
              <w:rPr>
                <w:b/>
                <w:bCs/>
                <w:color w:val="2E5496"/>
                <w:sz w:val="18"/>
                <w:szCs w:val="18"/>
              </w:rPr>
              <w:lastRenderedPageBreak/>
              <w:t>ALTO</w:t>
            </w:r>
          </w:p>
        </w:tc>
      </w:tr>
      <w:tr w:rsidR="00C830A0" w14:paraId="1DF977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2754" w14:textId="77777777" w:rsidR="00C830A0" w:rsidRDefault="003D3869">
            <w:r>
              <w:rPr>
                <w:color w:val="000000"/>
                <w:sz w:val="18"/>
                <w:szCs w:val="18"/>
              </w:rPr>
              <w:t>RA-05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7AB2A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API Gateway — restricciones de </w:t>
            </w:r>
            <w:proofErr w:type="spellStart"/>
            <w:r>
              <w:rPr>
                <w:color w:val="000000"/>
                <w:sz w:val="18"/>
                <w:szCs w:val="18"/>
              </w:rPr>
              <w:t>payload</w:t>
            </w:r>
            <w:proofErr w:type="spellEnd"/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4871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Kong Gateway debe aplicar: </w:t>
            </w:r>
            <w:proofErr w:type="spellStart"/>
            <w:r>
              <w:rPr>
                <w:color w:val="000000"/>
                <w:sz w:val="18"/>
                <w:szCs w:val="18"/>
              </w:rPr>
              <w:t>rate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limiting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 </w:t>
            </w:r>
            <w:proofErr w:type="spellStart"/>
            <w:r>
              <w:rPr>
                <w:color w:val="000000"/>
                <w:sz w:val="18"/>
                <w:szCs w:val="18"/>
              </w:rPr>
              <w:t>req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/hora/IP, límite </w:t>
            </w:r>
            <w:proofErr w:type="spellStart"/>
            <w:r>
              <w:rPr>
                <w:color w:val="000000"/>
                <w:sz w:val="18"/>
                <w:szCs w:val="18"/>
              </w:rPr>
              <w:t>multipart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16 MB, validación Content-</w:t>
            </w:r>
            <w:proofErr w:type="spellStart"/>
            <w:r>
              <w:rPr>
                <w:color w:val="000000"/>
                <w:sz w:val="18"/>
                <w:szCs w:val="18"/>
              </w:rPr>
              <w:t>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(solo </w:t>
            </w:r>
            <w:proofErr w:type="spellStart"/>
            <w:r>
              <w:rPr>
                <w:color w:val="000000"/>
                <w:sz w:val="18"/>
                <w:szCs w:val="18"/>
              </w:rPr>
              <w:t>image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jpeg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image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/png), </w:t>
            </w:r>
            <w:proofErr w:type="spellStart"/>
            <w:r>
              <w:rPr>
                <w:color w:val="000000"/>
                <w:sz w:val="18"/>
                <w:szCs w:val="18"/>
              </w:rPr>
              <w:t>header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stripping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WAF </w:t>
            </w:r>
            <w:proofErr w:type="spellStart"/>
            <w:r>
              <w:rPr>
                <w:color w:val="000000"/>
                <w:sz w:val="18"/>
                <w:szCs w:val="18"/>
              </w:rPr>
              <w:t>ModSecurity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3.x.</w:t>
            </w:r>
            <w:proofErr w:type="gram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FD40" w14:textId="77777777" w:rsidR="00C830A0" w:rsidRDefault="003D3869">
            <w:r>
              <w:rPr>
                <w:b/>
                <w:bCs/>
                <w:color w:val="2E5496"/>
                <w:sz w:val="18"/>
                <w:szCs w:val="18"/>
              </w:rPr>
              <w:t>ALTO</w:t>
            </w:r>
          </w:p>
        </w:tc>
      </w:tr>
      <w:tr w:rsidR="00C830A0" w14:paraId="0F9D7F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43ED" w14:textId="77777777" w:rsidR="00C830A0" w:rsidRDefault="003D3869">
            <w:r>
              <w:rPr>
                <w:color w:val="000000"/>
                <w:sz w:val="18"/>
                <w:szCs w:val="18"/>
              </w:rPr>
              <w:t>RA-06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A161" w14:textId="77777777" w:rsidR="00C830A0" w:rsidRDefault="003D3869">
            <w:r>
              <w:rPr>
                <w:color w:val="000000"/>
                <w:sz w:val="18"/>
                <w:szCs w:val="18"/>
              </w:rPr>
              <w:t>Prohibiciones técnicas absolutas en aplicaciones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EE9C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Ningún componente puede ejecutar: reconocimiento facial, OCR de mensajes, identificación biométrica, </w:t>
            </w:r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Informante Transportista, acceso a cámara en segundo plano ni captura de placa propia.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D7D8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</w:tr>
    </w:tbl>
    <w:p w14:paraId="282C0367" w14:textId="77777777" w:rsidR="00C830A0" w:rsidRDefault="00C830A0">
      <w:pPr>
        <w:spacing w:after="80"/>
      </w:pPr>
    </w:p>
    <w:p w14:paraId="3B8B607B" w14:textId="77777777" w:rsidR="00C830A0" w:rsidRDefault="003D3869">
      <w:pPr>
        <w:spacing w:before="240" w:after="120"/>
      </w:pPr>
      <w:r>
        <w:rPr>
          <w:b/>
          <w:bCs/>
          <w:color w:val="2E5496"/>
          <w:sz w:val="22"/>
          <w:szCs w:val="22"/>
        </w:rPr>
        <w:t>2.1.4 Requerimientos Tecnológicos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4280"/>
        <w:gridCol w:w="2400"/>
      </w:tblGrid>
      <w:tr w:rsidR="00C830A0" w14:paraId="602352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3542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185D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Requerimiento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9D7F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Descripción / Criterio de Cumplimiento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F8B0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Prioridad</w:t>
            </w:r>
          </w:p>
        </w:tc>
      </w:tr>
      <w:tr w:rsidR="00C830A0" w14:paraId="5FF676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4F27" w14:textId="77777777" w:rsidR="00C830A0" w:rsidRDefault="003D3869">
            <w:r>
              <w:rPr>
                <w:color w:val="000000"/>
                <w:sz w:val="18"/>
                <w:szCs w:val="18"/>
              </w:rPr>
              <w:t>RT-01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7797" w14:textId="77777777" w:rsidR="00C830A0" w:rsidRDefault="003D3869">
            <w:r>
              <w:rPr>
                <w:color w:val="000000"/>
                <w:sz w:val="18"/>
                <w:szCs w:val="18"/>
              </w:rPr>
              <w:t>Alta disponibilidad 99.5% para flujo de recepción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AF54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El flujo de recepción de Reportes de Extorsión Transporte debe tener disponibilidad anual ≥ 99.5%. RTO ≤ 4 horas para componentes críticos. RPO ≤ 1 hora con </w:t>
            </w:r>
            <w:proofErr w:type="spellStart"/>
            <w:r>
              <w:rPr>
                <w:color w:val="000000"/>
                <w:sz w:val="18"/>
                <w:szCs w:val="18"/>
              </w:rPr>
              <w:t>backups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incrementales Barman.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EA53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</w:tr>
      <w:tr w:rsidR="00C830A0" w14:paraId="45B6A4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36D8" w14:textId="77777777" w:rsidR="00C830A0" w:rsidRDefault="003D3869">
            <w:r>
              <w:rPr>
                <w:color w:val="000000"/>
                <w:sz w:val="18"/>
                <w:szCs w:val="18"/>
              </w:rPr>
              <w:t>RT-02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C0A8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Infraestructura </w:t>
            </w:r>
            <w:proofErr w:type="spellStart"/>
            <w:r>
              <w:rPr>
                <w:color w:val="000000"/>
                <w:sz w:val="18"/>
                <w:szCs w:val="18"/>
              </w:rPr>
              <w:t>on</w:t>
            </w:r>
            <w:proofErr w:type="spellEnd"/>
            <w:r>
              <w:rPr>
                <w:color w:val="000000"/>
                <w:sz w:val="18"/>
                <w:szCs w:val="18"/>
              </w:rPr>
              <w:t>-premise para datos sensibles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ABC0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PostgreSQL,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Redis, Apache Kafka y </w:t>
            </w:r>
            <w:proofErr w:type="spellStart"/>
            <w:r>
              <w:rPr>
                <w:color w:val="000000"/>
                <w:sz w:val="18"/>
                <w:szCs w:val="18"/>
              </w:rPr>
              <w:t>Kubernetes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deben operar </w:t>
            </w:r>
            <w:proofErr w:type="spellStart"/>
            <w:r>
              <w:rPr>
                <w:color w:val="000000"/>
                <w:sz w:val="18"/>
                <w:szCs w:val="18"/>
              </w:rPr>
              <w:t>on</w:t>
            </w:r>
            <w:proofErr w:type="spellEnd"/>
            <w:r>
              <w:rPr>
                <w:color w:val="000000"/>
                <w:sz w:val="18"/>
                <w:szCs w:val="18"/>
              </w:rPr>
              <w:t>-premise en infraestructura PNP. Ningún dato sensible del Informante Transportista sale de la infraestructura PNP.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9980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</w:tr>
      <w:tr w:rsidR="00C830A0" w14:paraId="5E2A52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028BE" w14:textId="77777777" w:rsidR="00C830A0" w:rsidRDefault="003D3869">
            <w:r>
              <w:rPr>
                <w:color w:val="000000"/>
                <w:sz w:val="18"/>
                <w:szCs w:val="18"/>
              </w:rPr>
              <w:t>RT-03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C656" w14:textId="77777777" w:rsidR="00C830A0" w:rsidRDefault="003D3869">
            <w:r>
              <w:rPr>
                <w:color w:val="000000"/>
                <w:sz w:val="18"/>
                <w:szCs w:val="18"/>
              </w:rPr>
              <w:t>MFA obligatorio para Analistas y Administradores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08565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Todos los accesos al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Táctico requieren MFA. Autenticación vía SSO con Active </w:t>
            </w:r>
            <w:proofErr w:type="spellStart"/>
            <w:r>
              <w:rPr>
                <w:color w:val="000000"/>
                <w:sz w:val="18"/>
                <w:szCs w:val="18"/>
              </w:rPr>
              <w:t>Directory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PNP usando SAML 2.0 / OAuth 2.0 + PKCE.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375B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</w:tr>
      <w:tr w:rsidR="00C830A0" w14:paraId="6EECEC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6506" w14:textId="77777777" w:rsidR="00C830A0" w:rsidRDefault="003D3869">
            <w:r>
              <w:rPr>
                <w:color w:val="000000"/>
                <w:sz w:val="18"/>
                <w:szCs w:val="18"/>
              </w:rPr>
              <w:t>RT-04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433D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Clustering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DBSCAN con parámetros validados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64D83" w14:textId="77777777" w:rsidR="00C830A0" w:rsidRDefault="003D3869">
            <w:r>
              <w:rPr>
                <w:color w:val="000000"/>
                <w:sz w:val="18"/>
                <w:szCs w:val="18"/>
              </w:rPr>
              <w:t>El ms-</w:t>
            </w:r>
            <w:proofErr w:type="spellStart"/>
            <w:r>
              <w:rPr>
                <w:color w:val="000000"/>
                <w:sz w:val="18"/>
                <w:szCs w:val="18"/>
              </w:rPr>
              <w:t>geoanalytics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debe usar DBSCAN con </w:t>
            </w:r>
            <w:proofErr w:type="spellStart"/>
            <w:r>
              <w:rPr>
                <w:color w:val="000000"/>
                <w:sz w:val="18"/>
                <w:szCs w:val="18"/>
              </w:rPr>
              <w:t>epsilon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=0.5 km, </w:t>
            </w:r>
            <w:proofErr w:type="spellStart"/>
            <w:r>
              <w:rPr>
                <w:color w:val="000000"/>
                <w:sz w:val="18"/>
                <w:szCs w:val="18"/>
              </w:rPr>
              <w:t>min_samples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=3 y métrica </w:t>
            </w:r>
            <w:proofErr w:type="spellStart"/>
            <w:r>
              <w:rPr>
                <w:color w:val="000000"/>
                <w:sz w:val="18"/>
                <w:szCs w:val="18"/>
              </w:rPr>
              <w:t>Haversine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generar Clústeres de Extorsión Transporte. Parámetros calibrables antes de Fase 2.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83F9B" w14:textId="77777777" w:rsidR="00C830A0" w:rsidRDefault="003D3869">
            <w:r>
              <w:rPr>
                <w:b/>
                <w:bCs/>
                <w:color w:val="2E5496"/>
                <w:sz w:val="18"/>
                <w:szCs w:val="18"/>
              </w:rPr>
              <w:t>ALTO</w:t>
            </w:r>
          </w:p>
        </w:tc>
      </w:tr>
      <w:tr w:rsidR="00C830A0" w14:paraId="6A07E5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9BD4" w14:textId="77777777" w:rsidR="00C830A0" w:rsidRDefault="003D3869">
            <w:r>
              <w:rPr>
                <w:color w:val="000000"/>
                <w:sz w:val="18"/>
                <w:szCs w:val="18"/>
              </w:rPr>
              <w:t>RT-05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CEFD" w14:textId="77777777" w:rsidR="00C830A0" w:rsidRDefault="003D3869">
            <w:r>
              <w:rPr>
                <w:color w:val="000000"/>
                <w:sz w:val="18"/>
                <w:szCs w:val="18"/>
              </w:rPr>
              <w:t>Réplicas mínimas K8s para ms-</w:t>
            </w:r>
            <w:proofErr w:type="spellStart"/>
            <w:r>
              <w:rPr>
                <w:color w:val="000000"/>
                <w:sz w:val="18"/>
                <w:szCs w:val="18"/>
              </w:rPr>
              <w:t>sanitizer</w:t>
            </w:r>
            <w:proofErr w:type="spellEnd"/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7182" w14:textId="77777777" w:rsidR="00C830A0" w:rsidRDefault="003D3869">
            <w:r>
              <w:rPr>
                <w:color w:val="000000"/>
                <w:sz w:val="18"/>
                <w:szCs w:val="18"/>
              </w:rPr>
              <w:t>El ms-</w:t>
            </w:r>
            <w:proofErr w:type="spellStart"/>
            <w:r>
              <w:rPr>
                <w:color w:val="000000"/>
                <w:sz w:val="18"/>
                <w:szCs w:val="18"/>
              </w:rPr>
              <w:t>sanitizer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debe tener ≥ 2 réplicas en K8s. Si no responde en &lt; 10s, el flujo rechaza la imagen (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>). La ingestión sin imágenes continúa normalmente.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91DE" w14:textId="77777777" w:rsidR="00C830A0" w:rsidRDefault="003D3869">
            <w:r>
              <w:rPr>
                <w:b/>
                <w:bCs/>
                <w:color w:val="2E5496"/>
                <w:sz w:val="18"/>
                <w:szCs w:val="18"/>
              </w:rPr>
              <w:t>ALTO</w:t>
            </w:r>
          </w:p>
        </w:tc>
      </w:tr>
      <w:tr w:rsidR="00C830A0" w14:paraId="2CD068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8DF69" w14:textId="77777777" w:rsidR="00C830A0" w:rsidRDefault="003D3869">
            <w:r>
              <w:rPr>
                <w:color w:val="000000"/>
                <w:sz w:val="18"/>
                <w:szCs w:val="18"/>
              </w:rPr>
              <w:t>RT-06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990F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Stack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tecnológico alineado al contexto maestro</w:t>
            </w:r>
          </w:p>
        </w:tc>
        <w:tc>
          <w:tcPr>
            <w:tcW w:w="4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AD16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Las versiones tecnológicas deben cumplir: </w:t>
            </w: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Native 0.73.x, </w:t>
            </w:r>
            <w:proofErr w:type="spellStart"/>
            <w:r>
              <w:rPr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0.110.x, PostgreSQL 15.x, </w:t>
            </w:r>
            <w:proofErr w:type="spellStart"/>
            <w:r>
              <w:rPr>
                <w:color w:val="000000"/>
                <w:sz w:val="18"/>
                <w:szCs w:val="18"/>
              </w:rPr>
              <w:t>PostGIS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3.3.x, Kong 3.6.x, Redis 7.x, Kafka 3.6.x,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2024.x, K8s 1.29.x, </w:t>
            </w:r>
            <w:proofErr w:type="spellStart"/>
            <w:r>
              <w:rPr>
                <w:color w:val="000000"/>
                <w:sz w:val="18"/>
                <w:szCs w:val="18"/>
              </w:rPr>
              <w:t>Istio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1.</w:t>
            </w:r>
            <w:proofErr w:type="gramStart"/>
            <w:r>
              <w:rPr>
                <w:color w:val="000000"/>
                <w:sz w:val="18"/>
                <w:szCs w:val="18"/>
              </w:rPr>
              <w:t>20.x.</w:t>
            </w:r>
            <w:proofErr w:type="gram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20A0" w14:textId="77777777" w:rsidR="00C830A0" w:rsidRDefault="003D3869">
            <w:r>
              <w:rPr>
                <w:b/>
                <w:bCs/>
                <w:color w:val="2E5496"/>
                <w:sz w:val="18"/>
                <w:szCs w:val="18"/>
              </w:rPr>
              <w:t>ALTO</w:t>
            </w:r>
          </w:p>
        </w:tc>
      </w:tr>
    </w:tbl>
    <w:p w14:paraId="52542F8B" w14:textId="77777777" w:rsidR="00C830A0" w:rsidRDefault="003D3869">
      <w:r>
        <w:br/>
      </w:r>
    </w:p>
    <w:p w14:paraId="02B0BCFE" w14:textId="77777777" w:rsidR="00C830A0" w:rsidRDefault="003D3869">
      <w:pPr>
        <w:pStyle w:val="Ttulo2"/>
      </w:pPr>
      <w:r>
        <w:t>2.2 Requerimientos de Interoperabilidad</w:t>
      </w:r>
    </w:p>
    <w:p w14:paraId="514F196A" w14:textId="77777777" w:rsidR="00C830A0" w:rsidRDefault="003D3869">
      <w:pPr>
        <w:spacing w:after="100"/>
      </w:pPr>
      <w:r>
        <w:rPr>
          <w:sz w:val="18"/>
          <w:szCs w:val="18"/>
        </w:rPr>
        <w:t>Los siguientes requerimientos de interoperabilidad están basados exclusivamente en las integraciones autorizadas de la Sección 7 del Contexto Maestro CTOS-EXT-TRANSP. Cualquier integración no listada está PROHIBIDA.</w:t>
      </w:r>
    </w:p>
    <w:p w14:paraId="628ED9BD" w14:textId="77777777" w:rsidR="00C830A0" w:rsidRDefault="00C830A0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1792"/>
        <w:gridCol w:w="2707"/>
        <w:gridCol w:w="1665"/>
        <w:gridCol w:w="1571"/>
        <w:gridCol w:w="1493"/>
      </w:tblGrid>
      <w:tr w:rsidR="00C830A0" w14:paraId="607FE7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1D86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 xml:space="preserve">ID </w:t>
            </w:r>
            <w:proofErr w:type="spellStart"/>
            <w:r>
              <w:rPr>
                <w:b/>
                <w:bCs/>
                <w:color w:val="FFFFFF"/>
              </w:rPr>
              <w:t>Integr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6CCE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Sistema Externo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ED7B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Criterio de Cumplimiento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6EF0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Protocolo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AC35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Dirección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1784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C830A0" w14:paraId="0F4CCF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79A6" w14:textId="77777777" w:rsidR="00C830A0" w:rsidRDefault="003D3869">
            <w:r>
              <w:rPr>
                <w:color w:val="000000"/>
                <w:sz w:val="18"/>
                <w:szCs w:val="18"/>
              </w:rPr>
              <w:t>INT-01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AA6C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OpenRouteService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self-hosted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D844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ORS debe estar desplegado </w:t>
            </w:r>
            <w:proofErr w:type="spellStart"/>
            <w:r>
              <w:rPr>
                <w:color w:val="000000"/>
                <w:sz w:val="18"/>
                <w:szCs w:val="18"/>
              </w:rPr>
              <w:t>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-premise con datos OSM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Lima. Debe responder </w:t>
            </w:r>
            <w:proofErr w:type="spellStart"/>
            <w:r>
              <w:rPr>
                <w:color w:val="000000"/>
                <w:sz w:val="18"/>
                <w:szCs w:val="18"/>
              </w:rPr>
              <w:t>waypoints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corredor vial → Ruta </w:t>
            </w:r>
            <w:proofErr w:type="spellStart"/>
            <w:r>
              <w:rPr>
                <w:color w:val="000000"/>
                <w:sz w:val="18"/>
                <w:szCs w:val="18"/>
              </w:rPr>
              <w:t>GeoJSON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ms-</w:t>
            </w:r>
            <w:proofErr w:type="spellStart"/>
            <w:r>
              <w:rPr>
                <w:color w:val="000000"/>
                <w:sz w:val="18"/>
                <w:szCs w:val="18"/>
              </w:rPr>
              <w:t>routeoptimizer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52D1" w14:textId="77777777" w:rsidR="00C830A0" w:rsidRDefault="003D3869">
            <w:r>
              <w:rPr>
                <w:color w:val="000000"/>
                <w:sz w:val="18"/>
                <w:szCs w:val="18"/>
              </w:rPr>
              <w:lastRenderedPageBreak/>
              <w:t>HTTPS REST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D28C" w14:textId="77777777" w:rsidR="00C830A0" w:rsidRDefault="003D3869">
            <w:r>
              <w:rPr>
                <w:color w:val="000000"/>
                <w:sz w:val="18"/>
                <w:szCs w:val="18"/>
              </w:rPr>
              <w:t>CTOS → ORS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2EA9" w14:textId="77777777" w:rsidR="00C830A0" w:rsidRDefault="003D3869">
            <w:r>
              <w:rPr>
                <w:b/>
                <w:bCs/>
                <w:color w:val="ED7D31"/>
                <w:sz w:val="18"/>
                <w:szCs w:val="18"/>
              </w:rPr>
              <w:t>Validar POC en Fase 0</w:t>
            </w:r>
          </w:p>
        </w:tc>
      </w:tr>
      <w:tr w:rsidR="00C830A0" w14:paraId="7AF54D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E922" w14:textId="77777777" w:rsidR="00C830A0" w:rsidRDefault="003D3869">
            <w:r>
              <w:rPr>
                <w:color w:val="000000"/>
                <w:sz w:val="18"/>
                <w:szCs w:val="18"/>
              </w:rPr>
              <w:t>INT-02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6849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OpenStreetMap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Tiles Server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956E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Servidor de tiles OSM debe cubrir Lima Metropolitana (43 distritos) y corredores viales con calidad cartográfica suficiente para el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Táctico.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7FCB" w14:textId="77777777" w:rsidR="00C830A0" w:rsidRDefault="003D3869">
            <w:r>
              <w:rPr>
                <w:color w:val="000000"/>
                <w:sz w:val="18"/>
                <w:szCs w:val="18"/>
              </w:rPr>
              <w:t>HTTPS Tiles XYZ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58A0" w14:textId="77777777" w:rsidR="00C830A0" w:rsidRDefault="003D3869">
            <w:r>
              <w:rPr>
                <w:color w:val="000000"/>
                <w:sz w:val="18"/>
                <w:szCs w:val="18"/>
              </w:rPr>
              <w:t>DT → Servidor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CFB6" w14:textId="77777777" w:rsidR="00C830A0" w:rsidRDefault="003D3869">
            <w:r>
              <w:rPr>
                <w:b/>
                <w:bCs/>
                <w:color w:val="375623"/>
                <w:sz w:val="18"/>
                <w:szCs w:val="18"/>
              </w:rPr>
              <w:t>Autorizado</w:t>
            </w:r>
          </w:p>
        </w:tc>
      </w:tr>
      <w:tr w:rsidR="00C830A0" w14:paraId="7F7597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BBB58" w14:textId="77777777" w:rsidR="00C830A0" w:rsidRDefault="003D3869">
            <w:r>
              <w:rPr>
                <w:color w:val="000000"/>
                <w:sz w:val="18"/>
                <w:szCs w:val="18"/>
              </w:rPr>
              <w:t>INT-03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D9A3" w14:textId="77777777" w:rsidR="00C830A0" w:rsidRPr="008004C7" w:rsidRDefault="003D3869">
            <w:pPr>
              <w:rPr>
                <w:lang w:val="en-US"/>
              </w:rPr>
            </w:pPr>
            <w:r w:rsidRPr="008004C7">
              <w:rPr>
                <w:color w:val="000000"/>
                <w:sz w:val="18"/>
                <w:szCs w:val="18"/>
                <w:lang w:val="en-US"/>
              </w:rPr>
              <w:t>Active Directory PNP (on-premise)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24AB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AD PNP debe soportar SAML 2.0 y tener grupos configurados para roles: Analista de Inteligencia, Oficial de Comisaría, </w:t>
            </w:r>
            <w:proofErr w:type="gramStart"/>
            <w:r>
              <w:rPr>
                <w:color w:val="000000"/>
                <w:sz w:val="18"/>
                <w:szCs w:val="18"/>
              </w:rPr>
              <w:t>Comandante</w:t>
            </w:r>
            <w:proofErr w:type="gramEnd"/>
            <w:r>
              <w:rPr>
                <w:color w:val="000000"/>
                <w:sz w:val="18"/>
                <w:szCs w:val="18"/>
              </w:rPr>
              <w:t>, Administrador del Sistema.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A7E3" w14:textId="77777777" w:rsidR="00C830A0" w:rsidRDefault="003D3869">
            <w:r>
              <w:rPr>
                <w:color w:val="000000"/>
                <w:sz w:val="18"/>
                <w:szCs w:val="18"/>
              </w:rPr>
              <w:t>SAML 2.0 / OAuth 2.0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7B4C" w14:textId="77777777" w:rsidR="00C830A0" w:rsidRDefault="003D3869">
            <w:r>
              <w:rPr>
                <w:color w:val="000000"/>
                <w:sz w:val="18"/>
                <w:szCs w:val="18"/>
              </w:rPr>
              <w:t>DT → AD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BF32" w14:textId="77777777" w:rsidR="00C830A0" w:rsidRDefault="003D3869">
            <w:r>
              <w:rPr>
                <w:b/>
                <w:bCs/>
                <w:color w:val="ED7D31"/>
                <w:sz w:val="18"/>
                <w:szCs w:val="18"/>
              </w:rPr>
              <w:t>Validar con TIC-PNP</w:t>
            </w:r>
          </w:p>
        </w:tc>
      </w:tr>
      <w:tr w:rsidR="00C830A0" w14:paraId="653D95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4434" w14:textId="77777777" w:rsidR="00C830A0" w:rsidRDefault="003D3869">
            <w:r>
              <w:rPr>
                <w:color w:val="000000"/>
                <w:sz w:val="18"/>
                <w:szCs w:val="18"/>
              </w:rPr>
              <w:t>INT-04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7774" w14:textId="77777777" w:rsidR="00C830A0" w:rsidRDefault="003D3869">
            <w:r>
              <w:rPr>
                <w:color w:val="000000"/>
                <w:sz w:val="18"/>
                <w:szCs w:val="18"/>
              </w:rPr>
              <w:t>Sistema de Comunicaciones PNP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5A94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El sistema debe poder enviar Alertas de Patrullaje con </w:t>
            </w:r>
            <w:proofErr w:type="spellStart"/>
            <w:r>
              <w:rPr>
                <w:color w:val="000000"/>
                <w:sz w:val="18"/>
                <w:szCs w:val="18"/>
              </w:rPr>
              <w:t>corredor_vial_referencia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tipo_unidad_predominante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 Sistema de Comunicaciones PNP vía REST o SMTP.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7DDDF" w14:textId="77777777" w:rsidR="00C830A0" w:rsidRDefault="003D3869">
            <w:r>
              <w:rPr>
                <w:color w:val="000000"/>
                <w:sz w:val="18"/>
                <w:szCs w:val="18"/>
              </w:rPr>
              <w:t>REST / SMTP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8262" w14:textId="77777777" w:rsidR="00C830A0" w:rsidRDefault="003D3869">
            <w:r>
              <w:rPr>
                <w:color w:val="000000"/>
                <w:sz w:val="18"/>
                <w:szCs w:val="18"/>
              </w:rPr>
              <w:t>MC → Comunicaciones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E9A7" w14:textId="77777777" w:rsidR="00C830A0" w:rsidRDefault="003D3869">
            <w:r>
              <w:rPr>
                <w:b/>
                <w:bCs/>
                <w:color w:val="ED7D31"/>
                <w:sz w:val="18"/>
                <w:szCs w:val="18"/>
              </w:rPr>
              <w:t>Validar API disponible</w:t>
            </w:r>
          </w:p>
        </w:tc>
      </w:tr>
    </w:tbl>
    <w:p w14:paraId="06AA41B6" w14:textId="77777777" w:rsidR="00C830A0" w:rsidRDefault="00C830A0">
      <w:pPr>
        <w:spacing w:after="80"/>
      </w:pPr>
    </w:p>
    <w:p w14:paraId="4CA7861C" w14:textId="77777777" w:rsidR="00C830A0" w:rsidRDefault="003D3869">
      <w:pPr>
        <w:spacing w:before="240" w:after="120"/>
      </w:pPr>
      <w:r>
        <w:rPr>
          <w:b/>
          <w:bCs/>
          <w:color w:val="2E5496"/>
          <w:sz w:val="22"/>
          <w:szCs w:val="22"/>
        </w:rPr>
        <w:t>Integraciones Absolutamente Prohibidas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720"/>
      </w:tblGrid>
      <w:tr w:rsidR="00C830A0" w14:paraId="2CCCFFF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B357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Sistema / Fuente Prohibida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0245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Motivo de Prohibición</w:t>
            </w:r>
          </w:p>
        </w:tc>
      </w:tr>
      <w:tr w:rsidR="00C830A0" w14:paraId="69AF1B1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539D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RENIEC, SUNAT, Migraciones, MTC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804F" w14:textId="77777777" w:rsidR="00C830A0" w:rsidRDefault="003D3869">
            <w:r>
              <w:rPr>
                <w:color w:val="000000"/>
                <w:sz w:val="18"/>
                <w:szCs w:val="18"/>
              </w:rPr>
              <w:t>Prohibición absoluta. El sistema no puede identificar al Informante Transportista ni al extorsionador mediante registros estatales.</w:t>
            </w:r>
          </w:p>
        </w:tc>
      </w:tr>
      <w:tr w:rsidR="00C830A0" w14:paraId="0F01646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D4CA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Operadoras telefónicas (Claro, Entel, Movistar, Bitel)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3E7F" w14:textId="77777777" w:rsidR="00C830A0" w:rsidRDefault="003D3869">
            <w:r>
              <w:rPr>
                <w:color w:val="000000"/>
                <w:sz w:val="18"/>
                <w:szCs w:val="18"/>
              </w:rPr>
              <w:t>El número extorsionador almacenado es solo correlacional. No se puede identificar al portador.</w:t>
            </w:r>
          </w:p>
        </w:tc>
      </w:tr>
      <w:tr w:rsidR="00C830A0" w14:paraId="072E89C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B9B3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Poder Judicial / Ministerio Público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E769" w14:textId="77777777" w:rsidR="00C830A0" w:rsidRDefault="003D3869">
            <w:r>
              <w:rPr>
                <w:color w:val="000000"/>
                <w:sz w:val="18"/>
                <w:szCs w:val="18"/>
              </w:rPr>
              <w:t>CTOS-EXT-TRANSP no genera prueba judicial ni emite órdenes de arresto.</w:t>
            </w:r>
          </w:p>
        </w:tc>
      </w:tr>
      <w:tr w:rsidR="00C830A0" w14:paraId="706F483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76617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 xml:space="preserve">Redes sociales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Clouds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públicos extranjeros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43F0" w14:textId="77777777" w:rsidR="00C830A0" w:rsidRDefault="003D3869">
            <w:r>
              <w:rPr>
                <w:color w:val="000000"/>
                <w:sz w:val="18"/>
                <w:szCs w:val="18"/>
              </w:rPr>
              <w:t>Los datos sensibles no pueden salir de la infraestructura PNP hacia nubes públicas extranjeras.</w:t>
            </w:r>
          </w:p>
        </w:tc>
      </w:tr>
      <w:tr w:rsidR="00C830A0" w14:paraId="3B92330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6E9A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INTERPOL / Sistemas de otras naciones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025A" w14:textId="77777777" w:rsidR="00C830A0" w:rsidRDefault="003D3869">
            <w:r>
              <w:rPr>
                <w:color w:val="000000"/>
                <w:sz w:val="18"/>
                <w:szCs w:val="18"/>
              </w:rPr>
              <w:t>Fuera del alcance del módulo. Sin interoperabilidad internacional.</w:t>
            </w:r>
          </w:p>
        </w:tc>
      </w:tr>
      <w:tr w:rsidR="00C830A0" w14:paraId="16FDB3A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6DF3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Reconocimiento facial / Biometría / OCR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F326" w14:textId="77777777" w:rsidR="00C830A0" w:rsidRDefault="003D3869">
            <w:r>
              <w:rPr>
                <w:color w:val="000000"/>
                <w:sz w:val="18"/>
                <w:szCs w:val="18"/>
              </w:rPr>
              <w:t>Prohibición técnica absoluta. Ningún componente puede ejecutar análisis biométrico ni OCR de mensajes sobre Evidencia Fotográfica.</w:t>
            </w:r>
          </w:p>
        </w:tc>
      </w:tr>
    </w:tbl>
    <w:p w14:paraId="1DE0CB28" w14:textId="77777777" w:rsidR="00C830A0" w:rsidRDefault="003D3869">
      <w:r>
        <w:br/>
      </w:r>
    </w:p>
    <w:p w14:paraId="53DE82B0" w14:textId="77777777" w:rsidR="00C830A0" w:rsidRDefault="003D3869">
      <w:pPr>
        <w:pStyle w:val="Ttulo2"/>
      </w:pPr>
      <w:r>
        <w:t>2.3 Restricciones</w:t>
      </w:r>
    </w:p>
    <w:p w14:paraId="1A488CE1" w14:textId="77777777" w:rsidR="00C830A0" w:rsidRDefault="003D3869">
      <w:pPr>
        <w:spacing w:before="240" w:after="120"/>
      </w:pPr>
      <w:r>
        <w:rPr>
          <w:b/>
          <w:bCs/>
          <w:color w:val="2E5496"/>
          <w:sz w:val="22"/>
          <w:szCs w:val="22"/>
        </w:rPr>
        <w:t>2.3.1 Restricciones Legales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6280"/>
      </w:tblGrid>
      <w:tr w:rsidR="00C830A0" w14:paraId="6CE9B9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5FA3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Norma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F07F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EA6B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Restricción Obligatoria para la Implementación</w:t>
            </w:r>
          </w:p>
        </w:tc>
      </w:tr>
      <w:tr w:rsidR="00C830A0" w14:paraId="40519C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D5E4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Art. 200 CP Perú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7A7F" w14:textId="77777777" w:rsidR="00C830A0" w:rsidRDefault="003D3869">
            <w:r>
              <w:rPr>
                <w:color w:val="000000"/>
                <w:sz w:val="18"/>
                <w:szCs w:val="18"/>
              </w:rPr>
              <w:t>Tipifica extorsión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23ED7" w14:textId="77777777" w:rsidR="00C830A0" w:rsidRDefault="003D3869">
            <w:r>
              <w:rPr>
                <w:color w:val="000000"/>
                <w:sz w:val="18"/>
                <w:szCs w:val="18"/>
              </w:rPr>
              <w:t>CTOS-EXT-TRANSP apoya inteligencia preventiva. No investiga penalmente, no acusa, no reemplaza la acción de DIRINCRI ni del Ministerio Público.</w:t>
            </w:r>
          </w:p>
        </w:tc>
      </w:tr>
      <w:tr w:rsidR="00C830A0" w14:paraId="468990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E850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 xml:space="preserve">Ley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29733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FCE2" w14:textId="77777777" w:rsidR="00C830A0" w:rsidRDefault="003D3869">
            <w:r>
              <w:rPr>
                <w:color w:val="000000"/>
                <w:sz w:val="18"/>
                <w:szCs w:val="18"/>
              </w:rPr>
              <w:t>Protección de Datos Personales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504E" w14:textId="77777777" w:rsidR="00C830A0" w:rsidRDefault="003D3869">
            <w:r>
              <w:rPr>
                <w:color w:val="000000"/>
                <w:sz w:val="18"/>
                <w:szCs w:val="18"/>
              </w:rPr>
              <w:t>Prohibición absoluta de recolectar datos identificatorios del Informante Transportista. Los metadatos EXIF GPS son considerados datos personales y deben eliminarse.</w:t>
            </w:r>
          </w:p>
        </w:tc>
      </w:tr>
      <w:tr w:rsidR="00C830A0" w14:paraId="71EAF6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120F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 xml:space="preserve">DS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003-2013-JUS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88C3" w14:textId="77777777" w:rsidR="00C830A0" w:rsidRDefault="003D3869">
            <w:r>
              <w:rPr>
                <w:color w:val="000000"/>
                <w:sz w:val="18"/>
                <w:szCs w:val="18"/>
              </w:rPr>
              <w:t>Reglamento Ley 29733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8D56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No almacenar datos personales del Informante. Metadatos EXIF deben eliminarse ANTES del almacenamiento en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830A0" w14:paraId="00DD37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5444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 xml:space="preserve">Ley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30096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93A3" w14:textId="77777777" w:rsidR="00C830A0" w:rsidRDefault="003D3869">
            <w:r>
              <w:rPr>
                <w:color w:val="000000"/>
                <w:sz w:val="18"/>
                <w:szCs w:val="18"/>
              </w:rPr>
              <w:t>Ley de Delitos Informáticos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B361" w14:textId="77777777" w:rsidR="00C830A0" w:rsidRDefault="003D3869">
            <w:r>
              <w:rPr>
                <w:color w:val="000000"/>
                <w:sz w:val="18"/>
                <w:szCs w:val="18"/>
              </w:rPr>
              <w:t>El sistema no puede interceptar ni acceder a comunicaciones privadas.</w:t>
            </w:r>
          </w:p>
        </w:tc>
      </w:tr>
      <w:tr w:rsidR="00C830A0" w14:paraId="2586BA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9EA1A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 xml:space="preserve">DL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1267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D046" w14:textId="77777777" w:rsidR="00C830A0" w:rsidRDefault="003D3869">
            <w:r>
              <w:rPr>
                <w:color w:val="000000"/>
                <w:sz w:val="18"/>
                <w:szCs w:val="18"/>
              </w:rPr>
              <w:t>Ley PNP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D0CB" w14:textId="77777777" w:rsidR="00C830A0" w:rsidRDefault="003D3869">
            <w:r>
              <w:rPr>
                <w:color w:val="000000"/>
                <w:sz w:val="18"/>
                <w:szCs w:val="18"/>
              </w:rPr>
              <w:t>CTOS-EXT-TRANSP apoya el patrullaje preventivo en corredores viales y la captura en flagrancia. No emite órdenes judiciales.</w:t>
            </w:r>
          </w:p>
        </w:tc>
      </w:tr>
      <w:tr w:rsidR="00C830A0" w14:paraId="384853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FBDA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CPP Perú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AB1F" w14:textId="77777777" w:rsidR="00C830A0" w:rsidRDefault="003D3869">
            <w:r>
              <w:rPr>
                <w:color w:val="000000"/>
                <w:sz w:val="18"/>
                <w:szCs w:val="18"/>
              </w:rPr>
              <w:t>Código Procesal Penal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7E55" w14:textId="77777777" w:rsidR="00C830A0" w:rsidRDefault="003D3869">
            <w:r>
              <w:rPr>
                <w:color w:val="000000"/>
                <w:sz w:val="18"/>
                <w:szCs w:val="18"/>
              </w:rPr>
              <w:t>Los reportes e imágenes del CTOS-EXT-TRANSP son inteligencia táctica, no evidencia procesal. No pueden ser presentados directamente en juicio.</w:t>
            </w:r>
          </w:p>
        </w:tc>
      </w:tr>
    </w:tbl>
    <w:p w14:paraId="49C97FA5" w14:textId="77777777" w:rsidR="00C830A0" w:rsidRDefault="00C830A0">
      <w:pPr>
        <w:spacing w:after="80"/>
      </w:pPr>
    </w:p>
    <w:p w14:paraId="5232CC22" w14:textId="77777777" w:rsidR="00C830A0" w:rsidRDefault="003D3869">
      <w:pPr>
        <w:spacing w:before="240" w:after="120"/>
      </w:pPr>
      <w:r>
        <w:rPr>
          <w:b/>
          <w:bCs/>
          <w:color w:val="2E5496"/>
          <w:sz w:val="22"/>
          <w:szCs w:val="22"/>
        </w:rPr>
        <w:t xml:space="preserve">2.3.2 Restricciones de Privacidad </w:t>
      </w:r>
      <w:proofErr w:type="spellStart"/>
      <w:r>
        <w:rPr>
          <w:b/>
          <w:bCs/>
          <w:color w:val="2E5496"/>
          <w:sz w:val="22"/>
          <w:szCs w:val="22"/>
        </w:rPr>
        <w:t>by</w:t>
      </w:r>
      <w:proofErr w:type="spellEnd"/>
      <w:r>
        <w:rPr>
          <w:b/>
          <w:bCs/>
          <w:color w:val="2E5496"/>
          <w:sz w:val="22"/>
          <w:szCs w:val="22"/>
        </w:rPr>
        <w:t xml:space="preserve"> </w:t>
      </w:r>
      <w:proofErr w:type="spellStart"/>
      <w:r>
        <w:rPr>
          <w:b/>
          <w:bCs/>
          <w:color w:val="2E5496"/>
          <w:sz w:val="22"/>
          <w:szCs w:val="22"/>
        </w:rPr>
        <w:t>Design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6880"/>
      </w:tblGrid>
      <w:tr w:rsidR="00C830A0" w14:paraId="0155DB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2379" w14:textId="77777777" w:rsidR="00C830A0" w:rsidRDefault="003D386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9ABE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Principio</w:t>
            </w:r>
          </w:p>
        </w:tc>
        <w:tc>
          <w:tcPr>
            <w:tcW w:w="6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4574C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Especificación de Cumplimiento Obligatorio</w:t>
            </w:r>
          </w:p>
        </w:tc>
      </w:tr>
      <w:tr w:rsidR="00C830A0" w14:paraId="41B65F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00CB" w14:textId="77777777" w:rsidR="00C830A0" w:rsidRDefault="003D3869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C4A3C" w14:textId="77777777" w:rsidR="00C830A0" w:rsidRDefault="003D3869">
            <w:r>
              <w:rPr>
                <w:color w:val="000000"/>
                <w:sz w:val="18"/>
                <w:szCs w:val="18"/>
              </w:rPr>
              <w:t>Minimización de datos</w:t>
            </w:r>
          </w:p>
        </w:tc>
        <w:tc>
          <w:tcPr>
            <w:tcW w:w="6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A09C" w14:textId="77777777" w:rsidR="00C830A0" w:rsidRDefault="003D3869">
            <w:r>
              <w:rPr>
                <w:color w:val="000000"/>
                <w:sz w:val="18"/>
                <w:szCs w:val="18"/>
              </w:rPr>
              <w:t>Solo se recolectan los campos definidos en la Sección 3.1 del contexto maestro. La placa del vehículo propio del Informante Transportista NO se recolecta ni almacena bajo ninguna circunstancia.</w:t>
            </w:r>
          </w:p>
        </w:tc>
      </w:tr>
      <w:tr w:rsidR="00C830A0" w14:paraId="075668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A9461" w14:textId="77777777" w:rsidR="00C830A0" w:rsidRDefault="003D3869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085B" w14:textId="77777777" w:rsidR="00C830A0" w:rsidRDefault="003D3869">
            <w:r>
              <w:rPr>
                <w:color w:val="000000"/>
                <w:sz w:val="18"/>
                <w:szCs w:val="18"/>
              </w:rPr>
              <w:t>Anonimato estructural</w:t>
            </w:r>
          </w:p>
        </w:tc>
        <w:tc>
          <w:tcPr>
            <w:tcW w:w="6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70F6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La arquitectura debe impedir técnicamente la correlación entre Reporte de Extorsión Transporte e identidad del Informante Transportista. Sin </w:t>
            </w:r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>, sin token persistente, sin cookies.</w:t>
            </w:r>
          </w:p>
        </w:tc>
      </w:tr>
      <w:tr w:rsidR="00C830A0" w14:paraId="449259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2BDC" w14:textId="77777777" w:rsidR="00C830A0" w:rsidRDefault="003D3869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54BD" w14:textId="77777777" w:rsidR="00C830A0" w:rsidRDefault="003D3869">
            <w:r>
              <w:rPr>
                <w:color w:val="000000"/>
                <w:sz w:val="18"/>
                <w:szCs w:val="18"/>
              </w:rPr>
              <w:t>No recolección de metadatos identificatorios</w:t>
            </w:r>
          </w:p>
        </w:tc>
        <w:tc>
          <w:tcPr>
            <w:tcW w:w="6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AAE1" w14:textId="77777777" w:rsidR="00C830A0" w:rsidRDefault="003D3869">
            <w:r>
              <w:rPr>
                <w:color w:val="000000"/>
                <w:sz w:val="18"/>
                <w:szCs w:val="18"/>
              </w:rPr>
              <w:t>IP, MAC, IMEI no se almacenan. Para Evidencia Fotográfica, todos los metadatos EXIF (GPS, cámara, fecha/hora, modelo de dispositivo) son eliminados por el Pipeline de Sanitización ANTES del almacenamiento.</w:t>
            </w:r>
          </w:p>
        </w:tc>
      </w:tr>
      <w:tr w:rsidR="00C830A0" w14:paraId="44B1C1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9B93" w14:textId="77777777" w:rsidR="00C830A0" w:rsidRDefault="003D3869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2EE5" w14:textId="77777777" w:rsidR="00C830A0" w:rsidRDefault="003D3869">
            <w:r>
              <w:rPr>
                <w:color w:val="000000"/>
                <w:sz w:val="18"/>
                <w:szCs w:val="18"/>
              </w:rPr>
              <w:t>Retención limitada</w:t>
            </w:r>
          </w:p>
        </w:tc>
        <w:tc>
          <w:tcPr>
            <w:tcW w:w="6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CE85" w14:textId="77777777" w:rsidR="00C830A0" w:rsidRDefault="003D3869">
            <w:r>
              <w:rPr>
                <w:color w:val="000000"/>
                <w:sz w:val="18"/>
                <w:szCs w:val="18"/>
              </w:rPr>
              <w:t>Reportes archivados eliminados en 30 días. Reportes activos retención máxima 2 años. Evidencia Fotográfica sigue la política de retención de su Reporte padre.</w:t>
            </w:r>
          </w:p>
        </w:tc>
      </w:tr>
      <w:tr w:rsidR="00C830A0" w14:paraId="7D887B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F929" w14:textId="77777777" w:rsidR="00C830A0" w:rsidRDefault="003D3869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7EAD" w14:textId="77777777" w:rsidR="00C830A0" w:rsidRDefault="003D3869">
            <w:r>
              <w:rPr>
                <w:color w:val="000000"/>
                <w:sz w:val="18"/>
                <w:szCs w:val="18"/>
              </w:rPr>
              <w:t>Acceso por roles (RBAC)</w:t>
            </w:r>
          </w:p>
        </w:tc>
        <w:tc>
          <w:tcPr>
            <w:tcW w:w="6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722A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Solo Analistas de Inteligencia acceden a Evidencia Fotográfica individual. Oficiales de Comisaría y </w:t>
            </w:r>
            <w:proofErr w:type="gramStart"/>
            <w:r>
              <w:rPr>
                <w:color w:val="000000"/>
                <w:sz w:val="18"/>
                <w:szCs w:val="18"/>
              </w:rPr>
              <w:t>Comandantes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reciben únicamente datos agregados de corredores y Clústeres.</w:t>
            </w:r>
          </w:p>
        </w:tc>
      </w:tr>
      <w:tr w:rsidR="00C830A0" w14:paraId="7F65BD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913A" w14:textId="77777777" w:rsidR="00C830A0" w:rsidRDefault="003D3869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5F79" w14:textId="77777777" w:rsidR="00C830A0" w:rsidRDefault="003D3869">
            <w:r>
              <w:rPr>
                <w:color w:val="000000"/>
                <w:sz w:val="18"/>
                <w:szCs w:val="18"/>
              </w:rPr>
              <w:t>Prohibición biométrica y OCR</w:t>
            </w:r>
          </w:p>
        </w:tc>
        <w:tc>
          <w:tcPr>
            <w:tcW w:w="6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731C" w14:textId="77777777" w:rsidR="00C830A0" w:rsidRDefault="003D3869">
            <w:r>
              <w:rPr>
                <w:color w:val="000000"/>
                <w:sz w:val="18"/>
                <w:szCs w:val="18"/>
              </w:rPr>
              <w:t>Ningún componente de CTOS-EXT-TRANSP realizará reconocimiento facial, OCR de texto de mensajes ni identificación biométrica sobre Evidencia Fotográfica. Prohibición técnica absoluta.</w:t>
            </w:r>
          </w:p>
        </w:tc>
      </w:tr>
    </w:tbl>
    <w:p w14:paraId="7D353019" w14:textId="77777777" w:rsidR="00C830A0" w:rsidRDefault="00C830A0">
      <w:pPr>
        <w:spacing w:after="80"/>
      </w:pPr>
    </w:p>
    <w:p w14:paraId="7C833606" w14:textId="77777777" w:rsidR="00C830A0" w:rsidRDefault="003D3869">
      <w:pPr>
        <w:spacing w:before="240" w:after="120"/>
      </w:pPr>
      <w:r>
        <w:rPr>
          <w:b/>
          <w:bCs/>
          <w:color w:val="2E5496"/>
          <w:sz w:val="22"/>
          <w:szCs w:val="22"/>
        </w:rPr>
        <w:t>2.3.3 Restricciones de Alcance (Fuera del Módulo)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580"/>
      </w:tblGrid>
      <w:tr w:rsidR="00C830A0" w14:paraId="3DF6AC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89A0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Funcionalidad Excluida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AC4B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C830A0" w14:paraId="3C4D9E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B999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Emisión de órdenes de arresto o capturas judiciales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04BD" w14:textId="77777777" w:rsidR="00C830A0" w:rsidRDefault="003D3869">
            <w:r>
              <w:rPr>
                <w:color w:val="000000"/>
                <w:sz w:val="18"/>
                <w:szCs w:val="18"/>
              </w:rPr>
              <w:t>Fuera de competencia. Solo DIRINCRI y el Poder Judicial tienen esta atribución.</w:t>
            </w:r>
          </w:p>
        </w:tc>
      </w:tr>
      <w:tr w:rsidR="00C830A0" w14:paraId="1CD538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638A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Interacción con Poder Judicial o Ministerio Público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5038" w14:textId="77777777" w:rsidR="00C830A0" w:rsidRDefault="003D3869">
            <w:r>
              <w:rPr>
                <w:color w:val="000000"/>
                <w:sz w:val="18"/>
                <w:szCs w:val="18"/>
              </w:rPr>
              <w:t>El sistema es de inteligencia táctica preventiva, no de persecución penal.</w:t>
            </w:r>
          </w:p>
        </w:tc>
      </w:tr>
      <w:tr w:rsidR="00C830A0" w14:paraId="043430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1F79B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Identificación biométrica de ciudadanos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BFEF" w14:textId="77777777" w:rsidR="00C830A0" w:rsidRDefault="003D3869">
            <w:r>
              <w:rPr>
                <w:color w:val="000000"/>
                <w:sz w:val="18"/>
                <w:szCs w:val="18"/>
              </w:rPr>
              <w:t>Incluye reconocimiento facial en Evidencia Fotográfica. Prohibición absoluta legal y técnica.</w:t>
            </w:r>
          </w:p>
        </w:tc>
      </w:tr>
      <w:tr w:rsidR="00C830A0" w14:paraId="46C558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47FA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Acceso a RENIEC, SUNAT, MTC, operadoras telefónicas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3E0E" w14:textId="77777777" w:rsidR="00C830A0" w:rsidRDefault="003D3869">
            <w:r>
              <w:rPr>
                <w:color w:val="000000"/>
                <w:sz w:val="18"/>
                <w:szCs w:val="18"/>
              </w:rPr>
              <w:t>No hay integración autorizada con estas fuentes. El número extorsionador es solo correlacional.</w:t>
            </w:r>
          </w:p>
        </w:tc>
      </w:tr>
      <w:tr w:rsidR="00C830A0" w14:paraId="3BAA09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E562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Vigilancia o monitoreo continuo de conductores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49AF8" w14:textId="77777777" w:rsidR="00C830A0" w:rsidRDefault="003D3869">
            <w:r>
              <w:rPr>
                <w:color w:val="000000"/>
                <w:sz w:val="18"/>
                <w:szCs w:val="18"/>
              </w:rPr>
              <w:t>El sistema es de reporte voluntario anónimo. No realiza monitoreo de rutas ni conductores.</w:t>
            </w:r>
          </w:p>
        </w:tc>
      </w:tr>
      <w:tr w:rsidR="00C830A0" w14:paraId="79A2A4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A286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OCR automático de mensajes amenazantes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C92A6" w14:textId="77777777" w:rsidR="00C830A0" w:rsidRDefault="003D3869">
            <w:r>
              <w:rPr>
                <w:color w:val="000000"/>
                <w:sz w:val="18"/>
                <w:szCs w:val="18"/>
              </w:rPr>
              <w:t>Solo almacenamiento visual de la Evidencia Fotográfica. Sin procesamiento de contenido textual.</w:t>
            </w:r>
          </w:p>
        </w:tc>
      </w:tr>
      <w:tr w:rsidR="00C830A0" w14:paraId="6A1A63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C6E9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Interoperabilidad con sistemas de otras naciones o INTERPOL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CC8F" w14:textId="77777777" w:rsidR="00C830A0" w:rsidRDefault="003D3869">
            <w:r>
              <w:rPr>
                <w:color w:val="000000"/>
                <w:sz w:val="18"/>
                <w:szCs w:val="18"/>
              </w:rPr>
              <w:t>Fuera del alcance del módulo. Zona operativa limitada a Lima Metropolitana.</w:t>
            </w:r>
          </w:p>
        </w:tc>
      </w:tr>
    </w:tbl>
    <w:p w14:paraId="11730E0F" w14:textId="77777777" w:rsidR="00C830A0" w:rsidRDefault="003D3869">
      <w:r>
        <w:lastRenderedPageBreak/>
        <w:br/>
      </w:r>
    </w:p>
    <w:p w14:paraId="05EF087B" w14:textId="77777777" w:rsidR="00C830A0" w:rsidRDefault="003D3869">
      <w:pPr>
        <w:pStyle w:val="Ttulo2"/>
      </w:pPr>
      <w:r>
        <w:t>2.4 Supuestos de Arquitectura</w:t>
      </w:r>
    </w:p>
    <w:p w14:paraId="3E24FE8C" w14:textId="77777777" w:rsidR="00C830A0" w:rsidRDefault="003D3869">
      <w:pPr>
        <w:spacing w:before="240" w:after="120"/>
      </w:pPr>
      <w:r>
        <w:rPr>
          <w:b/>
          <w:bCs/>
          <w:color w:val="2E5496"/>
          <w:sz w:val="22"/>
          <w:szCs w:val="22"/>
        </w:rPr>
        <w:t>2.4.1 Supuestos Validados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000"/>
        <w:gridCol w:w="5180"/>
      </w:tblGrid>
      <w:tr w:rsidR="00C830A0" w14:paraId="71E5B2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60C9D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AF04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Supuesto</w:t>
            </w:r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E6F9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Base de Validación</w:t>
            </w:r>
          </w:p>
        </w:tc>
      </w:tr>
      <w:tr w:rsidR="00C830A0" w14:paraId="713107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F677" w14:textId="77777777" w:rsidR="00C830A0" w:rsidRDefault="003D3869">
            <w:r>
              <w:rPr>
                <w:color w:val="000000"/>
                <w:sz w:val="18"/>
                <w:szCs w:val="18"/>
              </w:rPr>
              <w:t>SUP-V01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FE62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Lima Metropolitana se ubica en </w:t>
            </w:r>
            <w:proofErr w:type="spellStart"/>
            <w:r>
              <w:rPr>
                <w:color w:val="000000"/>
                <w:sz w:val="18"/>
                <w:szCs w:val="18"/>
              </w:rPr>
              <w:t>lat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-12.50 a -11.50 / </w:t>
            </w:r>
            <w:proofErr w:type="spellStart"/>
            <w:r>
              <w:rPr>
                <w:color w:val="000000"/>
                <w:sz w:val="18"/>
                <w:szCs w:val="18"/>
              </w:rPr>
              <w:t>lon</w:t>
            </w:r>
            <w:proofErr w:type="spellEnd"/>
            <w:r>
              <w:rPr>
                <w:color w:val="000000"/>
                <w:sz w:val="18"/>
                <w:szCs w:val="18"/>
              </w:rPr>
              <w:t>: -77.20 a -76.80</w:t>
            </w:r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D690" w14:textId="77777777" w:rsidR="00C830A0" w:rsidRDefault="003D3869">
            <w:r>
              <w:rPr>
                <w:color w:val="000000"/>
                <w:sz w:val="18"/>
                <w:szCs w:val="18"/>
              </w:rPr>
              <w:t>Verificable con IGN Perú. Rango cubre los 43 distritos limeños.</w:t>
            </w:r>
          </w:p>
        </w:tc>
      </w:tr>
      <w:tr w:rsidR="00C830A0" w14:paraId="62C0DC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2537" w14:textId="77777777" w:rsidR="00C830A0" w:rsidRDefault="003D3869">
            <w:r>
              <w:rPr>
                <w:color w:val="000000"/>
                <w:sz w:val="18"/>
                <w:szCs w:val="18"/>
              </w:rPr>
              <w:t>SUP-V02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B5412" w14:textId="77777777" w:rsidR="00C830A0" w:rsidRPr="008004C7" w:rsidRDefault="003D3869">
            <w:pPr>
              <w:rPr>
                <w:lang w:val="en-US"/>
              </w:rPr>
            </w:pPr>
            <w:r w:rsidRPr="008004C7">
              <w:rPr>
                <w:color w:val="000000"/>
                <w:sz w:val="18"/>
                <w:szCs w:val="18"/>
                <w:lang w:val="en-US"/>
              </w:rPr>
              <w:t xml:space="preserve">PostgreSQL 15.x + </w:t>
            </w:r>
            <w:proofErr w:type="spellStart"/>
            <w:r w:rsidRPr="008004C7">
              <w:rPr>
                <w:color w:val="000000"/>
                <w:sz w:val="18"/>
                <w:szCs w:val="18"/>
                <w:lang w:val="en-US"/>
              </w:rPr>
              <w:t>PostGIS</w:t>
            </w:r>
            <w:proofErr w:type="spellEnd"/>
            <w:r w:rsidRPr="008004C7">
              <w:rPr>
                <w:color w:val="000000"/>
                <w:sz w:val="18"/>
                <w:szCs w:val="18"/>
                <w:lang w:val="en-US"/>
              </w:rPr>
              <w:t xml:space="preserve"> 3.3.x </w:t>
            </w:r>
            <w:proofErr w:type="spellStart"/>
            <w:r w:rsidRPr="008004C7">
              <w:rPr>
                <w:color w:val="000000"/>
                <w:sz w:val="18"/>
                <w:szCs w:val="18"/>
                <w:lang w:val="en-US"/>
              </w:rPr>
              <w:t>soporta</w:t>
            </w:r>
            <w:proofErr w:type="spellEnd"/>
            <w:r w:rsidRPr="008004C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04C7">
              <w:rPr>
                <w:color w:val="000000"/>
                <w:sz w:val="18"/>
                <w:szCs w:val="18"/>
                <w:lang w:val="en-US"/>
              </w:rPr>
              <w:t>funciones</w:t>
            </w:r>
            <w:proofErr w:type="spellEnd"/>
            <w:r w:rsidRPr="008004C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04C7">
              <w:rPr>
                <w:color w:val="000000"/>
                <w:sz w:val="18"/>
                <w:szCs w:val="18"/>
                <w:lang w:val="en-US"/>
              </w:rPr>
              <w:t>ST_Distance</w:t>
            </w:r>
            <w:proofErr w:type="spellEnd"/>
            <w:r w:rsidRPr="008004C7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004C7">
              <w:rPr>
                <w:color w:val="000000"/>
                <w:sz w:val="18"/>
                <w:szCs w:val="18"/>
                <w:lang w:val="en-US"/>
              </w:rPr>
              <w:t>ST_Within</w:t>
            </w:r>
            <w:proofErr w:type="spellEnd"/>
            <w:r w:rsidRPr="008004C7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004C7">
              <w:rPr>
                <w:color w:val="000000"/>
                <w:sz w:val="18"/>
                <w:szCs w:val="18"/>
                <w:lang w:val="en-US"/>
              </w:rPr>
              <w:t>ST_Cluster</w:t>
            </w:r>
            <w:proofErr w:type="spellEnd"/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0D02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Documentación oficial </w:t>
            </w:r>
            <w:proofErr w:type="spellStart"/>
            <w:r>
              <w:rPr>
                <w:color w:val="000000"/>
                <w:sz w:val="18"/>
                <w:szCs w:val="18"/>
              </w:rPr>
              <w:t>PostGIS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Funciones estables desde </w:t>
            </w:r>
            <w:proofErr w:type="spellStart"/>
            <w:r>
              <w:rPr>
                <w:color w:val="000000"/>
                <w:sz w:val="18"/>
                <w:szCs w:val="18"/>
              </w:rPr>
              <w:t>PostGIS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2.x.</w:t>
            </w:r>
            <w:proofErr w:type="gramEnd"/>
          </w:p>
        </w:tc>
      </w:tr>
      <w:tr w:rsidR="00C830A0" w14:paraId="470EE3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A525" w14:textId="77777777" w:rsidR="00C830A0" w:rsidRDefault="003D3869">
            <w:r>
              <w:rPr>
                <w:color w:val="000000"/>
                <w:sz w:val="18"/>
                <w:szCs w:val="18"/>
              </w:rPr>
              <w:t>SUP-V03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2A86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DBSCAN con </w:t>
            </w:r>
            <w:proofErr w:type="spellStart"/>
            <w:r>
              <w:rPr>
                <w:color w:val="000000"/>
                <w:sz w:val="18"/>
                <w:szCs w:val="18"/>
              </w:rPr>
              <w:t>epsilon</w:t>
            </w:r>
            <w:proofErr w:type="spellEnd"/>
            <w:r>
              <w:rPr>
                <w:color w:val="000000"/>
                <w:sz w:val="18"/>
                <w:szCs w:val="18"/>
              </w:rPr>
              <w:t>=0.5 km es adecuado para bandas extorsivas en corredores viales urbanos</w:t>
            </w:r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255A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Estándar de industria para </w:t>
            </w:r>
            <w:proofErr w:type="spellStart"/>
            <w:r>
              <w:rPr>
                <w:color w:val="000000"/>
                <w:sz w:val="18"/>
                <w:szCs w:val="18"/>
              </w:rPr>
              <w:t>clustering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geoespacial urbano. Parámetros calibrables en piloto.</w:t>
            </w:r>
          </w:p>
        </w:tc>
      </w:tr>
      <w:tr w:rsidR="00C830A0" w14:paraId="37C49B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3498" w14:textId="77777777" w:rsidR="00C830A0" w:rsidRDefault="003D3869">
            <w:r>
              <w:rPr>
                <w:color w:val="000000"/>
                <w:sz w:val="18"/>
                <w:szCs w:val="18"/>
              </w:rPr>
              <w:t>SUP-V04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67FC" w14:textId="77777777" w:rsidR="00C830A0" w:rsidRDefault="003D3869">
            <w:r>
              <w:rPr>
                <w:color w:val="000000"/>
                <w:sz w:val="18"/>
                <w:szCs w:val="18"/>
              </w:rPr>
              <w:t>El formato EXIF es estándar en imágenes JPG de smartphones (capturas de pantalla incluidas)</w:t>
            </w:r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144C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Estándar EXIF 2.32 (JEITA). Aplica a </w:t>
            </w:r>
            <w:proofErr w:type="spellStart"/>
            <w:r>
              <w:rPr>
                <w:color w:val="000000"/>
                <w:sz w:val="18"/>
                <w:szCs w:val="18"/>
              </w:rPr>
              <w:t>screenshots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Android </w:t>
            </w:r>
            <w:proofErr w:type="gramStart"/>
            <w:r>
              <w:rPr>
                <w:color w:val="000000"/>
                <w:sz w:val="18"/>
                <w:szCs w:val="18"/>
              </w:rPr>
              <w:t>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iOS.</w:t>
            </w:r>
          </w:p>
        </w:tc>
      </w:tr>
      <w:tr w:rsidR="00C830A0" w14:paraId="5324F9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BE0A" w14:textId="77777777" w:rsidR="00C830A0" w:rsidRDefault="003D3869">
            <w:r>
              <w:rPr>
                <w:color w:val="000000"/>
                <w:sz w:val="18"/>
                <w:szCs w:val="18"/>
              </w:rPr>
              <w:t>SUP-V05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416D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Pillow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ExifTool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eliminan metadatos EXIF de capturas de pantalla de WhatsApp/SMS</w:t>
            </w:r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CA7D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Documentación </w:t>
            </w:r>
            <w:proofErr w:type="spellStart"/>
            <w:r>
              <w:rPr>
                <w:color w:val="000000"/>
                <w:sz w:val="18"/>
                <w:szCs w:val="18"/>
              </w:rPr>
              <w:t>Pillow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10.x y </w:t>
            </w:r>
            <w:proofErr w:type="spellStart"/>
            <w:r>
              <w:rPr>
                <w:color w:val="000000"/>
                <w:sz w:val="18"/>
                <w:szCs w:val="18"/>
              </w:rPr>
              <w:t>ExifTool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12.x. Validado para JPG/PNG.</w:t>
            </w:r>
          </w:p>
        </w:tc>
      </w:tr>
    </w:tbl>
    <w:p w14:paraId="4C8CFFA7" w14:textId="77777777" w:rsidR="00C830A0" w:rsidRDefault="00C830A0">
      <w:pPr>
        <w:spacing w:after="80"/>
      </w:pPr>
    </w:p>
    <w:p w14:paraId="58389484" w14:textId="77777777" w:rsidR="00C830A0" w:rsidRDefault="003D3869">
      <w:pPr>
        <w:spacing w:before="240" w:after="120"/>
      </w:pPr>
      <w:r>
        <w:rPr>
          <w:b/>
          <w:bCs/>
          <w:color w:val="2E5496"/>
          <w:sz w:val="22"/>
          <w:szCs w:val="22"/>
        </w:rPr>
        <w:t>2.4.2 Supuestos No Validados — Requieren Validación Antes de Fase 0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3280"/>
        <w:gridCol w:w="2700"/>
      </w:tblGrid>
      <w:tr w:rsidR="00C830A0" w14:paraId="214A80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6668B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AD20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Supuesto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7B2B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Acción Requerida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FF298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Impacto si Incorrecto</w:t>
            </w:r>
          </w:p>
        </w:tc>
      </w:tr>
      <w:tr w:rsidR="00C830A0" w14:paraId="765D8D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E301" w14:textId="77777777" w:rsidR="00C830A0" w:rsidRDefault="003D3869">
            <w:r>
              <w:rPr>
                <w:color w:val="000000"/>
                <w:sz w:val="18"/>
                <w:szCs w:val="18"/>
              </w:rPr>
              <w:t>SUP-NV01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6A9E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PNP dispone infraestructura </w:t>
            </w:r>
            <w:proofErr w:type="spellStart"/>
            <w:r>
              <w:rPr>
                <w:color w:val="000000"/>
                <w:sz w:val="18"/>
                <w:szCs w:val="18"/>
              </w:rPr>
              <w:t>on</w:t>
            </w:r>
            <w:proofErr w:type="spellEnd"/>
            <w:r>
              <w:rPr>
                <w:color w:val="000000"/>
                <w:sz w:val="18"/>
                <w:szCs w:val="18"/>
              </w:rPr>
              <w:t>-premise para K8s 1.29.x (mín. 3 nodos 16vCPU/64GB/4TB)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ED4A" w14:textId="77777777" w:rsidR="00C830A0" w:rsidRDefault="003D3869">
            <w:r>
              <w:rPr>
                <w:color w:val="000000"/>
                <w:sz w:val="18"/>
                <w:szCs w:val="18"/>
              </w:rPr>
              <w:t>Auditoría de infraestructura TIC-PNP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0B12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 xml:space="preserve">Rediseño hacia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cloud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 xml:space="preserve"> privada o híbrida</w:t>
            </w:r>
          </w:p>
        </w:tc>
      </w:tr>
      <w:tr w:rsidR="00C830A0" w14:paraId="266788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3628" w14:textId="77777777" w:rsidR="00C830A0" w:rsidRDefault="003D3869">
            <w:r>
              <w:rPr>
                <w:color w:val="000000"/>
                <w:sz w:val="18"/>
                <w:szCs w:val="18"/>
              </w:rPr>
              <w:t>SUP-NV02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97F0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Existe Active </w:t>
            </w:r>
            <w:proofErr w:type="spellStart"/>
            <w:r>
              <w:rPr>
                <w:color w:val="000000"/>
                <w:sz w:val="18"/>
                <w:szCs w:val="18"/>
              </w:rPr>
              <w:t>Directory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PNP con soporte SAML 2.0 y grupos para roles CTOS-EXT-TRANSP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B253" w14:textId="77777777" w:rsidR="00C830A0" w:rsidRDefault="003D3869">
            <w:r>
              <w:rPr>
                <w:color w:val="000000"/>
                <w:sz w:val="18"/>
                <w:szCs w:val="18"/>
              </w:rPr>
              <w:t>Reunión técnica con TIC-PNP. Verificar ADFS y estructura UO.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CF5A" w14:textId="77777777" w:rsidR="00C830A0" w:rsidRDefault="003D3869">
            <w:r>
              <w:rPr>
                <w:b/>
                <w:bCs/>
                <w:color w:val="ED7D31"/>
                <w:sz w:val="18"/>
                <w:szCs w:val="18"/>
              </w:rPr>
              <w:t xml:space="preserve">Requiere </w:t>
            </w:r>
            <w:proofErr w:type="spellStart"/>
            <w:r>
              <w:rPr>
                <w:b/>
                <w:bCs/>
                <w:color w:val="ED7D31"/>
                <w:sz w:val="18"/>
                <w:szCs w:val="18"/>
              </w:rPr>
              <w:t>IdP</w:t>
            </w:r>
            <w:proofErr w:type="spellEnd"/>
            <w:r>
              <w:rPr>
                <w:b/>
                <w:bCs/>
                <w:color w:val="ED7D31"/>
                <w:sz w:val="18"/>
                <w:szCs w:val="18"/>
              </w:rPr>
              <w:t xml:space="preserve"> CTOS independiente, mayor complejidad</w:t>
            </w:r>
          </w:p>
        </w:tc>
      </w:tr>
      <w:tr w:rsidR="00C830A0" w14:paraId="0F6D7A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60C4" w14:textId="77777777" w:rsidR="00C830A0" w:rsidRDefault="003D3869">
            <w:r>
              <w:rPr>
                <w:color w:val="000000"/>
                <w:sz w:val="18"/>
                <w:szCs w:val="18"/>
              </w:rPr>
              <w:t>SUP-NV03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3C68" w14:textId="77777777" w:rsidR="00C830A0" w:rsidRDefault="003D3869">
            <w:r>
              <w:rPr>
                <w:color w:val="000000"/>
                <w:sz w:val="18"/>
                <w:szCs w:val="18"/>
              </w:rPr>
              <w:t>Sistema de Comunicaciones PNP tiene API REST/SMTP accesible desde CTOS-EXT-TRANSP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4FB4" w14:textId="77777777" w:rsidR="00C830A0" w:rsidRDefault="003D3869">
            <w:r>
              <w:rPr>
                <w:color w:val="000000"/>
                <w:sz w:val="18"/>
                <w:szCs w:val="18"/>
              </w:rPr>
              <w:t>Identificar sistema vigente. Solicitar especificación técnica.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71D9" w14:textId="77777777" w:rsidR="00C830A0" w:rsidRDefault="003D3869">
            <w:r>
              <w:rPr>
                <w:b/>
                <w:bCs/>
                <w:color w:val="ED7D31"/>
                <w:sz w:val="18"/>
                <w:szCs w:val="18"/>
              </w:rPr>
              <w:t xml:space="preserve">Alertas solo vía </w:t>
            </w:r>
            <w:proofErr w:type="spellStart"/>
            <w:r>
              <w:rPr>
                <w:b/>
                <w:bCs/>
                <w:color w:val="ED7D31"/>
                <w:sz w:val="18"/>
                <w:szCs w:val="18"/>
              </w:rPr>
              <w:t>Dashboard</w:t>
            </w:r>
            <w:proofErr w:type="spellEnd"/>
            <w:r>
              <w:rPr>
                <w:b/>
                <w:bCs/>
                <w:color w:val="ED7D31"/>
                <w:sz w:val="18"/>
                <w:szCs w:val="18"/>
              </w:rPr>
              <w:t xml:space="preserve">, sin notificación </w:t>
            </w:r>
            <w:proofErr w:type="spellStart"/>
            <w:r>
              <w:rPr>
                <w:b/>
                <w:bCs/>
                <w:color w:val="ED7D31"/>
                <w:sz w:val="18"/>
                <w:szCs w:val="18"/>
              </w:rPr>
              <w:t>push</w:t>
            </w:r>
            <w:proofErr w:type="spellEnd"/>
          </w:p>
        </w:tc>
      </w:tr>
      <w:tr w:rsidR="00C830A0" w14:paraId="6B594C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FE16" w14:textId="77777777" w:rsidR="00C830A0" w:rsidRDefault="003D3869">
            <w:r>
              <w:rPr>
                <w:color w:val="000000"/>
                <w:sz w:val="18"/>
                <w:szCs w:val="18"/>
              </w:rPr>
              <w:t>SUP-NV04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7B57" w14:textId="77777777" w:rsidR="00C830A0" w:rsidRDefault="003D3869">
            <w:r>
              <w:rPr>
                <w:color w:val="000000"/>
                <w:sz w:val="18"/>
                <w:szCs w:val="18"/>
              </w:rPr>
              <w:t>Conductores/propietarios de transporte en Lima tienen smartphones con GPS y datos móviles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A16E" w14:textId="77777777" w:rsidR="00C830A0" w:rsidRDefault="003D3869">
            <w:r>
              <w:rPr>
                <w:color w:val="000000"/>
                <w:sz w:val="18"/>
                <w:szCs w:val="18"/>
              </w:rPr>
              <w:t>Análisis de penetración smartphones INEI/OSIPTEL/gremios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D74C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Requiere canal alternativo sin imágenes</w:t>
            </w:r>
          </w:p>
        </w:tc>
      </w:tr>
      <w:tr w:rsidR="00C830A0" w14:paraId="282D87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3A45" w14:textId="77777777" w:rsidR="00C830A0" w:rsidRDefault="003D3869">
            <w:r>
              <w:rPr>
                <w:color w:val="000000"/>
                <w:sz w:val="18"/>
                <w:szCs w:val="18"/>
              </w:rPr>
              <w:t>SUP-NV05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4DD8" w14:textId="77777777" w:rsidR="00C830A0" w:rsidRDefault="003D3869">
            <w:r>
              <w:rPr>
                <w:color w:val="000000"/>
                <w:sz w:val="18"/>
                <w:szCs w:val="18"/>
              </w:rPr>
              <w:t>Analistas de Inteligencia de DIRIN/DIRINCRI tienen competencias digitales básicas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3D12" w14:textId="77777777" w:rsidR="00C830A0" w:rsidRDefault="003D3869">
            <w:r>
              <w:rPr>
                <w:color w:val="000000"/>
                <w:sz w:val="18"/>
                <w:szCs w:val="18"/>
              </w:rPr>
              <w:t>Evaluación de competencias. Plan de capacitación previo a Fase 1.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AC112" w14:textId="77777777" w:rsidR="00C830A0" w:rsidRDefault="003D3869">
            <w:r>
              <w:rPr>
                <w:b/>
                <w:bCs/>
                <w:color w:val="ED7D31"/>
                <w:sz w:val="18"/>
                <w:szCs w:val="18"/>
              </w:rPr>
              <w:t>Capacitación intensiva puede retrasar piloto</w:t>
            </w:r>
          </w:p>
        </w:tc>
      </w:tr>
      <w:tr w:rsidR="00C830A0" w14:paraId="144453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F9D8" w14:textId="77777777" w:rsidR="00C830A0" w:rsidRDefault="003D3869">
            <w:r>
              <w:rPr>
                <w:color w:val="000000"/>
                <w:sz w:val="18"/>
                <w:szCs w:val="18"/>
              </w:rPr>
              <w:t>SUP-NV06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D804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on</w:t>
            </w:r>
            <w:proofErr w:type="spellEnd"/>
            <w:r>
              <w:rPr>
                <w:color w:val="000000"/>
                <w:sz w:val="18"/>
                <w:szCs w:val="18"/>
              </w:rPr>
              <w:t>-premise tiene capacidad para Evidencia Fotográfica del piloto (≈ 480 MB/mes)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F7BB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Verificar capacidad de almacenamiento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PNP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B9874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Bloqueo de ingestión si capacidad insuficiente</w:t>
            </w:r>
          </w:p>
        </w:tc>
      </w:tr>
      <w:tr w:rsidR="00C830A0" w14:paraId="48F0C0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6DBA" w14:textId="77777777" w:rsidR="00C830A0" w:rsidRDefault="003D3869">
            <w:r>
              <w:rPr>
                <w:color w:val="000000"/>
                <w:sz w:val="18"/>
                <w:szCs w:val="18"/>
              </w:rPr>
              <w:t>SUP-NV07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3B2F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ORS </w:t>
            </w:r>
            <w:proofErr w:type="spellStart"/>
            <w:r>
              <w:rPr>
                <w:color w:val="000000"/>
                <w:sz w:val="18"/>
                <w:szCs w:val="18"/>
              </w:rPr>
              <w:t>self-hosted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datos OSM cubre corredores viales de Lima con calidad suficiente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3FE9" w14:textId="77777777" w:rsidR="00C830A0" w:rsidRDefault="003D3869">
            <w:r>
              <w:rPr>
                <w:color w:val="000000"/>
                <w:sz w:val="18"/>
                <w:szCs w:val="18"/>
              </w:rPr>
              <w:t>POC de ORS con datos OSM Lima en corredores piloto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8C37" w14:textId="77777777" w:rsidR="00C830A0" w:rsidRDefault="003D3869">
            <w:r>
              <w:rPr>
                <w:b/>
                <w:bCs/>
                <w:color w:val="ED7D31"/>
                <w:sz w:val="18"/>
                <w:szCs w:val="18"/>
              </w:rPr>
              <w:t>Optimización de rutas de patrullaje desactivada en Fase 1</w:t>
            </w:r>
          </w:p>
        </w:tc>
      </w:tr>
      <w:tr w:rsidR="00C830A0" w14:paraId="054736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1488" w14:textId="77777777" w:rsidR="00C830A0" w:rsidRDefault="003D3869">
            <w:r>
              <w:rPr>
                <w:color w:val="000000"/>
                <w:sz w:val="18"/>
                <w:szCs w:val="18"/>
              </w:rPr>
              <w:t>SUP-NV08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9367" w14:textId="77777777" w:rsidR="00C830A0" w:rsidRDefault="003D3869">
            <w:r>
              <w:rPr>
                <w:color w:val="000000"/>
                <w:sz w:val="18"/>
                <w:szCs w:val="18"/>
              </w:rPr>
              <w:t>Gremios de transporte de Lima colaboran en difusión interna del sistema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A2C6" w14:textId="77777777" w:rsidR="00C830A0" w:rsidRDefault="003D3869">
            <w:r>
              <w:rPr>
                <w:color w:val="000000"/>
                <w:sz w:val="18"/>
                <w:szCs w:val="18"/>
              </w:rPr>
              <w:t>Reuniones con gremios. Acuerdo de confidencialidad.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3CEE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Baja adopción por parte de conductores (riesgo RIE-TRANSP-04)</w:t>
            </w:r>
          </w:p>
        </w:tc>
      </w:tr>
    </w:tbl>
    <w:p w14:paraId="17FDD865" w14:textId="77777777" w:rsidR="00C830A0" w:rsidRDefault="003D3869">
      <w:r>
        <w:br/>
      </w:r>
    </w:p>
    <w:p w14:paraId="00636B29" w14:textId="77777777" w:rsidR="00C830A0" w:rsidRDefault="003D3869">
      <w:pPr>
        <w:pStyle w:val="Ttulo2"/>
      </w:pPr>
      <w:r>
        <w:lastRenderedPageBreak/>
        <w:t>2.5 Medidas de Éxito (</w:t>
      </w:r>
      <w:proofErr w:type="spellStart"/>
      <w:r>
        <w:t>KPIs</w:t>
      </w:r>
      <w:proofErr w:type="spellEnd"/>
      <w:r>
        <w:t xml:space="preserve"> de Arquitectura)</w:t>
      </w:r>
    </w:p>
    <w:p w14:paraId="0112AB46" w14:textId="77777777" w:rsidR="00C830A0" w:rsidRDefault="003D3869">
      <w:pPr>
        <w:spacing w:after="100"/>
      </w:pPr>
      <w:r>
        <w:rPr>
          <w:sz w:val="18"/>
          <w:szCs w:val="18"/>
        </w:rPr>
        <w:t xml:space="preserve">Los siguientes </w:t>
      </w:r>
      <w:proofErr w:type="spellStart"/>
      <w:r>
        <w:rPr>
          <w:sz w:val="18"/>
          <w:szCs w:val="18"/>
        </w:rPr>
        <w:t>KPIs</w:t>
      </w:r>
      <w:proofErr w:type="spellEnd"/>
      <w:r>
        <w:rPr>
          <w:sz w:val="18"/>
          <w:szCs w:val="18"/>
        </w:rPr>
        <w:t xml:space="preserve"> son los criterios cuantitativos que permiten verificar el cumplimiento de la arquitectura CTOS-EXT-TRANSP una vez implementada. Son vinculantes para el proyecto de implementación.</w:t>
      </w:r>
    </w:p>
    <w:p w14:paraId="44414E12" w14:textId="77777777" w:rsidR="00C830A0" w:rsidRDefault="00C830A0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"/>
        <w:gridCol w:w="779"/>
        <w:gridCol w:w="2840"/>
        <w:gridCol w:w="2243"/>
        <w:gridCol w:w="1791"/>
        <w:gridCol w:w="1641"/>
      </w:tblGrid>
      <w:tr w:rsidR="00C830A0" w14:paraId="47B4C5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EA7F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 xml:space="preserve">ID </w:t>
            </w:r>
            <w:proofErr w:type="spellStart"/>
            <w:r>
              <w:rPr>
                <w:b/>
                <w:bCs/>
                <w:color w:val="FFFFFF"/>
              </w:rPr>
              <w:t>Obj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D870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 xml:space="preserve">ID </w:t>
            </w: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1368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Descripción del KPI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6B00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C055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Meta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54D9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Fase de Medición</w:t>
            </w:r>
          </w:p>
        </w:tc>
      </w:tr>
      <w:tr w:rsidR="00C830A0" w14:paraId="2544C8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2413" w14:textId="77777777" w:rsidR="00C830A0" w:rsidRDefault="003D3869">
            <w:r>
              <w:rPr>
                <w:color w:val="000000"/>
                <w:sz w:val="18"/>
                <w:szCs w:val="18"/>
              </w:rPr>
              <w:t>OBJ-01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D81F" w14:textId="77777777" w:rsidR="00C830A0" w:rsidRDefault="003D3869">
            <w:r>
              <w:rPr>
                <w:color w:val="000000"/>
                <w:sz w:val="18"/>
                <w:szCs w:val="18"/>
              </w:rPr>
              <w:t>KPI-01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1AC3" w14:textId="77777777" w:rsidR="00C830A0" w:rsidRDefault="003D3869">
            <w:r>
              <w:rPr>
                <w:color w:val="000000"/>
                <w:sz w:val="18"/>
                <w:szCs w:val="18"/>
              </w:rPr>
              <w:t>Cobertura de inteligencia sobre extorsión al transporte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B48F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Reportes EXT-TRANSP válidos/mes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A665" w14:textId="77777777" w:rsidR="00C830A0" w:rsidRDefault="003D3869">
            <w:r>
              <w:rPr>
                <w:b/>
                <w:bCs/>
                <w:color w:val="375623"/>
                <w:sz w:val="18"/>
                <w:szCs w:val="18"/>
              </w:rPr>
              <w:t>≥ 300/mes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D3F5D" w14:textId="77777777" w:rsidR="00C830A0" w:rsidRDefault="003D3869">
            <w:r>
              <w:rPr>
                <w:color w:val="000000"/>
                <w:sz w:val="18"/>
                <w:szCs w:val="18"/>
              </w:rPr>
              <w:t>Fase 1 — Piloto</w:t>
            </w:r>
          </w:p>
        </w:tc>
      </w:tr>
      <w:tr w:rsidR="00C830A0" w14:paraId="067FA4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D7F2" w14:textId="77777777" w:rsidR="00C830A0" w:rsidRDefault="003D3869">
            <w:r>
              <w:rPr>
                <w:color w:val="000000"/>
                <w:sz w:val="18"/>
                <w:szCs w:val="18"/>
              </w:rPr>
              <w:t>OBJ-02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420C" w14:textId="77777777" w:rsidR="00C830A0" w:rsidRDefault="003D3869">
            <w:r>
              <w:rPr>
                <w:color w:val="000000"/>
                <w:sz w:val="18"/>
                <w:szCs w:val="18"/>
              </w:rPr>
              <w:t>KPI-02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85C0" w14:textId="77777777" w:rsidR="00C830A0" w:rsidRDefault="003D3869">
            <w:r>
              <w:rPr>
                <w:color w:val="000000"/>
                <w:sz w:val="18"/>
                <w:szCs w:val="18"/>
              </w:rPr>
              <w:t>Tiempo de respuesta de patrullaje en corredores extorsionados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E3DA" w14:textId="77777777" w:rsidR="00C830A0" w:rsidRDefault="003D3869">
            <w:r>
              <w:rPr>
                <w:color w:val="000000"/>
                <w:sz w:val="18"/>
                <w:szCs w:val="18"/>
              </w:rPr>
              <w:t>Minutos entre Alerta de Patrullaje y despacho PNP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F883" w14:textId="77777777" w:rsidR="00C830A0" w:rsidRDefault="003D3869">
            <w:r>
              <w:rPr>
                <w:b/>
                <w:bCs/>
                <w:color w:val="375623"/>
                <w:sz w:val="18"/>
                <w:szCs w:val="18"/>
              </w:rPr>
              <w:t>≤ 15 min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79D05" w14:textId="77777777" w:rsidR="00C830A0" w:rsidRDefault="003D3869">
            <w:r>
              <w:rPr>
                <w:color w:val="000000"/>
                <w:sz w:val="18"/>
                <w:szCs w:val="18"/>
              </w:rPr>
              <w:t>Fase 2 — Lima</w:t>
            </w:r>
          </w:p>
        </w:tc>
      </w:tr>
      <w:tr w:rsidR="00C830A0" w14:paraId="171082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763E" w14:textId="77777777" w:rsidR="00C830A0" w:rsidRDefault="003D3869">
            <w:r>
              <w:rPr>
                <w:color w:val="000000"/>
                <w:sz w:val="18"/>
                <w:szCs w:val="18"/>
              </w:rPr>
              <w:t>OBJ-03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326B3" w14:textId="77777777" w:rsidR="00C830A0" w:rsidRDefault="003D3869">
            <w:r>
              <w:rPr>
                <w:color w:val="000000"/>
                <w:sz w:val="18"/>
                <w:szCs w:val="18"/>
              </w:rPr>
              <w:t>KPI-03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9CBC" w14:textId="77777777" w:rsidR="00C830A0" w:rsidRDefault="003D3869">
            <w:r>
              <w:rPr>
                <w:color w:val="000000"/>
                <w:sz w:val="18"/>
                <w:szCs w:val="18"/>
              </w:rPr>
              <w:t>Filtrado automático de reportes falsos o de baja calidad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ADF1" w14:textId="77777777" w:rsidR="00C830A0" w:rsidRDefault="003D3869">
            <w:r>
              <w:rPr>
                <w:color w:val="000000"/>
                <w:sz w:val="18"/>
                <w:szCs w:val="18"/>
              </w:rPr>
              <w:t>% Reportes EXT-TRANSP archivados automáticamente (score &lt; 30)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C1A1" w14:textId="77777777" w:rsidR="00C830A0" w:rsidRDefault="003D3869">
            <w:r>
              <w:rPr>
                <w:b/>
                <w:bCs/>
                <w:color w:val="375623"/>
                <w:sz w:val="18"/>
                <w:szCs w:val="18"/>
              </w:rPr>
              <w:t>≥ 80%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1779" w14:textId="77777777" w:rsidR="00C830A0" w:rsidRDefault="003D3869">
            <w:r>
              <w:rPr>
                <w:color w:val="000000"/>
                <w:sz w:val="18"/>
                <w:szCs w:val="18"/>
              </w:rPr>
              <w:t>Fase 1 — Piloto</w:t>
            </w:r>
          </w:p>
        </w:tc>
      </w:tr>
      <w:tr w:rsidR="00C830A0" w14:paraId="1EAF1A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B59B" w14:textId="77777777" w:rsidR="00C830A0" w:rsidRDefault="003D3869">
            <w:r>
              <w:rPr>
                <w:color w:val="000000"/>
                <w:sz w:val="18"/>
                <w:szCs w:val="18"/>
              </w:rPr>
              <w:t>OBJ-04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F0A5" w14:textId="77777777" w:rsidR="00C830A0" w:rsidRDefault="003D3869">
            <w:r>
              <w:rPr>
                <w:color w:val="000000"/>
                <w:sz w:val="18"/>
                <w:szCs w:val="18"/>
              </w:rPr>
              <w:t>KPI-04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D52A" w14:textId="77777777" w:rsidR="00C830A0" w:rsidRDefault="003D3869">
            <w:r>
              <w:rPr>
                <w:color w:val="000000"/>
                <w:sz w:val="18"/>
                <w:szCs w:val="18"/>
              </w:rPr>
              <w:t>Identificación de Clústeres de Extorsión Transporte activos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8367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Clústeres EXT-TRANSP confirmados/semana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C368" w14:textId="77777777" w:rsidR="00C830A0" w:rsidRDefault="003D3869">
            <w:r>
              <w:rPr>
                <w:b/>
                <w:bCs/>
                <w:color w:val="375623"/>
                <w:sz w:val="18"/>
                <w:szCs w:val="18"/>
              </w:rPr>
              <w:t>≥ 5/semana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676F" w14:textId="77777777" w:rsidR="00C830A0" w:rsidRDefault="003D3869">
            <w:r>
              <w:rPr>
                <w:color w:val="000000"/>
                <w:sz w:val="18"/>
                <w:szCs w:val="18"/>
              </w:rPr>
              <w:t>Fase 1 — Piloto</w:t>
            </w:r>
          </w:p>
        </w:tc>
      </w:tr>
      <w:tr w:rsidR="00C830A0" w14:paraId="71F3EE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6EC5" w14:textId="77777777" w:rsidR="00C830A0" w:rsidRDefault="003D3869">
            <w:r>
              <w:rPr>
                <w:color w:val="000000"/>
                <w:sz w:val="18"/>
                <w:szCs w:val="18"/>
              </w:rPr>
              <w:t>OBJ-05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5748" w14:textId="77777777" w:rsidR="00C830A0" w:rsidRDefault="003D3869">
            <w:r>
              <w:rPr>
                <w:color w:val="000000"/>
                <w:sz w:val="18"/>
                <w:szCs w:val="18"/>
              </w:rPr>
              <w:t>KPI-05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2538" w14:textId="77777777" w:rsidR="00C830A0" w:rsidRDefault="003D3869">
            <w:r>
              <w:rPr>
                <w:color w:val="000000"/>
                <w:sz w:val="18"/>
                <w:szCs w:val="18"/>
              </w:rPr>
              <w:t>Garantía de anonimato del Informante Transportista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BACC" w14:textId="77777777" w:rsidR="00C830A0" w:rsidRDefault="003D3869">
            <w:r>
              <w:rPr>
                <w:color w:val="000000"/>
                <w:sz w:val="18"/>
                <w:szCs w:val="18"/>
              </w:rPr>
              <w:t>Incidentes de identificación involuntaria del Informante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FBB4" w14:textId="77777777" w:rsidR="00C830A0" w:rsidRDefault="003D3869">
            <w:r>
              <w:rPr>
                <w:b/>
                <w:bCs/>
                <w:color w:val="C00000"/>
                <w:sz w:val="18"/>
                <w:szCs w:val="18"/>
              </w:rPr>
              <w:t>0 incidentes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FE8D4" w14:textId="77777777" w:rsidR="00C830A0" w:rsidRDefault="003D3869">
            <w:r>
              <w:rPr>
                <w:color w:val="000000"/>
                <w:sz w:val="18"/>
                <w:szCs w:val="18"/>
              </w:rPr>
              <w:t>Continuo</w:t>
            </w:r>
          </w:p>
        </w:tc>
      </w:tr>
      <w:tr w:rsidR="00C830A0" w14:paraId="33192B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A344" w14:textId="77777777" w:rsidR="00C830A0" w:rsidRDefault="003D3869">
            <w:r>
              <w:rPr>
                <w:color w:val="000000"/>
                <w:sz w:val="18"/>
                <w:szCs w:val="18"/>
              </w:rPr>
              <w:t>OBJ-06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2A2A" w14:textId="77777777" w:rsidR="00C830A0" w:rsidRDefault="003D3869">
            <w:r>
              <w:rPr>
                <w:color w:val="000000"/>
                <w:sz w:val="18"/>
                <w:szCs w:val="18"/>
              </w:rPr>
              <w:t>KPI-06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6B85" w14:textId="77777777" w:rsidR="00C830A0" w:rsidRDefault="003D3869">
            <w:r>
              <w:rPr>
                <w:color w:val="000000"/>
                <w:sz w:val="18"/>
                <w:szCs w:val="18"/>
              </w:rPr>
              <w:t>Calidad táctica mediante Evidencia Fotográfica de amenazas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9420" w14:textId="77777777" w:rsidR="00C830A0" w:rsidRDefault="003D3869">
            <w:r>
              <w:rPr>
                <w:color w:val="000000"/>
                <w:sz w:val="18"/>
                <w:szCs w:val="18"/>
              </w:rPr>
              <w:t>% Reportes EXT-TRANSP con Evidencia Fotográfica con score ≥ 60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5C0E" w14:textId="77777777" w:rsidR="00C830A0" w:rsidRDefault="003D3869">
            <w:r>
              <w:rPr>
                <w:b/>
                <w:bCs/>
                <w:color w:val="375623"/>
                <w:sz w:val="18"/>
                <w:szCs w:val="18"/>
              </w:rPr>
              <w:t>≥ 40%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430D" w14:textId="77777777" w:rsidR="00C830A0" w:rsidRDefault="003D3869">
            <w:r>
              <w:rPr>
                <w:color w:val="000000"/>
                <w:sz w:val="18"/>
                <w:szCs w:val="18"/>
              </w:rPr>
              <w:t>Fase 1 — Piloto</w:t>
            </w:r>
          </w:p>
        </w:tc>
      </w:tr>
      <w:tr w:rsidR="00C830A0" w14:paraId="0D5256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2EA1" w14:textId="77777777" w:rsidR="00C830A0" w:rsidRDefault="003D3869">
            <w:r>
              <w:rPr>
                <w:color w:val="000000"/>
                <w:sz w:val="18"/>
                <w:szCs w:val="18"/>
              </w:rPr>
              <w:t>OBJ-07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B2CD" w14:textId="77777777" w:rsidR="00C830A0" w:rsidRDefault="003D3869">
            <w:r>
              <w:rPr>
                <w:color w:val="000000"/>
                <w:sz w:val="18"/>
                <w:szCs w:val="18"/>
              </w:rPr>
              <w:t>KPI-07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33EB" w14:textId="77777777" w:rsidR="00C830A0" w:rsidRDefault="003D3869">
            <w:r>
              <w:rPr>
                <w:color w:val="000000"/>
                <w:sz w:val="18"/>
                <w:szCs w:val="18"/>
              </w:rPr>
              <w:t>Mapeo de Modalidades Extorsivas dominantes por corredor vial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6A939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Modalidades Extorsivas identificadas y geolocalizadas/mes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A415" w14:textId="77777777" w:rsidR="00C830A0" w:rsidRDefault="003D3869">
            <w:r>
              <w:rPr>
                <w:b/>
                <w:bCs/>
                <w:color w:val="375623"/>
                <w:sz w:val="18"/>
                <w:szCs w:val="18"/>
              </w:rPr>
              <w:t>≥ 4 modalidades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9232" w14:textId="77777777" w:rsidR="00C830A0" w:rsidRDefault="003D3869">
            <w:r>
              <w:rPr>
                <w:color w:val="000000"/>
                <w:sz w:val="18"/>
                <w:szCs w:val="18"/>
              </w:rPr>
              <w:t>Fase 1 — Piloto</w:t>
            </w:r>
          </w:p>
        </w:tc>
      </w:tr>
      <w:tr w:rsidR="00C830A0" w14:paraId="669B37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E5F4" w14:textId="77777777" w:rsidR="00C830A0" w:rsidRDefault="003D3869">
            <w:r>
              <w:rPr>
                <w:color w:val="000000"/>
                <w:sz w:val="18"/>
                <w:szCs w:val="18"/>
              </w:rPr>
              <w:t>OBJ-08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897F" w14:textId="77777777" w:rsidR="00C830A0" w:rsidRDefault="003D3869">
            <w:r>
              <w:rPr>
                <w:color w:val="000000"/>
                <w:sz w:val="18"/>
                <w:szCs w:val="18"/>
              </w:rPr>
              <w:t>KPI-08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AE65" w14:textId="77777777" w:rsidR="00C830A0" w:rsidRDefault="003D3869">
            <w:r>
              <w:rPr>
                <w:color w:val="000000"/>
                <w:sz w:val="18"/>
                <w:szCs w:val="18"/>
              </w:rPr>
              <w:t>Identificación de Patrones de Cobro por zona y Tipo de Unidad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29D8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Patrones de Cobro correlacionados con Clúster EXT-TRANSP activo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EC15" w14:textId="77777777" w:rsidR="00C830A0" w:rsidRDefault="003D3869">
            <w:r>
              <w:rPr>
                <w:b/>
                <w:bCs/>
                <w:color w:val="375623"/>
                <w:sz w:val="18"/>
                <w:szCs w:val="18"/>
              </w:rPr>
              <w:t>≥ 3 patrones/corredor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A656" w14:textId="77777777" w:rsidR="00C830A0" w:rsidRDefault="003D3869">
            <w:r>
              <w:rPr>
                <w:color w:val="000000"/>
                <w:sz w:val="18"/>
                <w:szCs w:val="18"/>
              </w:rPr>
              <w:t>Fase 2 — Lima</w:t>
            </w:r>
          </w:p>
        </w:tc>
      </w:tr>
      <w:tr w:rsidR="00C830A0" w14:paraId="0C6208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FB4A" w14:textId="77777777" w:rsidR="00C830A0" w:rsidRDefault="003D3869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3779" w14:textId="77777777" w:rsidR="00C830A0" w:rsidRDefault="003D3869">
            <w:r>
              <w:rPr>
                <w:color w:val="000000"/>
                <w:sz w:val="18"/>
                <w:szCs w:val="18"/>
              </w:rPr>
              <w:t>KPI-09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04E2" w14:textId="77777777" w:rsidR="00C830A0" w:rsidRDefault="003D3869">
            <w:r>
              <w:rPr>
                <w:color w:val="000000"/>
                <w:sz w:val="18"/>
                <w:szCs w:val="18"/>
              </w:rPr>
              <w:t>Reducción de tasa de extorsión al transporte (meta estratégica)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2978" w14:textId="77777777" w:rsidR="00C830A0" w:rsidRDefault="003D3869">
            <w:r>
              <w:rPr>
                <w:color w:val="000000"/>
                <w:sz w:val="18"/>
                <w:szCs w:val="18"/>
              </w:rPr>
              <w:t>% reducción de casos EXT-TRANSP confirmados vs línea base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B27E" w14:textId="77777777" w:rsidR="00C830A0" w:rsidRDefault="003D3869">
            <w:r>
              <w:rPr>
                <w:b/>
                <w:bCs/>
                <w:color w:val="375623"/>
                <w:sz w:val="18"/>
                <w:szCs w:val="18"/>
              </w:rPr>
              <w:t>40% en 24 meses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53B4" w14:textId="77777777" w:rsidR="00C830A0" w:rsidRDefault="003D3869">
            <w:r>
              <w:rPr>
                <w:color w:val="000000"/>
                <w:sz w:val="18"/>
                <w:szCs w:val="18"/>
              </w:rPr>
              <w:t>Fase 3</w:t>
            </w:r>
          </w:p>
        </w:tc>
      </w:tr>
      <w:tr w:rsidR="00C830A0" w14:paraId="76739A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6247" w14:textId="77777777" w:rsidR="00C830A0" w:rsidRDefault="003D3869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FF34" w14:textId="77777777" w:rsidR="00C830A0" w:rsidRDefault="003D3869">
            <w:r>
              <w:rPr>
                <w:color w:val="000000"/>
                <w:sz w:val="18"/>
                <w:szCs w:val="18"/>
              </w:rPr>
              <w:t>KPI-10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5DB0" w14:textId="77777777" w:rsidR="00C830A0" w:rsidRDefault="003D3869">
            <w:r>
              <w:rPr>
                <w:color w:val="000000"/>
                <w:sz w:val="18"/>
                <w:szCs w:val="18"/>
              </w:rPr>
              <w:t>Reducción del tiempo de respuesta policial (meta estratégica)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DCB7" w14:textId="77777777" w:rsidR="00C830A0" w:rsidRDefault="003D3869">
            <w:r>
              <w:rPr>
                <w:color w:val="000000"/>
                <w:sz w:val="18"/>
                <w:szCs w:val="18"/>
              </w:rPr>
              <w:t>% reducción tiempo de respuesta vs línea base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1FAA" w14:textId="77777777" w:rsidR="00C830A0" w:rsidRDefault="003D3869">
            <w:r>
              <w:rPr>
                <w:b/>
                <w:bCs/>
                <w:color w:val="375623"/>
                <w:sz w:val="18"/>
                <w:szCs w:val="18"/>
              </w:rPr>
              <w:t>50% en 24 meses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B85AA" w14:textId="77777777" w:rsidR="00C830A0" w:rsidRDefault="003D3869">
            <w:r>
              <w:rPr>
                <w:color w:val="000000"/>
                <w:sz w:val="18"/>
                <w:szCs w:val="18"/>
              </w:rPr>
              <w:t>Fase 3</w:t>
            </w:r>
          </w:p>
        </w:tc>
      </w:tr>
    </w:tbl>
    <w:p w14:paraId="4BFA44B6" w14:textId="77777777" w:rsidR="00C830A0" w:rsidRDefault="003D3869">
      <w:r>
        <w:br/>
      </w:r>
    </w:p>
    <w:p w14:paraId="5B2AE6D6" w14:textId="77777777" w:rsidR="00C830A0" w:rsidRDefault="003D3869">
      <w:pPr>
        <w:pStyle w:val="Ttulo1"/>
      </w:pPr>
      <w:r>
        <w:t>3. Contratos de Servicio</w:t>
      </w:r>
    </w:p>
    <w:p w14:paraId="17E68F17" w14:textId="77777777" w:rsidR="00C830A0" w:rsidRDefault="003D3869">
      <w:pPr>
        <w:pStyle w:val="Ttulo2"/>
      </w:pPr>
      <w:r>
        <w:t>3.1 Contratos de Servicio de Negocio</w:t>
      </w:r>
    </w:p>
    <w:p w14:paraId="030C15B0" w14:textId="77777777" w:rsidR="00C830A0" w:rsidRDefault="003D3869">
      <w:pPr>
        <w:spacing w:after="100"/>
      </w:pPr>
      <w:r>
        <w:rPr>
          <w:sz w:val="18"/>
          <w:szCs w:val="18"/>
        </w:rPr>
        <w:t>Los contratos de servicio de negocio definen las obligaciones funcionales entre los actores del sistema CTOS-EXT-TRANSP y los procesos de negocio definidos en la Sección 3.4 del Contexto Maestro</w:t>
      </w:r>
      <w:r>
        <w:rPr>
          <w:sz w:val="18"/>
          <w:szCs w:val="18"/>
        </w:rPr>
        <w:t>.</w:t>
      </w:r>
    </w:p>
    <w:p w14:paraId="01A8BA7D" w14:textId="77777777" w:rsidR="00C830A0" w:rsidRDefault="00C830A0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4"/>
        <w:gridCol w:w="1753"/>
        <w:gridCol w:w="1764"/>
        <w:gridCol w:w="2561"/>
        <w:gridCol w:w="2928"/>
      </w:tblGrid>
      <w:tr w:rsidR="00C830A0" w14:paraId="1DC38D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EDB5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ID Contrato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0E3E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Actor Proveedor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30EB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Actor Consumidor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A3C0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Servicio Provisto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EAAB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Criterio de Nivel de Servicio (SLA)</w:t>
            </w:r>
          </w:p>
        </w:tc>
      </w:tr>
      <w:tr w:rsidR="00C830A0" w14:paraId="3FD527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5F21" w14:textId="77777777" w:rsidR="00C830A0" w:rsidRDefault="003D3869">
            <w:r>
              <w:rPr>
                <w:color w:val="000000"/>
                <w:sz w:val="18"/>
                <w:szCs w:val="18"/>
              </w:rPr>
              <w:t>BSC-01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5AE4" w14:textId="77777777" w:rsidR="00C830A0" w:rsidRDefault="003D3869">
            <w:r>
              <w:rPr>
                <w:color w:val="000000"/>
                <w:sz w:val="18"/>
                <w:szCs w:val="18"/>
              </w:rPr>
              <w:t>Informante Transportista (App Ciudadana)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B7DD" w14:textId="77777777" w:rsidR="00C830A0" w:rsidRDefault="003D3869">
            <w:r>
              <w:rPr>
                <w:color w:val="000000"/>
                <w:sz w:val="18"/>
                <w:szCs w:val="18"/>
              </w:rPr>
              <w:t>Motor de Correlación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8DB9" w14:textId="77777777" w:rsidR="00C830A0" w:rsidRDefault="003D3869">
            <w:r>
              <w:rPr>
                <w:color w:val="000000"/>
                <w:sz w:val="18"/>
                <w:szCs w:val="18"/>
              </w:rPr>
              <w:t>Envío de Reporte de Extorsión Transporte vía App Ciudadana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D689" w14:textId="77777777" w:rsidR="00C830A0" w:rsidRDefault="003D3869">
            <w:r>
              <w:rPr>
                <w:color w:val="000000"/>
                <w:sz w:val="18"/>
                <w:szCs w:val="18"/>
              </w:rPr>
              <w:t>Confirmación de recepción en &lt; 5 segundos. Sin almacenamiento de datos identificatorios del Informante.</w:t>
            </w:r>
          </w:p>
        </w:tc>
      </w:tr>
      <w:tr w:rsidR="00C830A0" w14:paraId="2B5D2F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986FC" w14:textId="77777777" w:rsidR="00C830A0" w:rsidRDefault="003D3869">
            <w:r>
              <w:rPr>
                <w:color w:val="000000"/>
                <w:sz w:val="18"/>
                <w:szCs w:val="18"/>
              </w:rPr>
              <w:t>BSC-02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7439" w14:textId="77777777" w:rsidR="00C830A0" w:rsidRDefault="003D3869">
            <w:r>
              <w:rPr>
                <w:color w:val="000000"/>
                <w:sz w:val="18"/>
                <w:szCs w:val="18"/>
              </w:rPr>
              <w:t>Motor de Correlación (ms-</w:t>
            </w:r>
            <w:proofErr w:type="spellStart"/>
            <w:r>
              <w:rPr>
                <w:color w:val="000000"/>
                <w:sz w:val="18"/>
                <w:szCs w:val="18"/>
              </w:rPr>
              <w:t>scorer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8027" w14:textId="77777777" w:rsidR="00C830A0" w:rsidRDefault="003D3869">
            <w:r>
              <w:rPr>
                <w:color w:val="000000"/>
                <w:sz w:val="18"/>
                <w:szCs w:val="18"/>
              </w:rPr>
              <w:t>Analista de Inteligencia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4304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Scoring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Confianza y clasificación de estado del Reporte EXT-TRANSP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CB0A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Scoring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calculado en &lt; 30 </w:t>
            </w:r>
            <w:proofErr w:type="spellStart"/>
            <w:r>
              <w:rPr>
                <w:color w:val="000000"/>
                <w:sz w:val="18"/>
                <w:szCs w:val="18"/>
              </w:rPr>
              <w:t>seg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post-recepción</w:t>
            </w:r>
            <w:proofErr w:type="spellEnd"/>
            <w:r>
              <w:rPr>
                <w:color w:val="000000"/>
                <w:sz w:val="18"/>
                <w:szCs w:val="18"/>
              </w:rPr>
              <w:t>. ≥ 80% reportes score &lt; 30 archivados automáticamente.</w:t>
            </w:r>
          </w:p>
        </w:tc>
      </w:tr>
      <w:tr w:rsidR="00C830A0" w14:paraId="3EB5AB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E3AB" w14:textId="77777777" w:rsidR="00C830A0" w:rsidRDefault="003D3869">
            <w:r>
              <w:rPr>
                <w:color w:val="000000"/>
                <w:sz w:val="18"/>
                <w:szCs w:val="18"/>
              </w:rPr>
              <w:t>BSC-03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E917" w14:textId="77777777" w:rsidR="00C830A0" w:rsidRDefault="003D3869">
            <w:r>
              <w:rPr>
                <w:color w:val="000000"/>
                <w:sz w:val="18"/>
                <w:szCs w:val="18"/>
              </w:rPr>
              <w:t>Motor de Correlación (ms-</w:t>
            </w:r>
            <w:proofErr w:type="spellStart"/>
            <w:r>
              <w:rPr>
                <w:color w:val="000000"/>
                <w:sz w:val="18"/>
                <w:szCs w:val="18"/>
              </w:rPr>
              <w:t>geoanalytics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0C9E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Analista de Inteligencia /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Táctico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ED81" w14:textId="77777777" w:rsidR="00C830A0" w:rsidRDefault="003D3869">
            <w:r>
              <w:rPr>
                <w:color w:val="000000"/>
                <w:sz w:val="18"/>
                <w:szCs w:val="18"/>
              </w:rPr>
              <w:t>Generación y actualización de Clústeres de Extorsión Transporte en corredores viales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3B1E" w14:textId="77777777" w:rsidR="00C830A0" w:rsidRDefault="003D3869">
            <w:r>
              <w:rPr>
                <w:color w:val="000000"/>
                <w:sz w:val="18"/>
                <w:szCs w:val="18"/>
              </w:rPr>
              <w:t>Actualización cada 30 min. Activación automática al cumplir RN-TRANSP-02 (≥ 3 reportes, 500m, 72h).</w:t>
            </w:r>
          </w:p>
        </w:tc>
      </w:tr>
      <w:tr w:rsidR="00C830A0" w14:paraId="09D220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3F92" w14:textId="77777777" w:rsidR="00C830A0" w:rsidRDefault="003D3869">
            <w:r>
              <w:rPr>
                <w:color w:val="000000"/>
                <w:sz w:val="18"/>
                <w:szCs w:val="18"/>
              </w:rPr>
              <w:t>BSC-04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A00D" w14:textId="77777777" w:rsidR="00C830A0" w:rsidRDefault="003D3869">
            <w:r>
              <w:rPr>
                <w:color w:val="000000"/>
                <w:sz w:val="18"/>
                <w:szCs w:val="18"/>
              </w:rPr>
              <w:t>Motor de Correlación (ms-</w:t>
            </w:r>
            <w:proofErr w:type="spellStart"/>
            <w:r>
              <w:rPr>
                <w:color w:val="000000"/>
                <w:sz w:val="18"/>
                <w:szCs w:val="18"/>
              </w:rPr>
              <w:t>alerter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EEA9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Oficial de Comisaría / </w:t>
            </w:r>
            <w:proofErr w:type="gramStart"/>
            <w:r>
              <w:rPr>
                <w:color w:val="000000"/>
                <w:sz w:val="18"/>
                <w:szCs w:val="18"/>
              </w:rPr>
              <w:t>Comandante</w:t>
            </w:r>
            <w:proofErr w:type="gramEnd"/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9E5D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Generación de Alerta de Patrullaje en corredor con </w:t>
            </w:r>
            <w:proofErr w:type="spellStart"/>
            <w:r>
              <w:rPr>
                <w:color w:val="000000"/>
                <w:sz w:val="18"/>
                <w:szCs w:val="18"/>
              </w:rPr>
              <w:t>tipo_unidad_predominante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2EE0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Alerta emitida en &lt; 2 min </w:t>
            </w:r>
            <w:proofErr w:type="spellStart"/>
            <w:r>
              <w:rPr>
                <w:color w:val="000000"/>
                <w:sz w:val="18"/>
                <w:szCs w:val="18"/>
              </w:rPr>
              <w:t>post-umbral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score ≥ 80 o decisión manual. Incluye </w:t>
            </w:r>
            <w:proofErr w:type="spellStart"/>
            <w:r>
              <w:rPr>
                <w:color w:val="000000"/>
                <w:sz w:val="18"/>
                <w:szCs w:val="18"/>
              </w:rPr>
              <w:t>corredor_vial_referencia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830A0" w14:paraId="3BB0B4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EE97" w14:textId="77777777" w:rsidR="00C830A0" w:rsidRDefault="003D3869">
            <w:r>
              <w:rPr>
                <w:color w:val="000000"/>
                <w:sz w:val="18"/>
                <w:szCs w:val="18"/>
              </w:rPr>
              <w:t>BSC-05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07B3" w14:textId="77777777" w:rsidR="00C830A0" w:rsidRDefault="003D3869">
            <w:r>
              <w:rPr>
                <w:color w:val="000000"/>
                <w:sz w:val="18"/>
                <w:szCs w:val="18"/>
              </w:rPr>
              <w:t>Analista de Inteligencia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26A1" w14:textId="77777777" w:rsidR="00C830A0" w:rsidRDefault="003D3869">
            <w:r>
              <w:rPr>
                <w:color w:val="000000"/>
                <w:sz w:val="18"/>
                <w:szCs w:val="18"/>
              </w:rPr>
              <w:t>DIRINCRI (División Extorsión)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EF11" w14:textId="77777777" w:rsidR="00C830A0" w:rsidRDefault="003D3869">
            <w:r>
              <w:rPr>
                <w:color w:val="000000"/>
                <w:sz w:val="18"/>
                <w:szCs w:val="18"/>
              </w:rPr>
              <w:t>Derivación de Reporte EXT-TRANSP marcado como 'Derivado' para escalamiento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2D54" w14:textId="77777777" w:rsidR="00C830A0" w:rsidRDefault="003D3869">
            <w:r>
              <w:rPr>
                <w:color w:val="000000"/>
                <w:sz w:val="18"/>
                <w:szCs w:val="18"/>
              </w:rPr>
              <w:t>Solo para reportes en estado 'En Revisión'. No equivale a apertura de investigación formal.</w:t>
            </w:r>
          </w:p>
        </w:tc>
      </w:tr>
      <w:tr w:rsidR="00C830A0" w14:paraId="2A30B6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BE13" w14:textId="77777777" w:rsidR="00C830A0" w:rsidRDefault="003D3869">
            <w:r>
              <w:rPr>
                <w:color w:val="000000"/>
                <w:sz w:val="18"/>
                <w:szCs w:val="18"/>
              </w:rPr>
              <w:t>BSC-06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990C" w14:textId="77777777" w:rsidR="00C830A0" w:rsidRDefault="003D3869">
            <w:r>
              <w:rPr>
                <w:color w:val="000000"/>
                <w:sz w:val="18"/>
                <w:szCs w:val="18"/>
              </w:rPr>
              <w:t>Sistema automático CTOS-EXT-TRANSP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3967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Comandante / </w:t>
            </w:r>
            <w:proofErr w:type="gramStart"/>
            <w:r>
              <w:rPr>
                <w:color w:val="000000"/>
                <w:sz w:val="18"/>
                <w:szCs w:val="18"/>
              </w:rPr>
              <w:t>Jefe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 Operaciones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E84E" w14:textId="77777777" w:rsidR="00C830A0" w:rsidRDefault="003D3869">
            <w:r>
              <w:rPr>
                <w:color w:val="000000"/>
                <w:sz w:val="18"/>
                <w:szCs w:val="18"/>
              </w:rPr>
              <w:t>Reporte ejecutivo semanal de extorsión al transporte por corredor, modalidad, Tipo de Unidad y distrito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C18A" w14:textId="77777777" w:rsidR="00C830A0" w:rsidRDefault="003D3869">
            <w:r>
              <w:rPr>
                <w:color w:val="000000"/>
                <w:sz w:val="18"/>
                <w:szCs w:val="18"/>
              </w:rPr>
              <w:t>Entrega automática cada lunes 6:00 AM. Bajo demanda en horario laboral.</w:t>
            </w:r>
          </w:p>
        </w:tc>
      </w:tr>
    </w:tbl>
    <w:p w14:paraId="29DEF77B" w14:textId="77777777" w:rsidR="00C830A0" w:rsidRDefault="00C830A0">
      <w:pPr>
        <w:spacing w:after="80"/>
      </w:pPr>
    </w:p>
    <w:p w14:paraId="69C8F176" w14:textId="77777777" w:rsidR="00C830A0" w:rsidRDefault="003D3869">
      <w:pPr>
        <w:pStyle w:val="Ttulo2"/>
      </w:pPr>
      <w:r>
        <w:t>3.2 Contratos de Servicio de Aplicación</w:t>
      </w:r>
    </w:p>
    <w:p w14:paraId="5CE43C85" w14:textId="77777777" w:rsidR="00C830A0" w:rsidRDefault="003D3869">
      <w:pPr>
        <w:spacing w:after="100"/>
      </w:pPr>
      <w:r>
        <w:rPr>
          <w:sz w:val="18"/>
          <w:szCs w:val="18"/>
        </w:rPr>
        <w:t>Los contratos de servicio de aplicación definen las interfaces técnicas entre los componentes del Motor de Correlación y los clientes del sistema CTOS-EXT-TRANSP.</w:t>
      </w:r>
    </w:p>
    <w:p w14:paraId="3AF28F70" w14:textId="77777777" w:rsidR="00C830A0" w:rsidRDefault="00C830A0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4"/>
        <w:gridCol w:w="1463"/>
        <w:gridCol w:w="1571"/>
        <w:gridCol w:w="2422"/>
        <w:gridCol w:w="1941"/>
        <w:gridCol w:w="1711"/>
      </w:tblGrid>
      <w:tr w:rsidR="00C830A0" w14:paraId="0EB31E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7C5B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ID Contrato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0592B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Componente Proveedor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A39C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Componente Consumid</w:t>
            </w:r>
            <w:r>
              <w:rPr>
                <w:b/>
                <w:bCs/>
                <w:color w:val="FFFFFF"/>
              </w:rPr>
              <w:t>or</w:t>
            </w:r>
          </w:p>
        </w:tc>
        <w:tc>
          <w:tcPr>
            <w:tcW w:w="2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5B1C" w14:textId="77777777" w:rsidR="00C830A0" w:rsidRDefault="003D386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  <w:r>
              <w:rPr>
                <w:b/>
                <w:bCs/>
                <w:color w:val="FFFFFF"/>
              </w:rPr>
              <w:t xml:space="preserve"> / Interfaz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06EF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Protocolo / Formato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B66D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SLA Técnico</w:t>
            </w:r>
          </w:p>
        </w:tc>
      </w:tr>
      <w:tr w:rsidR="00C830A0" w:rsidRPr="008004C7" w14:paraId="7F363D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2452" w14:textId="77777777" w:rsidR="00C830A0" w:rsidRDefault="003D3869">
            <w:r>
              <w:rPr>
                <w:color w:val="000000"/>
                <w:sz w:val="18"/>
                <w:szCs w:val="18"/>
              </w:rPr>
              <w:t>ASC-01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1A42" w14:textId="77777777" w:rsidR="00C830A0" w:rsidRDefault="003D3869">
            <w:r>
              <w:rPr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color w:val="000000"/>
                <w:sz w:val="18"/>
                <w:szCs w:val="18"/>
              </w:rPr>
              <w:t>ingestor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(Motor de Correlación)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1FDB" w14:textId="77777777" w:rsidR="00C830A0" w:rsidRDefault="003D3869">
            <w:r>
              <w:rPr>
                <w:color w:val="000000"/>
                <w:sz w:val="18"/>
                <w:szCs w:val="18"/>
              </w:rPr>
              <w:t>App Ciudadana</w:t>
            </w:r>
          </w:p>
        </w:tc>
        <w:tc>
          <w:tcPr>
            <w:tcW w:w="2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F224" w14:textId="77777777" w:rsidR="00C830A0" w:rsidRDefault="003D3869">
            <w:r>
              <w:rPr>
                <w:color w:val="000000"/>
                <w:sz w:val="18"/>
                <w:szCs w:val="18"/>
              </w:rPr>
              <w:t>POST /api/v1/reportes — recepción de Reporte EXT-TRANSP con campos adicionales y Evidencia Fotográfica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4A43" w14:textId="77777777" w:rsidR="00C830A0" w:rsidRPr="008004C7" w:rsidRDefault="003D3869">
            <w:pPr>
              <w:rPr>
                <w:lang w:val="en-US"/>
              </w:rPr>
            </w:pPr>
            <w:r w:rsidRPr="008004C7">
              <w:rPr>
                <w:color w:val="000000"/>
                <w:sz w:val="18"/>
                <w:szCs w:val="18"/>
                <w:lang w:val="en-US"/>
              </w:rPr>
              <w:t>HTTPS/TLS 1.3 multipart/form-data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B77E" w14:textId="77777777" w:rsidR="00C830A0" w:rsidRPr="008004C7" w:rsidRDefault="003D3869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 xml:space="preserve">Respuesta &lt; 5s. HTTP 413 si </w:t>
            </w:r>
            <w:proofErr w:type="spellStart"/>
            <w:r>
              <w:rPr>
                <w:color w:val="000000"/>
                <w:sz w:val="18"/>
                <w:szCs w:val="18"/>
              </w:rPr>
              <w:t>payload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16 MB. </w:t>
            </w:r>
            <w:r w:rsidRPr="008004C7">
              <w:rPr>
                <w:color w:val="000000"/>
                <w:sz w:val="18"/>
                <w:szCs w:val="18"/>
                <w:lang w:val="en-US"/>
              </w:rPr>
              <w:t>Rate limit: 10 req/hora/IP.</w:t>
            </w:r>
          </w:p>
        </w:tc>
      </w:tr>
      <w:tr w:rsidR="00C830A0" w14:paraId="1AF489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0A6B" w14:textId="77777777" w:rsidR="00C830A0" w:rsidRDefault="003D3869">
            <w:r>
              <w:rPr>
                <w:color w:val="000000"/>
                <w:sz w:val="18"/>
                <w:szCs w:val="18"/>
              </w:rPr>
              <w:t>ASC-02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A2D4" w14:textId="77777777" w:rsidR="00C830A0" w:rsidRDefault="003D3869">
            <w:r>
              <w:rPr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color w:val="000000"/>
                <w:sz w:val="18"/>
                <w:szCs w:val="18"/>
              </w:rPr>
              <w:t>sanitizer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(Motor de Correlación)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97CD" w14:textId="77777777" w:rsidR="00C830A0" w:rsidRDefault="003D3869">
            <w:r>
              <w:rPr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color w:val="000000"/>
                <w:sz w:val="18"/>
                <w:szCs w:val="18"/>
              </w:rPr>
              <w:t>ingestor</w:t>
            </w:r>
            <w:proofErr w:type="spellEnd"/>
          </w:p>
        </w:tc>
        <w:tc>
          <w:tcPr>
            <w:tcW w:w="2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65D3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Pipeline EXIF: recibe imagen JPG/PNG → elimina metadatos → </w:t>
            </w:r>
            <w:proofErr w:type="spellStart"/>
            <w:r>
              <w:rPr>
                <w:color w:val="000000"/>
                <w:sz w:val="18"/>
                <w:szCs w:val="18"/>
              </w:rPr>
              <w:t>re-codifica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almacena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retorna hash SHA-256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F4AB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Llamada interna </w:t>
            </w:r>
            <w:proofErr w:type="spellStart"/>
            <w:r>
              <w:rPr>
                <w:color w:val="000000"/>
                <w:sz w:val="18"/>
                <w:szCs w:val="18"/>
              </w:rPr>
              <w:t>gRPC</w:t>
            </w:r>
            <w:proofErr w:type="spellEnd"/>
            <w:r>
              <w:rPr>
                <w:color w:val="000000"/>
                <w:sz w:val="18"/>
                <w:szCs w:val="18"/>
              </w:rPr>
              <w:t>/HTTP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139F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Proceso en &lt; 10s/imagen.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>: rechaza imagen si no responde. ≥ 2 r</w:t>
            </w:r>
            <w:r>
              <w:rPr>
                <w:color w:val="000000"/>
                <w:sz w:val="18"/>
                <w:szCs w:val="18"/>
              </w:rPr>
              <w:t>éplicas K8s.</w:t>
            </w:r>
          </w:p>
        </w:tc>
      </w:tr>
      <w:tr w:rsidR="00C830A0" w14:paraId="131A4C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9C1D" w14:textId="77777777" w:rsidR="00C830A0" w:rsidRDefault="003D3869">
            <w:r>
              <w:rPr>
                <w:color w:val="000000"/>
                <w:sz w:val="18"/>
                <w:szCs w:val="18"/>
              </w:rPr>
              <w:t>ASC-03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C56C" w14:textId="77777777" w:rsidR="00C830A0" w:rsidRDefault="003D3869">
            <w:r>
              <w:rPr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color w:val="000000"/>
                <w:sz w:val="18"/>
                <w:szCs w:val="18"/>
              </w:rPr>
              <w:t>scorer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(Motor de Correlación)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A59D" w14:textId="77777777" w:rsidR="00C830A0" w:rsidRDefault="003D3869">
            <w:r>
              <w:rPr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color w:val="000000"/>
                <w:sz w:val="18"/>
                <w:szCs w:val="18"/>
              </w:rPr>
              <w:t>ingestor</w:t>
            </w:r>
            <w:proofErr w:type="spellEnd"/>
          </w:p>
        </w:tc>
        <w:tc>
          <w:tcPr>
            <w:tcW w:w="2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48A9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Cálculo de </w:t>
            </w:r>
            <w:proofErr w:type="spellStart"/>
            <w:r>
              <w:rPr>
                <w:color w:val="000000"/>
                <w:sz w:val="18"/>
                <w:szCs w:val="18"/>
              </w:rPr>
              <w:t>Scoring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Confianza EXT-TRANSP con todos los bonos (Sección 3.2) y correlación </w:t>
            </w:r>
            <w:proofErr w:type="spellStart"/>
            <w:r>
              <w:rPr>
                <w:color w:val="000000"/>
                <w:sz w:val="18"/>
                <w:szCs w:val="18"/>
              </w:rPr>
              <w:t>numero_extorsionador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3FF5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Kafka </w:t>
            </w:r>
            <w:proofErr w:type="spellStart"/>
            <w:r>
              <w:rPr>
                <w:color w:val="000000"/>
                <w:sz w:val="18"/>
                <w:szCs w:val="18"/>
              </w:rPr>
              <w:t>event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HTTP interno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5533" w14:textId="77777777" w:rsidR="00C830A0" w:rsidRDefault="003D3869">
            <w:r w:rsidRPr="008004C7">
              <w:rPr>
                <w:color w:val="000000"/>
                <w:sz w:val="18"/>
                <w:szCs w:val="18"/>
                <w:lang w:val="en-US"/>
              </w:rPr>
              <w:t xml:space="preserve">Score </w:t>
            </w:r>
            <w:proofErr w:type="spellStart"/>
            <w:r w:rsidRPr="008004C7">
              <w:rPr>
                <w:color w:val="000000"/>
                <w:sz w:val="18"/>
                <w:szCs w:val="18"/>
                <w:lang w:val="en-US"/>
              </w:rPr>
              <w:t>calculado</w:t>
            </w:r>
            <w:proofErr w:type="spellEnd"/>
            <w:r w:rsidRPr="008004C7">
              <w:rPr>
                <w:color w:val="000000"/>
                <w:sz w:val="18"/>
                <w:szCs w:val="18"/>
                <w:lang w:val="en-US"/>
              </w:rPr>
              <w:t xml:space="preserve"> &lt; 30s post-ingesta. </w:t>
            </w:r>
            <w:r>
              <w:rPr>
                <w:color w:val="000000"/>
                <w:sz w:val="18"/>
                <w:szCs w:val="18"/>
              </w:rPr>
              <w:t>Escritura en BD. Estado actualizado.</w:t>
            </w:r>
          </w:p>
        </w:tc>
      </w:tr>
      <w:tr w:rsidR="00C830A0" w14:paraId="08E967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CC2F" w14:textId="77777777" w:rsidR="00C830A0" w:rsidRDefault="003D3869">
            <w:r>
              <w:rPr>
                <w:color w:val="000000"/>
                <w:sz w:val="18"/>
                <w:szCs w:val="18"/>
              </w:rPr>
              <w:t>ASC-04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1BE4" w14:textId="77777777" w:rsidR="00C830A0" w:rsidRDefault="003D3869">
            <w:r>
              <w:rPr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color w:val="000000"/>
                <w:sz w:val="18"/>
                <w:szCs w:val="18"/>
              </w:rPr>
              <w:t>geoanalytics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(Motor de Correlación)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B432" w14:textId="77777777" w:rsidR="00C830A0" w:rsidRDefault="003D3869">
            <w:r>
              <w:rPr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color w:val="000000"/>
                <w:sz w:val="18"/>
                <w:szCs w:val="18"/>
              </w:rPr>
              <w:t>scorer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Táctico</w:t>
            </w:r>
          </w:p>
        </w:tc>
        <w:tc>
          <w:tcPr>
            <w:tcW w:w="2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CF1D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Clustering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DBSCAN geoespacial → Clústeres de Extorsión Transporte en </w:t>
            </w:r>
            <w:proofErr w:type="spellStart"/>
            <w:r>
              <w:rPr>
                <w:color w:val="000000"/>
                <w:sz w:val="18"/>
                <w:szCs w:val="18"/>
              </w:rPr>
              <w:t>PostgreSQL+PostGIS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4336" w14:textId="77777777" w:rsidR="00C830A0" w:rsidRDefault="003D3869">
            <w:r>
              <w:rPr>
                <w:color w:val="000000"/>
                <w:sz w:val="18"/>
                <w:szCs w:val="18"/>
              </w:rPr>
              <w:t>Kafka + PostgreSQL/</w:t>
            </w:r>
            <w:proofErr w:type="spellStart"/>
            <w:r>
              <w:rPr>
                <w:color w:val="000000"/>
                <w:sz w:val="18"/>
                <w:szCs w:val="18"/>
              </w:rPr>
              <w:t>PostGIS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2085" w14:textId="77777777" w:rsidR="00C830A0" w:rsidRDefault="003D3869">
            <w:r>
              <w:rPr>
                <w:color w:val="000000"/>
                <w:sz w:val="18"/>
                <w:szCs w:val="18"/>
              </w:rPr>
              <w:t>Actualización cada 30 min. Calibración DBSCAN pre-Fase 2.</w:t>
            </w:r>
          </w:p>
        </w:tc>
      </w:tr>
      <w:tr w:rsidR="00C830A0" w14:paraId="03FF73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5A03" w14:textId="77777777" w:rsidR="00C830A0" w:rsidRDefault="003D3869">
            <w:r>
              <w:rPr>
                <w:color w:val="000000"/>
                <w:sz w:val="18"/>
                <w:szCs w:val="18"/>
              </w:rPr>
              <w:lastRenderedPageBreak/>
              <w:t>ASC-05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11D0" w14:textId="77777777" w:rsidR="00C830A0" w:rsidRDefault="003D3869">
            <w:r>
              <w:rPr>
                <w:color w:val="000000"/>
                <w:sz w:val="18"/>
                <w:szCs w:val="18"/>
              </w:rPr>
              <w:t>ms-media-server (Motor de Correlación)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219E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Táctico (Analista de Inteligencia)</w:t>
            </w:r>
          </w:p>
        </w:tc>
        <w:tc>
          <w:tcPr>
            <w:tcW w:w="2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880F" w14:textId="77777777" w:rsidR="00C830A0" w:rsidRDefault="003D3869">
            <w:r>
              <w:rPr>
                <w:color w:val="000000"/>
                <w:sz w:val="18"/>
                <w:szCs w:val="18"/>
              </w:rPr>
              <w:t>GET /media/foto/{</w:t>
            </w:r>
            <w:proofErr w:type="spellStart"/>
            <w:r>
              <w:rPr>
                <w:color w:val="000000"/>
                <w:sz w:val="18"/>
                <w:szCs w:val="18"/>
              </w:rPr>
              <w:t>multimedia_id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} → </w:t>
            </w:r>
            <w:proofErr w:type="spellStart"/>
            <w:r>
              <w:rPr>
                <w:color w:val="000000"/>
                <w:sz w:val="18"/>
                <w:szCs w:val="18"/>
              </w:rPr>
              <w:t>pre-signed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URL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TTL 15 min para Evidencia Fotográfica sanitizada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833C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HTTPS REST +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SDK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8230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URL generada &lt; 2s. FOTO_ACCESS registrado en </w:t>
            </w:r>
            <w:proofErr w:type="spellStart"/>
            <w:r>
              <w:rPr>
                <w:color w:val="000000"/>
                <w:sz w:val="18"/>
                <w:szCs w:val="18"/>
              </w:rPr>
              <w:t>log_auditoria</w:t>
            </w:r>
            <w:proofErr w:type="spellEnd"/>
            <w:r>
              <w:rPr>
                <w:color w:val="000000"/>
                <w:sz w:val="18"/>
                <w:szCs w:val="18"/>
              </w:rPr>
              <w:t>. Descarga directa DESHABILITADA.</w:t>
            </w:r>
          </w:p>
        </w:tc>
      </w:tr>
      <w:tr w:rsidR="00C830A0" w14:paraId="709199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B764" w14:textId="77777777" w:rsidR="00C830A0" w:rsidRDefault="003D3869">
            <w:r>
              <w:rPr>
                <w:color w:val="000000"/>
                <w:sz w:val="18"/>
                <w:szCs w:val="18"/>
              </w:rPr>
              <w:t>ASC-06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86194" w14:textId="77777777" w:rsidR="00C830A0" w:rsidRDefault="003D3869">
            <w:r>
              <w:rPr>
                <w:color w:val="000000"/>
                <w:sz w:val="18"/>
                <w:szCs w:val="18"/>
              </w:rPr>
              <w:t>ms-</w:t>
            </w:r>
            <w:proofErr w:type="spellStart"/>
            <w:r>
              <w:rPr>
                <w:color w:val="000000"/>
                <w:sz w:val="18"/>
                <w:szCs w:val="18"/>
              </w:rPr>
              <w:t>alerter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(Motor de Correlación)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3420" w14:textId="77777777" w:rsidR="00C830A0" w:rsidRDefault="003D3869">
            <w:r>
              <w:rPr>
                <w:color w:val="000000"/>
                <w:sz w:val="18"/>
                <w:szCs w:val="18"/>
              </w:rPr>
              <w:t>Sistema de Comunicaciones PNP (INT-04)</w:t>
            </w:r>
          </w:p>
        </w:tc>
        <w:tc>
          <w:tcPr>
            <w:tcW w:w="2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5C6E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POST alerta con </w:t>
            </w:r>
            <w:proofErr w:type="spellStart"/>
            <w:r>
              <w:rPr>
                <w:color w:val="000000"/>
                <w:sz w:val="18"/>
                <w:szCs w:val="18"/>
              </w:rPr>
              <w:t>corredor_vial_referencia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tipo_unidad_predominante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nivel_urgencia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ruta_patrullaje_geojson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D9A1" w14:textId="77777777" w:rsidR="00C830A0" w:rsidRDefault="003D3869">
            <w:r>
              <w:rPr>
                <w:color w:val="000000"/>
                <w:sz w:val="18"/>
                <w:szCs w:val="18"/>
              </w:rPr>
              <w:t>REST / SMTP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BE06" w14:textId="77777777" w:rsidR="00C830A0" w:rsidRDefault="003D3869">
            <w:r>
              <w:rPr>
                <w:color w:val="000000"/>
                <w:sz w:val="18"/>
                <w:szCs w:val="18"/>
              </w:rPr>
              <w:t>Alerta emitida &lt; 2 min. Estado alerta actualizado (Emitida → Recibida → En Atención).</w:t>
            </w:r>
          </w:p>
        </w:tc>
      </w:tr>
      <w:tr w:rsidR="00C830A0" w14:paraId="059032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CD16" w14:textId="77777777" w:rsidR="00C830A0" w:rsidRDefault="003D3869">
            <w:r>
              <w:rPr>
                <w:color w:val="000000"/>
                <w:sz w:val="18"/>
                <w:szCs w:val="18"/>
              </w:rPr>
              <w:t>ASC-07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898D" w14:textId="77777777" w:rsidR="00C830A0" w:rsidRDefault="003D3869">
            <w:r>
              <w:rPr>
                <w:color w:val="000000"/>
                <w:sz w:val="18"/>
                <w:szCs w:val="18"/>
              </w:rPr>
              <w:t>API Gateway Kong (punto de entrada)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C7C8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App Ciudadana /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Táctico</w:t>
            </w:r>
          </w:p>
        </w:tc>
        <w:tc>
          <w:tcPr>
            <w:tcW w:w="2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0A2A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Punto de entrada único. </w:t>
            </w:r>
            <w:proofErr w:type="spellStart"/>
            <w:r>
              <w:rPr>
                <w:color w:val="000000"/>
                <w:sz w:val="18"/>
                <w:szCs w:val="18"/>
              </w:rPr>
              <w:t>Header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stripping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Validación </w:t>
            </w:r>
            <w:proofErr w:type="spellStart"/>
            <w:r>
              <w:rPr>
                <w:color w:val="000000"/>
                <w:sz w:val="18"/>
                <w:szCs w:val="18"/>
              </w:rPr>
              <w:t>multipart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JWT para DT. WAF </w:t>
            </w:r>
            <w:proofErr w:type="spellStart"/>
            <w:r>
              <w:rPr>
                <w:color w:val="000000"/>
                <w:sz w:val="18"/>
                <w:szCs w:val="18"/>
              </w:rPr>
              <w:t>ModSecurity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C42C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Kong 3.6.x </w:t>
            </w:r>
            <w:proofErr w:type="spellStart"/>
            <w:r>
              <w:rPr>
                <w:color w:val="000000"/>
                <w:sz w:val="18"/>
                <w:szCs w:val="18"/>
              </w:rPr>
              <w:t>on</w:t>
            </w:r>
            <w:proofErr w:type="spellEnd"/>
            <w:r>
              <w:rPr>
                <w:color w:val="000000"/>
                <w:sz w:val="18"/>
                <w:szCs w:val="18"/>
              </w:rPr>
              <w:t>-premise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C0CD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Disponibilidad 99.5%. SSL </w:t>
            </w:r>
            <w:proofErr w:type="spellStart"/>
            <w:r>
              <w:rPr>
                <w:color w:val="000000"/>
                <w:sz w:val="18"/>
                <w:szCs w:val="18"/>
              </w:rPr>
              <w:t>termination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Rate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limiting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 </w:t>
            </w:r>
            <w:proofErr w:type="spellStart"/>
            <w:r>
              <w:rPr>
                <w:color w:val="000000"/>
                <w:sz w:val="18"/>
                <w:szCs w:val="18"/>
              </w:rPr>
              <w:t>req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/hora/IP. </w:t>
            </w:r>
            <w:proofErr w:type="spellStart"/>
            <w:r>
              <w:rPr>
                <w:color w:val="000000"/>
                <w:sz w:val="18"/>
                <w:szCs w:val="18"/>
              </w:rPr>
              <w:t>P</w:t>
            </w:r>
            <w:r>
              <w:rPr>
                <w:color w:val="000000"/>
                <w:sz w:val="18"/>
                <w:szCs w:val="18"/>
              </w:rPr>
              <w:t>ayload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máx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16 MB.</w:t>
            </w:r>
          </w:p>
        </w:tc>
      </w:tr>
    </w:tbl>
    <w:p w14:paraId="07F86F2F" w14:textId="77777777" w:rsidR="00C830A0" w:rsidRDefault="003D3869">
      <w:r>
        <w:br/>
      </w:r>
    </w:p>
    <w:p w14:paraId="60CE19B7" w14:textId="77777777" w:rsidR="00C830A0" w:rsidRDefault="003D3869">
      <w:pPr>
        <w:pStyle w:val="Ttulo1"/>
      </w:pPr>
      <w:r>
        <w:t>4. Implementación</w:t>
      </w:r>
    </w:p>
    <w:p w14:paraId="5DBD71CC" w14:textId="77777777" w:rsidR="00C830A0" w:rsidRDefault="003D3869">
      <w:pPr>
        <w:pStyle w:val="Ttulo2"/>
      </w:pPr>
      <w:r>
        <w:t>4.1 Directrices de Implementación</w:t>
      </w:r>
    </w:p>
    <w:p w14:paraId="47C383AA" w14:textId="77777777" w:rsidR="00C830A0" w:rsidRDefault="003D3869">
      <w:pPr>
        <w:spacing w:after="100"/>
      </w:pPr>
      <w:r>
        <w:rPr>
          <w:sz w:val="18"/>
          <w:szCs w:val="18"/>
        </w:rPr>
        <w:t>Las siguientes directrices son de obligado cumplimiento para todos los equipos de implementación del CTOS-EXT-TRANSP:</w:t>
      </w:r>
    </w:p>
    <w:p w14:paraId="329EE175" w14:textId="77777777" w:rsidR="00C830A0" w:rsidRDefault="00C830A0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6380"/>
      </w:tblGrid>
      <w:tr w:rsidR="00C830A0" w14:paraId="336EC1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1109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3D57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Directriz</w:t>
            </w:r>
          </w:p>
        </w:tc>
        <w:tc>
          <w:tcPr>
            <w:tcW w:w="6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1FD9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Descripción de Cumplimiento Obligatorio</w:t>
            </w:r>
          </w:p>
        </w:tc>
      </w:tr>
      <w:tr w:rsidR="00C830A0" w14:paraId="572533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9E24" w14:textId="77777777" w:rsidR="00C830A0" w:rsidRDefault="003D3869">
            <w:r>
              <w:rPr>
                <w:color w:val="000000"/>
                <w:sz w:val="18"/>
                <w:szCs w:val="18"/>
              </w:rPr>
              <w:t>DI-01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8E36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Privacy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Design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todas las capas</w:t>
            </w:r>
          </w:p>
        </w:tc>
        <w:tc>
          <w:tcPr>
            <w:tcW w:w="6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A43C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Todos los componentes deben implementar los 6 principios de Privacidad </w:t>
            </w:r>
            <w:proofErr w:type="spellStart"/>
            <w:r>
              <w:rPr>
                <w:color w:val="000000"/>
                <w:sz w:val="18"/>
                <w:szCs w:val="18"/>
              </w:rPr>
              <w:t>by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Design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la Sección 2.2. El Pipeline de Sanitización EXIF es obligatorio y su falla bloquea la ingestión.</w:t>
            </w:r>
          </w:p>
        </w:tc>
      </w:tr>
      <w:tr w:rsidR="00C830A0" w14:paraId="3BEAA0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1EC1" w14:textId="77777777" w:rsidR="00C830A0" w:rsidRDefault="003D3869">
            <w:r>
              <w:rPr>
                <w:color w:val="000000"/>
                <w:sz w:val="18"/>
                <w:szCs w:val="18"/>
              </w:rPr>
              <w:t>DI-02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ADC0" w14:textId="77777777" w:rsidR="00C830A0" w:rsidRDefault="003D3869">
            <w:r>
              <w:rPr>
                <w:color w:val="000000"/>
                <w:sz w:val="18"/>
                <w:szCs w:val="18"/>
              </w:rPr>
              <w:t>Coherencia entre artefactos TOGAF</w:t>
            </w:r>
          </w:p>
        </w:tc>
        <w:tc>
          <w:tcPr>
            <w:tcW w:w="6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7E35" w14:textId="77777777" w:rsidR="00C830A0" w:rsidRDefault="003D3869">
            <w:r>
              <w:rPr>
                <w:color w:val="000000"/>
                <w:sz w:val="18"/>
                <w:szCs w:val="18"/>
              </w:rPr>
              <w:t>Todos los actores, componentes, campos de datos y procesos implementados deben coincidir exactamente con los definidos en el Contexto Maestro CTOS-EXT-TRANSP v1.0. No se crean componentes adicionales sin justificación explícita.</w:t>
            </w:r>
          </w:p>
        </w:tc>
      </w:tr>
      <w:tr w:rsidR="00C830A0" w14:paraId="4D7266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BC4F" w14:textId="77777777" w:rsidR="00C830A0" w:rsidRDefault="003D3869">
            <w:r>
              <w:rPr>
                <w:color w:val="000000"/>
                <w:sz w:val="18"/>
                <w:szCs w:val="18"/>
              </w:rPr>
              <w:t>DI-03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EDA1" w14:textId="77777777" w:rsidR="00C830A0" w:rsidRDefault="003D3869">
            <w:r>
              <w:rPr>
                <w:color w:val="000000"/>
                <w:sz w:val="18"/>
                <w:szCs w:val="18"/>
              </w:rPr>
              <w:t>Nomenclatura obligatoria del Glosario</w:t>
            </w:r>
          </w:p>
        </w:tc>
        <w:tc>
          <w:tcPr>
            <w:tcW w:w="6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058B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Se usa estrictamente la nomenclatura del Glosario (Sección 0): CTOS-EXT-TRANSP, Reporte de Extorsión Transporte, Informante Transportista, </w:t>
            </w:r>
            <w:proofErr w:type="spellStart"/>
            <w:r>
              <w:rPr>
                <w:color w:val="000000"/>
                <w:sz w:val="18"/>
                <w:szCs w:val="18"/>
              </w:rPr>
              <w:t>Scoring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Confianza, Clúster de Extorsión Transporte, Cuota de Circulación, Al</w:t>
            </w:r>
            <w:r>
              <w:rPr>
                <w:color w:val="000000"/>
                <w:sz w:val="18"/>
                <w:szCs w:val="18"/>
              </w:rPr>
              <w:t>erta de Patrullaje.</w:t>
            </w:r>
          </w:p>
        </w:tc>
      </w:tr>
      <w:tr w:rsidR="00C830A0" w14:paraId="279872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A1F2" w14:textId="77777777" w:rsidR="00C830A0" w:rsidRDefault="003D3869">
            <w:r>
              <w:rPr>
                <w:color w:val="000000"/>
                <w:sz w:val="18"/>
                <w:szCs w:val="18"/>
              </w:rPr>
              <w:t>DI-04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96EE" w14:textId="77777777" w:rsidR="00C830A0" w:rsidRDefault="003D3869">
            <w:proofErr w:type="spellStart"/>
            <w:r>
              <w:rPr>
                <w:color w:val="000000"/>
                <w:sz w:val="18"/>
                <w:szCs w:val="18"/>
              </w:rPr>
              <w:t>Stack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tecnológico alineado al contexto maestro</w:t>
            </w:r>
          </w:p>
        </w:tc>
        <w:tc>
          <w:tcPr>
            <w:tcW w:w="6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1662" w14:textId="77777777" w:rsidR="00C830A0" w:rsidRDefault="003D3869">
            <w:r>
              <w:rPr>
                <w:color w:val="000000"/>
                <w:sz w:val="18"/>
                <w:szCs w:val="18"/>
              </w:rPr>
              <w:t>Las versiones de todas las tecnologías deben ser exactamente las especificadas en la Sección 6.1. Cualquier cambio de versión requiere aprobación del Comité de Arquitectura PNP.</w:t>
            </w:r>
          </w:p>
        </w:tc>
      </w:tr>
      <w:tr w:rsidR="00C830A0" w14:paraId="7F73AD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00F08" w14:textId="77777777" w:rsidR="00C830A0" w:rsidRDefault="003D3869">
            <w:r>
              <w:rPr>
                <w:color w:val="000000"/>
                <w:sz w:val="18"/>
                <w:szCs w:val="18"/>
              </w:rPr>
              <w:t>DI-05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6572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Infraestructura </w:t>
            </w:r>
            <w:proofErr w:type="spellStart"/>
            <w:r>
              <w:rPr>
                <w:color w:val="000000"/>
                <w:sz w:val="18"/>
                <w:szCs w:val="18"/>
              </w:rPr>
              <w:t>on</w:t>
            </w:r>
            <w:proofErr w:type="spellEnd"/>
            <w:r>
              <w:rPr>
                <w:color w:val="000000"/>
                <w:sz w:val="18"/>
                <w:szCs w:val="18"/>
              </w:rPr>
              <w:t>-premise para datos sensibles</w:t>
            </w:r>
          </w:p>
        </w:tc>
        <w:tc>
          <w:tcPr>
            <w:tcW w:w="6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A174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PostgreSQL,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Redis, Kafka y K8s deben operar </w:t>
            </w:r>
            <w:proofErr w:type="spellStart"/>
            <w:r>
              <w:rPr>
                <w:color w:val="000000"/>
                <w:sz w:val="18"/>
                <w:szCs w:val="18"/>
              </w:rPr>
              <w:t>on</w:t>
            </w:r>
            <w:proofErr w:type="spellEnd"/>
            <w:r>
              <w:rPr>
                <w:color w:val="000000"/>
                <w:sz w:val="18"/>
                <w:szCs w:val="18"/>
              </w:rPr>
              <w:t>-premise en infraestructura PNP. Los datos del Informante Transportista no pueden salir de la infraestructura institucional.</w:t>
            </w:r>
          </w:p>
        </w:tc>
      </w:tr>
      <w:tr w:rsidR="00C830A0" w14:paraId="3FBDA5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FB2A" w14:textId="77777777" w:rsidR="00C830A0" w:rsidRDefault="003D3869">
            <w:r>
              <w:rPr>
                <w:color w:val="000000"/>
                <w:sz w:val="18"/>
                <w:szCs w:val="18"/>
              </w:rPr>
              <w:t>DI-06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2831" w14:textId="77777777" w:rsidR="00C830A0" w:rsidRDefault="003D3869">
            <w:r>
              <w:rPr>
                <w:color w:val="000000"/>
                <w:sz w:val="18"/>
                <w:szCs w:val="18"/>
              </w:rPr>
              <w:t>Validación de supuestos NO validados pre-Fase 0</w:t>
            </w:r>
          </w:p>
        </w:tc>
        <w:tc>
          <w:tcPr>
            <w:tcW w:w="6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A089" w14:textId="77777777" w:rsidR="00C830A0" w:rsidRDefault="003D3869">
            <w:r>
              <w:rPr>
                <w:color w:val="000000"/>
                <w:sz w:val="18"/>
                <w:szCs w:val="18"/>
              </w:rPr>
              <w:t>Los 8 supuestos SUP-NV01 a SUP-NV08 deben ser validados ANTES de iniciar la Fase 0. Los resultados deben documentarse y, si son incorrectos, el plan de arquitectura debe actualizarse.</w:t>
            </w:r>
          </w:p>
        </w:tc>
      </w:tr>
      <w:tr w:rsidR="00C830A0" w14:paraId="7B9104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D157" w14:textId="77777777" w:rsidR="00C830A0" w:rsidRDefault="003D3869">
            <w:r>
              <w:rPr>
                <w:color w:val="000000"/>
                <w:sz w:val="18"/>
                <w:szCs w:val="18"/>
              </w:rPr>
              <w:t>DI-07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E7BF" w14:textId="77777777" w:rsidR="00C830A0" w:rsidRDefault="003D3869">
            <w:r>
              <w:rPr>
                <w:color w:val="000000"/>
                <w:sz w:val="18"/>
                <w:szCs w:val="18"/>
              </w:rPr>
              <w:t>Plan de gestión del cambio y capacitación</w:t>
            </w:r>
          </w:p>
        </w:tc>
        <w:tc>
          <w:tcPr>
            <w:tcW w:w="6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36EDD" w14:textId="77777777" w:rsidR="00C830A0" w:rsidRDefault="003D3869">
            <w:r>
              <w:rPr>
                <w:color w:val="000000"/>
                <w:sz w:val="18"/>
                <w:szCs w:val="18"/>
              </w:rPr>
              <w:t>Debe ejecutarse un plan de capacitación para Analistas de Inteligencia DIRIN/DIRINCRI previo a la Fase 1. Las campañas de adopción con gremios de transporte deben coordinarse antes del piloto.</w:t>
            </w:r>
          </w:p>
        </w:tc>
      </w:tr>
      <w:tr w:rsidR="00C830A0" w14:paraId="4455DD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CCE4" w14:textId="77777777" w:rsidR="00C830A0" w:rsidRDefault="003D3869">
            <w:r>
              <w:rPr>
                <w:color w:val="000000"/>
                <w:sz w:val="18"/>
                <w:szCs w:val="18"/>
              </w:rPr>
              <w:lastRenderedPageBreak/>
              <w:t>DI-08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FD9B" w14:textId="77777777" w:rsidR="00C830A0" w:rsidRDefault="003D3869">
            <w:r>
              <w:rPr>
                <w:color w:val="000000"/>
                <w:sz w:val="18"/>
                <w:szCs w:val="18"/>
              </w:rPr>
              <w:t>Calibración DBSCAN con datos reales</w:t>
            </w:r>
          </w:p>
        </w:tc>
        <w:tc>
          <w:tcPr>
            <w:tcW w:w="6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CE52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Los parámetros </w:t>
            </w:r>
            <w:proofErr w:type="spellStart"/>
            <w:r>
              <w:rPr>
                <w:color w:val="000000"/>
                <w:sz w:val="18"/>
                <w:szCs w:val="18"/>
              </w:rPr>
              <w:t>epsilon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min_samples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algoritmo DBSCAN en ms-</w:t>
            </w:r>
            <w:proofErr w:type="spellStart"/>
            <w:r>
              <w:rPr>
                <w:color w:val="000000"/>
                <w:sz w:val="18"/>
                <w:szCs w:val="18"/>
              </w:rPr>
              <w:t>geoanalytics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deben calibrarse con datos reales del piloto en Lima antes de la Fase 2. En corredores lineales (Av. Túpac Amaru) evaluar </w:t>
            </w:r>
            <w:proofErr w:type="spellStart"/>
            <w:r>
              <w:rPr>
                <w:color w:val="000000"/>
                <w:sz w:val="18"/>
                <w:szCs w:val="18"/>
              </w:rPr>
              <w:t>epsilon</w:t>
            </w:r>
            <w:proofErr w:type="spellEnd"/>
            <w:r>
              <w:rPr>
                <w:color w:val="000000"/>
                <w:sz w:val="18"/>
                <w:szCs w:val="18"/>
              </w:rPr>
              <w:t>=0.3 km.</w:t>
            </w:r>
          </w:p>
        </w:tc>
      </w:tr>
    </w:tbl>
    <w:p w14:paraId="2D17D80C" w14:textId="77777777" w:rsidR="00C830A0" w:rsidRDefault="00C830A0">
      <w:pPr>
        <w:spacing w:after="80"/>
      </w:pPr>
    </w:p>
    <w:p w14:paraId="06C80E9E" w14:textId="77777777" w:rsidR="00C830A0" w:rsidRDefault="003D3869">
      <w:pPr>
        <w:pStyle w:val="Ttulo2"/>
      </w:pPr>
      <w:r>
        <w:t>4.2 Especificaciones de Implementación por Fase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1500"/>
        <w:gridCol w:w="4080"/>
        <w:gridCol w:w="2000"/>
      </w:tblGrid>
      <w:tr w:rsidR="00C830A0" w14:paraId="418A4B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7719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E0A8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5806B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Duración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C7E95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Alcance y Entregables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01AE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Hitos Clave</w:t>
            </w:r>
          </w:p>
        </w:tc>
      </w:tr>
      <w:tr w:rsidR="00C830A0" w14:paraId="77D831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A453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Fase 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E855" w14:textId="77777777" w:rsidR="00C830A0" w:rsidRDefault="003D3869">
            <w:r>
              <w:rPr>
                <w:color w:val="000000"/>
                <w:sz w:val="18"/>
                <w:szCs w:val="18"/>
              </w:rPr>
              <w:t>Arquitectura y Diseño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6D92D" w14:textId="77777777" w:rsidR="00C830A0" w:rsidRDefault="003D3869">
            <w:r>
              <w:rPr>
                <w:color w:val="000000"/>
                <w:sz w:val="18"/>
                <w:szCs w:val="18"/>
              </w:rPr>
              <w:t>Meses 1 – 3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5416" w14:textId="77777777" w:rsidR="00C830A0" w:rsidRDefault="003D3869">
            <w:r>
              <w:rPr>
                <w:color w:val="000000"/>
                <w:sz w:val="18"/>
                <w:szCs w:val="18"/>
              </w:rPr>
              <w:t>Aprobación documentos TOGAF. Infraestructura base PNP. Diseño y pruebas del Pipeline de Sanitización EXIF. Diseño de catálogos EXT-TRANSP (modalidades, tipos de unidad, corredores). Validación de SUP-NV01 a SUP-NV08.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A770" w14:textId="77777777" w:rsidR="00C830A0" w:rsidRDefault="003D3869">
            <w:r>
              <w:rPr>
                <w:color w:val="000000"/>
                <w:sz w:val="18"/>
                <w:szCs w:val="18"/>
              </w:rPr>
              <w:t>Pipeline EXIF validado. AD PNP configur</w:t>
            </w:r>
            <w:r>
              <w:rPr>
                <w:color w:val="000000"/>
                <w:sz w:val="18"/>
                <w:szCs w:val="18"/>
              </w:rPr>
              <w:t>ado. Catálogos aprobados.</w:t>
            </w:r>
          </w:p>
        </w:tc>
      </w:tr>
      <w:tr w:rsidR="00C830A0" w14:paraId="6767B4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25C3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Fase 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6C9B" w14:textId="77777777" w:rsidR="00C830A0" w:rsidRDefault="003D3869">
            <w:r>
              <w:rPr>
                <w:color w:val="000000"/>
                <w:sz w:val="18"/>
                <w:szCs w:val="18"/>
              </w:rPr>
              <w:t>Piloto Lima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23B7" w14:textId="77777777" w:rsidR="00C830A0" w:rsidRDefault="003D3869">
            <w:r>
              <w:rPr>
                <w:color w:val="000000"/>
                <w:sz w:val="18"/>
                <w:szCs w:val="18"/>
              </w:rPr>
              <w:t>Meses 4 – 9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002B" w14:textId="77777777" w:rsidR="00C830A0" w:rsidRDefault="003D3869">
            <w:r>
              <w:rPr>
                <w:color w:val="000000"/>
                <w:sz w:val="18"/>
                <w:szCs w:val="18"/>
              </w:rPr>
              <w:t>3 comisarías piloto: SJL, Los Olivos, Villa El Salvador. App Ciudadana v1.0 con módulo EXT-TRANSP y Evidencia Fotográfica. ms-</w:t>
            </w:r>
            <w:proofErr w:type="spellStart"/>
            <w:r>
              <w:rPr>
                <w:color w:val="000000"/>
                <w:sz w:val="18"/>
                <w:szCs w:val="18"/>
              </w:rPr>
              <w:t>sanitizer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operativo.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Táctico v1.0 con vistas EXT-TRANSP. Calibración DBSCAN con datos reales.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3F8C" w14:textId="77777777" w:rsidR="00C830A0" w:rsidRDefault="003D3869">
            <w:r>
              <w:rPr>
                <w:color w:val="000000"/>
                <w:sz w:val="18"/>
                <w:szCs w:val="18"/>
              </w:rPr>
              <w:t>App publicada. ≥ 300 repor</w:t>
            </w:r>
            <w:r>
              <w:rPr>
                <w:color w:val="000000"/>
                <w:sz w:val="18"/>
                <w:szCs w:val="18"/>
              </w:rPr>
              <w:t>tes/mes. ≥ 5 clústeres/semana.</w:t>
            </w:r>
          </w:p>
        </w:tc>
      </w:tr>
      <w:tr w:rsidR="00C830A0" w14:paraId="0A5061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525E9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Fase 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14A9" w14:textId="77777777" w:rsidR="00C830A0" w:rsidRDefault="003D3869">
            <w:r>
              <w:rPr>
                <w:color w:val="000000"/>
                <w:sz w:val="18"/>
                <w:szCs w:val="18"/>
              </w:rPr>
              <w:t>Despliegue Regional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A05E" w14:textId="77777777" w:rsidR="00C830A0" w:rsidRDefault="003D3869">
            <w:r>
              <w:rPr>
                <w:color w:val="000000"/>
                <w:sz w:val="18"/>
                <w:szCs w:val="18"/>
              </w:rPr>
              <w:t>Meses 10 – 18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EB20" w14:textId="77777777" w:rsidR="00C830A0" w:rsidRDefault="003D3869">
            <w:r>
              <w:rPr>
                <w:color w:val="000000"/>
                <w:sz w:val="18"/>
                <w:szCs w:val="18"/>
              </w:rPr>
              <w:t>Lima Metropolitana completa (43 distritos, todos los corredores viales). Clústeres EXT-TRANSP. Alertas automáticas en corredores. ms-media-server en producción. Correlación número extorsionador por corredor. Reporte ejecutivo semanal.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EE35" w14:textId="77777777" w:rsidR="00C830A0" w:rsidRDefault="003D3869">
            <w:r>
              <w:rPr>
                <w:color w:val="000000"/>
                <w:sz w:val="18"/>
                <w:szCs w:val="18"/>
              </w:rPr>
              <w:t>Alertas ≤ 15 min. Cor</w:t>
            </w:r>
            <w:r>
              <w:rPr>
                <w:color w:val="000000"/>
                <w:sz w:val="18"/>
                <w:szCs w:val="18"/>
              </w:rPr>
              <w:t>relación telefónica activa. Reportes ejecutivos entregados.</w:t>
            </w:r>
          </w:p>
        </w:tc>
      </w:tr>
      <w:tr w:rsidR="00C830A0" w14:paraId="478F32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0FDB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Fase 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1D92" w14:textId="77777777" w:rsidR="00C830A0" w:rsidRDefault="003D3869">
            <w:r>
              <w:rPr>
                <w:color w:val="000000"/>
                <w:sz w:val="18"/>
                <w:szCs w:val="18"/>
              </w:rPr>
              <w:t>Despliegue Nacional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6225" w14:textId="77777777" w:rsidR="00C830A0" w:rsidRDefault="003D3869">
            <w:r>
              <w:rPr>
                <w:color w:val="000000"/>
                <w:sz w:val="18"/>
                <w:szCs w:val="18"/>
              </w:rPr>
              <w:t>Meses 19 – 24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02C3C" w14:textId="77777777" w:rsidR="00C830A0" w:rsidRDefault="003D3869">
            <w:r>
              <w:rPr>
                <w:color w:val="000000"/>
                <w:sz w:val="18"/>
                <w:szCs w:val="18"/>
              </w:rPr>
              <w:t>Lima + evaluación de expansión a otras regiones. NLP avanzado (ms-</w:t>
            </w:r>
            <w:proofErr w:type="spellStart"/>
            <w:r>
              <w:rPr>
                <w:color w:val="000000"/>
                <w:sz w:val="18"/>
                <w:szCs w:val="18"/>
              </w:rPr>
              <w:t>nlp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para detección de alias de bandas y nombres de corredores. Optimizador de rutas de patrullaje vial completo. Vistas ejecutivas para </w:t>
            </w:r>
            <w:proofErr w:type="gramStart"/>
            <w:r>
              <w:rPr>
                <w:color w:val="000000"/>
                <w:sz w:val="18"/>
                <w:szCs w:val="18"/>
              </w:rPr>
              <w:t>Comandantes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por corredor.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F14F" w14:textId="77777777" w:rsidR="00C830A0" w:rsidRDefault="003D3869">
            <w:r>
              <w:rPr>
                <w:color w:val="000000"/>
                <w:sz w:val="18"/>
                <w:szCs w:val="18"/>
              </w:rPr>
              <w:t>40% reducción extorsión. 50</w:t>
            </w:r>
            <w:r>
              <w:rPr>
                <w:color w:val="000000"/>
                <w:sz w:val="18"/>
                <w:szCs w:val="18"/>
              </w:rPr>
              <w:t>% reducción tiempo respuesta. Evaluación expansión regional.</w:t>
            </w:r>
          </w:p>
        </w:tc>
      </w:tr>
    </w:tbl>
    <w:p w14:paraId="5B97DB8E" w14:textId="77777777" w:rsidR="00C830A0" w:rsidRDefault="00C830A0">
      <w:pPr>
        <w:spacing w:after="80"/>
      </w:pPr>
    </w:p>
    <w:p w14:paraId="6BCEC614" w14:textId="77777777" w:rsidR="00C830A0" w:rsidRDefault="003D3869">
      <w:pPr>
        <w:pStyle w:val="Ttulo2"/>
      </w:pPr>
      <w:r>
        <w:t>4.3 Estándares de Implementación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6580"/>
      </w:tblGrid>
      <w:tr w:rsidR="00C830A0" w14:paraId="330A9E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D1E4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15EE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Estándar / Norma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4047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Aplicación en CTOS-EXT-TRANSP</w:t>
            </w:r>
          </w:p>
        </w:tc>
      </w:tr>
      <w:tr w:rsidR="00C830A0" w14:paraId="6D231F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97F8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Seguridad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E71A" w14:textId="77777777" w:rsidR="00C830A0" w:rsidRDefault="003D3869">
            <w:r>
              <w:rPr>
                <w:color w:val="000000"/>
                <w:sz w:val="18"/>
                <w:szCs w:val="18"/>
              </w:rPr>
              <w:t>ISO/IEC 27001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9A67" w14:textId="77777777" w:rsidR="00C830A0" w:rsidRDefault="003D3869">
            <w:r>
              <w:rPr>
                <w:color w:val="000000"/>
                <w:sz w:val="18"/>
                <w:szCs w:val="18"/>
              </w:rPr>
              <w:t>Marco de gestión de seguridad de la información para todos los componentes del CTOS-EXT-TRANSP. Obligatorio para TIC-PNP.</w:t>
            </w:r>
          </w:p>
        </w:tc>
      </w:tr>
      <w:tr w:rsidR="00C830A0" w14:paraId="00A218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0745E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Seguridad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2C1E" w14:textId="77777777" w:rsidR="00C830A0" w:rsidRDefault="003D3869">
            <w:r>
              <w:rPr>
                <w:color w:val="000000"/>
                <w:sz w:val="18"/>
                <w:szCs w:val="18"/>
              </w:rPr>
              <w:t>NIST CSF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3904" w14:textId="77777777" w:rsidR="00C830A0" w:rsidRDefault="003D3869">
            <w:r>
              <w:rPr>
                <w:color w:val="000000"/>
                <w:sz w:val="18"/>
                <w:szCs w:val="18"/>
              </w:rPr>
              <w:t>Framework de ciberseguridad para identificar, proteger, detectar, responder y recuperar en incidentes de seguridad del CTOS-EXT-TRANSP.</w:t>
            </w:r>
          </w:p>
        </w:tc>
      </w:tr>
      <w:tr w:rsidR="00C830A0" w14:paraId="0A704C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92B9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Procesos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7A044" w14:textId="77777777" w:rsidR="00C830A0" w:rsidRDefault="003D3869">
            <w:r>
              <w:rPr>
                <w:color w:val="000000"/>
                <w:sz w:val="18"/>
                <w:szCs w:val="18"/>
              </w:rPr>
              <w:t>Modelo BPM / BPMN 2.0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4CEE" w14:textId="77777777" w:rsidR="00C830A0" w:rsidRDefault="003D3869">
            <w:r>
              <w:rPr>
                <w:color w:val="000000"/>
                <w:sz w:val="18"/>
                <w:szCs w:val="18"/>
              </w:rPr>
              <w:t>Notación estándar para modelado de los procesos PN-01 a PN-08 definidos en la Sección 3.4 del Contexto Maestro.</w:t>
            </w:r>
          </w:p>
        </w:tc>
      </w:tr>
      <w:tr w:rsidR="00C830A0" w14:paraId="1CBF60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2EA5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Arquitectura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290A" w14:textId="77777777" w:rsidR="00C830A0" w:rsidRDefault="003D3869">
            <w:r>
              <w:rPr>
                <w:color w:val="000000"/>
                <w:sz w:val="18"/>
                <w:szCs w:val="18"/>
              </w:rPr>
              <w:t>TOGAF 9.2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27D7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Framework de arquitectura empresarial del Open </w:t>
            </w:r>
            <w:proofErr w:type="spellStart"/>
            <w:r>
              <w:rPr>
                <w:color w:val="000000"/>
                <w:sz w:val="18"/>
                <w:szCs w:val="18"/>
              </w:rPr>
              <w:t>Group</w:t>
            </w:r>
            <w:proofErr w:type="spellEnd"/>
            <w:r>
              <w:rPr>
                <w:color w:val="000000"/>
                <w:sz w:val="18"/>
                <w:szCs w:val="18"/>
              </w:rPr>
              <w:t>. Todos los artefactos siguen la plantilla y ADM de TOGAF 9.2.</w:t>
            </w:r>
          </w:p>
        </w:tc>
      </w:tr>
      <w:tr w:rsidR="00C830A0" w14:paraId="2AF179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03E5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Datos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5EBA" w14:textId="77777777" w:rsidR="00C830A0" w:rsidRDefault="003D3869">
            <w:r>
              <w:rPr>
                <w:color w:val="000000"/>
                <w:sz w:val="18"/>
                <w:szCs w:val="18"/>
              </w:rPr>
              <w:t>EXIF 2.32 (JEITA)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ED33" w14:textId="77777777" w:rsidR="00C830A0" w:rsidRDefault="003D3869">
            <w:r>
              <w:rPr>
                <w:color w:val="000000"/>
                <w:sz w:val="18"/>
                <w:szCs w:val="18"/>
              </w:rPr>
              <w:t>Estándar de metadatos para imágenes JPG/PNG. El Pipeline de Sanitización EXIF elimina todos los campos EXIF antes del almacenamiento.</w:t>
            </w:r>
          </w:p>
        </w:tc>
      </w:tr>
      <w:tr w:rsidR="00C830A0" w14:paraId="51C2FB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9733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Legal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45F6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Ley </w:t>
            </w:r>
            <w:proofErr w:type="spellStart"/>
            <w:r>
              <w:rPr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29733 + DS </w:t>
            </w:r>
            <w:proofErr w:type="spellStart"/>
            <w:r>
              <w:rPr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003-2013-JUS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BE50" w14:textId="77777777" w:rsidR="00C830A0" w:rsidRDefault="003D3869">
            <w:r>
              <w:rPr>
                <w:color w:val="000000"/>
                <w:sz w:val="18"/>
                <w:szCs w:val="18"/>
              </w:rPr>
              <w:t>Ley de Protección de Datos Personales del Perú y su Reglamento. Cumplimiento obligatorio en diseño, implementación y operación.</w:t>
            </w:r>
          </w:p>
        </w:tc>
      </w:tr>
      <w:tr w:rsidR="00C830A0" w14:paraId="3E68BA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A45EB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Legal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31DE" w14:textId="77777777" w:rsidR="00C830A0" w:rsidRPr="008004C7" w:rsidRDefault="003D3869">
            <w:pPr>
              <w:rPr>
                <w:lang w:val="en-US"/>
              </w:rPr>
            </w:pPr>
            <w:r w:rsidRPr="008004C7">
              <w:rPr>
                <w:color w:val="000000"/>
                <w:sz w:val="18"/>
                <w:szCs w:val="18"/>
                <w:lang w:val="en-US"/>
              </w:rPr>
              <w:t>DL N° 1267 (Ley PNP) + Art. 200 CP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0842" w14:textId="77777777" w:rsidR="00C830A0" w:rsidRDefault="003D3869">
            <w:r>
              <w:rPr>
                <w:color w:val="000000"/>
                <w:sz w:val="18"/>
                <w:szCs w:val="18"/>
              </w:rPr>
              <w:t>Marco legal de competencias de la PNP y tipificación del delito de extorsión. Delimita el alcance operacional del sistema.</w:t>
            </w:r>
          </w:p>
        </w:tc>
      </w:tr>
      <w:tr w:rsidR="00C830A0" w14:paraId="0E82F7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70E7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Geoespacial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34CB" w14:textId="77777777" w:rsidR="00C830A0" w:rsidRDefault="003D3869">
            <w:r>
              <w:rPr>
                <w:color w:val="000000"/>
                <w:sz w:val="18"/>
                <w:szCs w:val="18"/>
              </w:rPr>
              <w:t>EPSG:4326 (WGS84)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D38A5" w14:textId="77777777" w:rsidR="00C830A0" w:rsidRDefault="003D3869">
            <w:r>
              <w:rPr>
                <w:color w:val="000000"/>
                <w:sz w:val="18"/>
                <w:szCs w:val="18"/>
              </w:rPr>
              <w:t>Sistema de referencia de coordenadas geográficas para todas las geometrías almacenadas en PostgreSQL/</w:t>
            </w:r>
            <w:proofErr w:type="spellStart"/>
            <w:r>
              <w:rPr>
                <w:color w:val="000000"/>
                <w:sz w:val="18"/>
                <w:szCs w:val="18"/>
              </w:rPr>
              <w:t>PostGIS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CTOS-EXT-TRANSP.</w:t>
            </w:r>
          </w:p>
        </w:tc>
      </w:tr>
      <w:tr w:rsidR="00C830A0" w14:paraId="329425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15AB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Autenticación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344A" w14:textId="77777777" w:rsidR="00C830A0" w:rsidRDefault="003D3869">
            <w:r>
              <w:rPr>
                <w:color w:val="000000"/>
                <w:sz w:val="18"/>
                <w:szCs w:val="18"/>
              </w:rPr>
              <w:t>SAML 2.0 / OAuth 2.0 + PKCE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B554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Protocolos de autenticación federada para el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Táctico con Active </w:t>
            </w:r>
            <w:proofErr w:type="spellStart"/>
            <w:r>
              <w:rPr>
                <w:color w:val="000000"/>
                <w:sz w:val="18"/>
                <w:szCs w:val="18"/>
              </w:rPr>
              <w:t>Directory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PNP.</w:t>
            </w:r>
          </w:p>
        </w:tc>
      </w:tr>
      <w:tr w:rsidR="00C830A0" w14:paraId="2D051E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D6F0" w14:textId="77777777" w:rsidR="00C830A0" w:rsidRDefault="003D3869">
            <w:r>
              <w:rPr>
                <w:b/>
                <w:bCs/>
                <w:color w:val="000000"/>
                <w:sz w:val="18"/>
                <w:szCs w:val="18"/>
              </w:rPr>
              <w:t>Cifrado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A641" w14:textId="77777777" w:rsidR="00C830A0" w:rsidRDefault="003D3869">
            <w:r>
              <w:rPr>
                <w:color w:val="000000"/>
                <w:sz w:val="18"/>
                <w:szCs w:val="18"/>
              </w:rPr>
              <w:t>AES-256 / TLS 1.3</w:t>
            </w:r>
          </w:p>
        </w:tc>
        <w:tc>
          <w:tcPr>
            <w:tcW w:w="6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E932" w14:textId="77777777" w:rsidR="00C830A0" w:rsidRDefault="003D3869">
            <w:r>
              <w:rPr>
                <w:color w:val="000000"/>
                <w:sz w:val="18"/>
                <w:szCs w:val="18"/>
              </w:rPr>
              <w:t xml:space="preserve">Cifrado en reposo (PostgreSQL TDE +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>) y en tránsito (TLS 1.3 obligatorio en todas las comunicaciones).</w:t>
            </w:r>
          </w:p>
        </w:tc>
      </w:tr>
    </w:tbl>
    <w:p w14:paraId="386A077C" w14:textId="77777777" w:rsidR="00C830A0" w:rsidRDefault="00C830A0">
      <w:pPr>
        <w:spacing w:after="80"/>
      </w:pPr>
    </w:p>
    <w:p w14:paraId="56AE0101" w14:textId="77777777" w:rsidR="00C830A0" w:rsidRDefault="00C830A0">
      <w:pPr>
        <w:spacing w:after="80"/>
      </w:pPr>
    </w:p>
    <w:p w14:paraId="6C695ED9" w14:textId="77777777" w:rsidR="00C830A0" w:rsidRDefault="003D3869">
      <w:pPr>
        <w:pBdr>
          <w:bottom w:val="single" w:sz="4" w:space="0" w:color="2E5496"/>
        </w:pBdr>
        <w:spacing w:before="320" w:after="160"/>
      </w:pPr>
      <w:r>
        <w:rPr>
          <w:b/>
          <w:bCs/>
          <w:color w:val="1F3864"/>
          <w:sz w:val="28"/>
          <w:szCs w:val="28"/>
        </w:rPr>
        <w:t>Control de Versiones del Documento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000"/>
        <w:gridCol w:w="5580"/>
      </w:tblGrid>
      <w:tr w:rsidR="00C830A0" w14:paraId="617B2E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8A2B8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384C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9213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Revisado por</w:t>
            </w:r>
          </w:p>
        </w:tc>
        <w:tc>
          <w:tcPr>
            <w:tcW w:w="5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D445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Descripción del Cambio</w:t>
            </w:r>
          </w:p>
        </w:tc>
      </w:tr>
      <w:tr w:rsidR="00C830A0" w14:paraId="389C87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E5B9" w14:textId="77777777" w:rsidR="00C830A0" w:rsidRDefault="003D3869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BAFB" w14:textId="77777777" w:rsidR="00C830A0" w:rsidRDefault="003D3869">
            <w:r>
              <w:rPr>
                <w:color w:val="000000"/>
                <w:sz w:val="18"/>
                <w:szCs w:val="18"/>
              </w:rPr>
              <w:t>Junio 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01AE" w14:textId="77777777" w:rsidR="00C830A0" w:rsidRDefault="003D3869">
            <w:r>
              <w:rPr>
                <w:color w:val="000000"/>
                <w:sz w:val="18"/>
                <w:szCs w:val="18"/>
              </w:rPr>
              <w:t>Equipo Arquitectura PNP</w:t>
            </w:r>
          </w:p>
        </w:tc>
        <w:tc>
          <w:tcPr>
            <w:tcW w:w="5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74987" w14:textId="77777777" w:rsidR="00C830A0" w:rsidRDefault="003D3869">
            <w:r>
              <w:rPr>
                <w:color w:val="000000"/>
                <w:sz w:val="18"/>
                <w:szCs w:val="18"/>
              </w:rPr>
              <w:t>Versión inicial del documento ARS para Fase B — Arquitectura de Negocio CTOS-EXT-TRANSP. Basada en Contexto Maestro v1.0-EXT-TRANSP.</w:t>
            </w:r>
          </w:p>
        </w:tc>
      </w:tr>
    </w:tbl>
    <w:p w14:paraId="67FF64D8" w14:textId="77777777" w:rsidR="00C830A0" w:rsidRDefault="00C830A0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C830A0" w14:paraId="1DE3927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A46F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Preparado por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1ABB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Revisado por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73AB2" w14:textId="77777777" w:rsidR="00C830A0" w:rsidRDefault="003D3869">
            <w:pPr>
              <w:jc w:val="center"/>
            </w:pPr>
            <w:r>
              <w:rPr>
                <w:b/>
                <w:bCs/>
                <w:color w:val="FFFFFF"/>
              </w:rPr>
              <w:t>Aprobado por</w:t>
            </w:r>
          </w:p>
        </w:tc>
      </w:tr>
      <w:tr w:rsidR="00C830A0" w14:paraId="0FC29C0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3E758903" w14:textId="77777777" w:rsidR="00C830A0" w:rsidRDefault="003D3869">
            <w:r>
              <w:rPr>
                <w:sz w:val="18"/>
                <w:szCs w:val="18"/>
              </w:rPr>
              <w:t>Arquitecto Empresarial</w:t>
            </w:r>
          </w:p>
          <w:p w14:paraId="3E160604" w14:textId="77777777" w:rsidR="00C830A0" w:rsidRDefault="003D3869">
            <w:r>
              <w:rPr>
                <w:color w:val="666666"/>
                <w:sz w:val="18"/>
                <w:szCs w:val="18"/>
              </w:rPr>
              <w:t>Especialista TI — PNP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6DF19DB1" w14:textId="77777777" w:rsidR="00C830A0" w:rsidRDefault="003D3869">
            <w:r>
              <w:rPr>
                <w:sz w:val="18"/>
                <w:szCs w:val="18"/>
              </w:rPr>
              <w:t>Analista de Negocio / Consultora</w:t>
            </w:r>
          </w:p>
          <w:p w14:paraId="693B9220" w14:textId="77777777" w:rsidR="00C830A0" w:rsidRDefault="003D3869">
            <w:r>
              <w:rPr>
                <w:color w:val="666666"/>
                <w:sz w:val="18"/>
                <w:szCs w:val="18"/>
              </w:rPr>
              <w:t>Comité de Arquitectura PNP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D61B529" w14:textId="77777777" w:rsidR="00C830A0" w:rsidRDefault="003D3869">
            <w:r>
              <w:rPr>
                <w:sz w:val="18"/>
                <w:szCs w:val="18"/>
              </w:rPr>
              <w:t>Coronel PNP</w:t>
            </w:r>
          </w:p>
          <w:p w14:paraId="186FB014" w14:textId="77777777" w:rsidR="00C830A0" w:rsidRDefault="003D3869">
            <w:r>
              <w:rPr>
                <w:color w:val="666666"/>
                <w:sz w:val="18"/>
                <w:szCs w:val="18"/>
              </w:rPr>
              <w:t>Patrocinador Ejecutivo — DIRIN/DIRINCRI</w:t>
            </w:r>
          </w:p>
        </w:tc>
      </w:tr>
    </w:tbl>
    <w:p w14:paraId="37E77056" w14:textId="77777777" w:rsidR="003D3869" w:rsidRDefault="003D3869"/>
    <w:sectPr w:rsidR="003D386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EDC8F" w14:textId="77777777" w:rsidR="003D3869" w:rsidRDefault="003D3869">
      <w:r>
        <w:separator/>
      </w:r>
    </w:p>
  </w:endnote>
  <w:endnote w:type="continuationSeparator" w:id="0">
    <w:p w14:paraId="48EE7589" w14:textId="77777777" w:rsidR="003D3869" w:rsidRDefault="003D3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AC65E" w14:textId="77777777" w:rsidR="00C830A0" w:rsidRDefault="003D3869">
    <w:pPr>
      <w:pBdr>
        <w:top w:val="single" w:sz="4" w:space="0" w:color="2E5496"/>
      </w:pBdr>
      <w:jc w:val="right"/>
    </w:pPr>
    <w:r w:rsidRPr="008004C7">
      <w:rPr>
        <w:color w:val="888888"/>
        <w:sz w:val="16"/>
        <w:szCs w:val="16"/>
        <w:lang w:val="en-US"/>
      </w:rPr>
      <w:t xml:space="preserve">Architecture Requirements Specification — CTOS-EXT-TRANSP v1.0  |  RESERVADO — </w:t>
    </w:r>
    <w:proofErr w:type="spellStart"/>
    <w:r w:rsidRPr="008004C7">
      <w:rPr>
        <w:color w:val="888888"/>
        <w:sz w:val="16"/>
        <w:szCs w:val="16"/>
        <w:lang w:val="en-US"/>
      </w:rPr>
      <w:t>Uso</w:t>
    </w:r>
    <w:proofErr w:type="spellEnd"/>
    <w:r w:rsidRPr="008004C7">
      <w:rPr>
        <w:color w:val="888888"/>
        <w:sz w:val="16"/>
        <w:szCs w:val="16"/>
        <w:lang w:val="en-US"/>
      </w:rPr>
      <w:t xml:space="preserve"> </w:t>
    </w:r>
    <w:proofErr w:type="spellStart"/>
    <w:r w:rsidRPr="008004C7">
      <w:rPr>
        <w:color w:val="888888"/>
        <w:sz w:val="16"/>
        <w:szCs w:val="16"/>
        <w:lang w:val="en-US"/>
      </w:rPr>
      <w:t>interno</w:t>
    </w:r>
    <w:proofErr w:type="spellEnd"/>
    <w:r w:rsidRPr="008004C7">
      <w:rPr>
        <w:color w:val="888888"/>
        <w:sz w:val="16"/>
        <w:szCs w:val="16"/>
        <w:lang w:val="en-US"/>
      </w:rPr>
      <w:t xml:space="preserve"> PNP    </w:t>
    </w:r>
    <w:proofErr w:type="spellStart"/>
    <w:r w:rsidRPr="008004C7">
      <w:rPr>
        <w:color w:val="888888"/>
        <w:sz w:val="16"/>
        <w:szCs w:val="16"/>
        <w:lang w:val="en-US"/>
      </w:rPr>
      <w:t>Pág</w:t>
    </w:r>
    <w:proofErr w:type="spellEnd"/>
    <w:r w:rsidRPr="008004C7">
      <w:rPr>
        <w:color w:val="888888"/>
        <w:sz w:val="16"/>
        <w:szCs w:val="16"/>
        <w:lang w:val="en-US"/>
      </w:rPr>
      <w:t xml:space="preserve">. </w:t>
    </w:r>
    <w:r>
      <w:rPr>
        <w:color w:val="888888"/>
        <w:sz w:val="16"/>
        <w:szCs w:val="16"/>
      </w:rPr>
      <w:fldChar w:fldCharType="begin"/>
    </w:r>
    <w:r w:rsidRPr="008004C7">
      <w:rPr>
        <w:color w:val="888888"/>
        <w:sz w:val="16"/>
        <w:szCs w:val="16"/>
        <w:lang w:val="en-US"/>
      </w:rPr>
      <w:instrText>PAGE</w:instrText>
    </w:r>
    <w:r>
      <w:rPr>
        <w:color w:val="888888"/>
        <w:sz w:val="16"/>
        <w:szCs w:val="16"/>
      </w:rPr>
      <w:fldChar w:fldCharType="separate"/>
    </w:r>
    <w:r w:rsidR="008004C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004C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02E6A" w14:textId="77777777" w:rsidR="003D3869" w:rsidRDefault="003D3869">
      <w:r>
        <w:separator/>
      </w:r>
    </w:p>
  </w:footnote>
  <w:footnote w:type="continuationSeparator" w:id="0">
    <w:p w14:paraId="6DBD9529" w14:textId="77777777" w:rsidR="003D3869" w:rsidRDefault="003D38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51A37" w14:textId="77777777" w:rsidR="00C830A0" w:rsidRDefault="003D3869">
    <w:pPr>
      <w:pBdr>
        <w:bottom w:val="single" w:sz="4" w:space="0" w:color="2E5496"/>
      </w:pBdr>
      <w:spacing w:after="80"/>
    </w:pPr>
    <w:r>
      <w:rPr>
        <w:b/>
        <w:bCs/>
        <w:color w:val="2E5496"/>
        <w:sz w:val="16"/>
        <w:szCs w:val="16"/>
      </w:rPr>
      <w:t xml:space="preserve">ARQUITECTURA EMPRESARIAL — </w:t>
    </w:r>
    <w:proofErr w:type="gramStart"/>
    <w:r>
      <w:rPr>
        <w:b/>
        <w:bCs/>
        <w:color w:val="2E5496"/>
        <w:sz w:val="16"/>
        <w:szCs w:val="16"/>
      </w:rPr>
      <w:t>PNP  |</w:t>
    </w:r>
    <w:proofErr w:type="gramEnd"/>
    <w:r>
      <w:rPr>
        <w:b/>
        <w:bCs/>
        <w:color w:val="2E5496"/>
        <w:sz w:val="16"/>
        <w:szCs w:val="16"/>
      </w:rPr>
      <w:t xml:space="preserve">  CTOS-EXT-TRANSP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26AC4"/>
    <w:multiLevelType w:val="hybridMultilevel"/>
    <w:tmpl w:val="506A88BA"/>
    <w:lvl w:ilvl="0" w:tplc="EB163F8A">
      <w:start w:val="1"/>
      <w:numFmt w:val="bullet"/>
      <w:lvlText w:val="●"/>
      <w:lvlJc w:val="left"/>
      <w:pPr>
        <w:ind w:left="720" w:hanging="360"/>
      </w:pPr>
    </w:lvl>
    <w:lvl w:ilvl="1" w:tplc="F154E836">
      <w:start w:val="1"/>
      <w:numFmt w:val="bullet"/>
      <w:lvlText w:val="○"/>
      <w:lvlJc w:val="left"/>
      <w:pPr>
        <w:ind w:left="1440" w:hanging="360"/>
      </w:pPr>
    </w:lvl>
    <w:lvl w:ilvl="2" w:tplc="E1D8974A">
      <w:start w:val="1"/>
      <w:numFmt w:val="bullet"/>
      <w:lvlText w:val="■"/>
      <w:lvlJc w:val="left"/>
      <w:pPr>
        <w:ind w:left="2160" w:hanging="360"/>
      </w:pPr>
    </w:lvl>
    <w:lvl w:ilvl="3" w:tplc="7096961E">
      <w:start w:val="1"/>
      <w:numFmt w:val="bullet"/>
      <w:lvlText w:val="●"/>
      <w:lvlJc w:val="left"/>
      <w:pPr>
        <w:ind w:left="2880" w:hanging="360"/>
      </w:pPr>
    </w:lvl>
    <w:lvl w:ilvl="4" w:tplc="6B5405E4">
      <w:start w:val="1"/>
      <w:numFmt w:val="bullet"/>
      <w:lvlText w:val="○"/>
      <w:lvlJc w:val="left"/>
      <w:pPr>
        <w:ind w:left="3600" w:hanging="360"/>
      </w:pPr>
    </w:lvl>
    <w:lvl w:ilvl="5" w:tplc="776CCA6C">
      <w:start w:val="1"/>
      <w:numFmt w:val="bullet"/>
      <w:lvlText w:val="■"/>
      <w:lvlJc w:val="left"/>
      <w:pPr>
        <w:ind w:left="4320" w:hanging="360"/>
      </w:pPr>
    </w:lvl>
    <w:lvl w:ilvl="6" w:tplc="35A2DD62">
      <w:start w:val="1"/>
      <w:numFmt w:val="bullet"/>
      <w:lvlText w:val="●"/>
      <w:lvlJc w:val="left"/>
      <w:pPr>
        <w:ind w:left="5040" w:hanging="360"/>
      </w:pPr>
    </w:lvl>
    <w:lvl w:ilvl="7" w:tplc="8924A528">
      <w:start w:val="1"/>
      <w:numFmt w:val="bullet"/>
      <w:lvlText w:val="●"/>
      <w:lvlJc w:val="left"/>
      <w:pPr>
        <w:ind w:left="5760" w:hanging="360"/>
      </w:pPr>
    </w:lvl>
    <w:lvl w:ilvl="8" w:tplc="9DAECD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0A0"/>
    <w:rsid w:val="003D3869"/>
    <w:rsid w:val="008004C7"/>
    <w:rsid w:val="00C8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9F765B"/>
  <w15:docId w15:val="{417DD6FA-EF14-4627-947A-A081E2A4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549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4432</Words>
  <Characters>24378</Characters>
  <Application>Microsoft Office Word</Application>
  <DocSecurity>0</DocSecurity>
  <Lines>203</Lines>
  <Paragraphs>57</Paragraphs>
  <ScaleCrop>false</ScaleCrop>
  <Company/>
  <LinksUpToDate>false</LinksUpToDate>
  <CharactersWithSpaces>28753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ALEXIS VIDARTE CHUQUE</cp:lastModifiedBy>
  <cp:revision>2</cp:revision>
  <dcterms:created xsi:type="dcterms:W3CDTF">2026-07-03T20:08:00Z</dcterms:created>
  <dcterms:modified xsi:type="dcterms:W3CDTF">2026-07-03T20:08:00Z</dcterms:modified>
</cp:coreProperties>
</file>