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57C" w:rsidRDefault="00DA2D89" w:rsidP="00DA2D89">
      <w:pPr>
        <w:pStyle w:val="1"/>
        <w:ind w:firstLine="883"/>
        <w:jc w:val="center"/>
      </w:pPr>
      <w:r>
        <w:rPr>
          <w:rFonts w:hint="eastAsia"/>
        </w:rPr>
        <w:t>Open</w:t>
      </w:r>
      <w:r w:rsidR="008F4856">
        <w:t xml:space="preserve"> </w:t>
      </w:r>
      <w:r>
        <w:rPr>
          <w:rFonts w:hint="eastAsia"/>
        </w:rPr>
        <w:t>C</w:t>
      </w:r>
      <w:r w:rsidR="008F4856">
        <w:rPr>
          <w:rFonts w:hint="eastAsia"/>
        </w:rPr>
        <w:t>AS</w:t>
      </w:r>
      <w:r>
        <w:rPr>
          <w:rFonts w:hint="eastAsia"/>
        </w:rPr>
        <w:t>C</w:t>
      </w:r>
      <w:r w:rsidR="008F4856">
        <w:t>ADE</w:t>
      </w:r>
      <w:r>
        <w:t xml:space="preserve"> </w:t>
      </w:r>
      <w:r>
        <w:t>简介</w:t>
      </w:r>
    </w:p>
    <w:p w:rsidR="00DA2D89" w:rsidRDefault="00DA2D89" w:rsidP="00DA2D89">
      <w:pPr>
        <w:ind w:firstLine="480"/>
        <w:jc w:val="center"/>
      </w:pPr>
      <w:r>
        <w:t>整理人</w:t>
      </w:r>
      <w:r>
        <w:rPr>
          <w:rFonts w:hint="eastAsia"/>
        </w:rPr>
        <w:t>：</w:t>
      </w:r>
      <w:r>
        <w:t>金谊成</w:t>
      </w:r>
      <w:r w:rsidR="00BD0F9D">
        <w:rPr>
          <w:rFonts w:hint="eastAsia"/>
        </w:rPr>
        <w:t xml:space="preserve"> </w:t>
      </w:r>
      <w:r w:rsidR="00BD0F9D">
        <w:t xml:space="preserve"> </w:t>
      </w:r>
    </w:p>
    <w:p w:rsidR="00BD0F9D" w:rsidRDefault="00BD0F9D" w:rsidP="00DA2D89">
      <w:pPr>
        <w:ind w:firstLine="480"/>
        <w:jc w:val="center"/>
      </w:pPr>
      <w:r>
        <w:t>日期</w:t>
      </w:r>
      <w:r>
        <w:rPr>
          <w:rFonts w:hint="eastAsia"/>
        </w:rPr>
        <w:t>：</w:t>
      </w:r>
      <w:r>
        <w:rPr>
          <w:rFonts w:hint="eastAsia"/>
        </w:rPr>
        <w:t>2</w:t>
      </w:r>
      <w:r>
        <w:t>019</w:t>
      </w:r>
      <w:r>
        <w:rPr>
          <w:rFonts w:hint="eastAsia"/>
        </w:rPr>
        <w:t>.</w:t>
      </w:r>
      <w:r>
        <w:t>6.27</w:t>
      </w:r>
    </w:p>
    <w:p w:rsidR="00DA2D89" w:rsidRDefault="00DA2D89" w:rsidP="00DA2D89">
      <w:pPr>
        <w:pStyle w:val="1"/>
        <w:numPr>
          <w:ilvl w:val="0"/>
          <w:numId w:val="1"/>
        </w:numPr>
        <w:ind w:firstLineChars="0"/>
      </w:pPr>
      <w:r>
        <w:t>起源</w:t>
      </w:r>
    </w:p>
    <w:p w:rsidR="00DA2D89" w:rsidRDefault="009F203F" w:rsidP="00AD0E27">
      <w:pPr>
        <w:ind w:firstLine="480"/>
      </w:pPr>
      <w:r w:rsidRPr="009F203F">
        <w:rPr>
          <w:rFonts w:hint="eastAsia"/>
        </w:rPr>
        <w:t>Open CASCADE</w:t>
      </w:r>
      <w:r w:rsidRPr="009F203F">
        <w:rPr>
          <w:rFonts w:hint="eastAsia"/>
        </w:rPr>
        <w:t>是一套开放原始码的</w:t>
      </w:r>
      <w:r w:rsidRPr="009F203F">
        <w:rPr>
          <w:rFonts w:hint="eastAsia"/>
        </w:rPr>
        <w:t>CAD/CAM/CAE</w:t>
      </w:r>
      <w:r w:rsidRPr="009F203F">
        <w:rPr>
          <w:rFonts w:hint="eastAsia"/>
        </w:rPr>
        <w:t>几何模型核心，源自于法国的</w:t>
      </w:r>
      <w:proofErr w:type="spellStart"/>
      <w:r w:rsidRPr="009F203F">
        <w:rPr>
          <w:rFonts w:hint="eastAsia"/>
        </w:rPr>
        <w:t>Matra</w:t>
      </w:r>
      <w:proofErr w:type="spellEnd"/>
      <w:r w:rsidRPr="009F203F">
        <w:rPr>
          <w:rFonts w:hint="eastAsia"/>
        </w:rPr>
        <w:t xml:space="preserve"> </w:t>
      </w:r>
      <w:proofErr w:type="spellStart"/>
      <w:r w:rsidRPr="009F203F">
        <w:rPr>
          <w:rFonts w:hint="eastAsia"/>
        </w:rPr>
        <w:t>Datavision</w:t>
      </w:r>
      <w:proofErr w:type="spellEnd"/>
      <w:r w:rsidRPr="009F203F">
        <w:rPr>
          <w:rFonts w:hint="eastAsia"/>
        </w:rPr>
        <w:t>公司，这一套</w:t>
      </w:r>
      <w:proofErr w:type="gramStart"/>
      <w:r w:rsidRPr="009F203F">
        <w:rPr>
          <w:rFonts w:hint="eastAsia"/>
        </w:rPr>
        <w:t>函式库系统</w:t>
      </w:r>
      <w:proofErr w:type="gramEnd"/>
      <w:r w:rsidRPr="009F203F">
        <w:rPr>
          <w:rFonts w:hint="eastAsia"/>
        </w:rPr>
        <w:t>原来是著名的</w:t>
      </w:r>
      <w:r w:rsidRPr="009F203F">
        <w:rPr>
          <w:rFonts w:hint="eastAsia"/>
        </w:rPr>
        <w:t>CADCAM</w:t>
      </w:r>
      <w:r w:rsidRPr="009F203F">
        <w:rPr>
          <w:rFonts w:hint="eastAsia"/>
        </w:rPr>
        <w:t>软体</w:t>
      </w:r>
      <w:r w:rsidRPr="009F203F">
        <w:rPr>
          <w:rFonts w:hint="eastAsia"/>
        </w:rPr>
        <w:t>EUCLID</w:t>
      </w:r>
      <w:r w:rsidRPr="009F203F">
        <w:rPr>
          <w:rFonts w:hint="eastAsia"/>
        </w:rPr>
        <w:t>的开发平台，但是在</w:t>
      </w:r>
      <w:r w:rsidRPr="009F203F">
        <w:rPr>
          <w:rFonts w:hint="eastAsia"/>
        </w:rPr>
        <w:t>1998</w:t>
      </w:r>
      <w:r w:rsidRPr="009F203F">
        <w:rPr>
          <w:rFonts w:hint="eastAsia"/>
        </w:rPr>
        <w:t>年，</w:t>
      </w:r>
      <w:r w:rsidRPr="009F203F">
        <w:rPr>
          <w:rFonts w:hint="eastAsia"/>
        </w:rPr>
        <w:t xml:space="preserve"> </w:t>
      </w:r>
      <w:proofErr w:type="spellStart"/>
      <w:r w:rsidRPr="009F203F">
        <w:rPr>
          <w:rFonts w:hint="eastAsia"/>
        </w:rPr>
        <w:t>Matra</w:t>
      </w:r>
      <w:proofErr w:type="spellEnd"/>
      <w:r w:rsidRPr="009F203F">
        <w:rPr>
          <w:rFonts w:hint="eastAsia"/>
        </w:rPr>
        <w:t xml:space="preserve"> </w:t>
      </w:r>
      <w:proofErr w:type="spellStart"/>
      <w:r w:rsidRPr="009F203F">
        <w:rPr>
          <w:rFonts w:hint="eastAsia"/>
        </w:rPr>
        <w:t>Datavision</w:t>
      </w:r>
      <w:proofErr w:type="spellEnd"/>
      <w:r w:rsidRPr="009F203F">
        <w:rPr>
          <w:rFonts w:hint="eastAsia"/>
        </w:rPr>
        <w:t>改变了经营策略，从以销售软体为主改变为提供</w:t>
      </w:r>
      <w:r w:rsidRPr="009F203F">
        <w:rPr>
          <w:rFonts w:hint="eastAsia"/>
        </w:rPr>
        <w:t>CAD/CAM/CAE</w:t>
      </w:r>
      <w:r w:rsidRPr="009F203F">
        <w:rPr>
          <w:rFonts w:hint="eastAsia"/>
        </w:rPr>
        <w:t>软体服务为主的获利模式，并且在</w:t>
      </w:r>
      <w:r w:rsidRPr="009F203F">
        <w:rPr>
          <w:rFonts w:hint="eastAsia"/>
        </w:rPr>
        <w:t>1999</w:t>
      </w:r>
      <w:r w:rsidRPr="009F203F">
        <w:rPr>
          <w:rFonts w:hint="eastAsia"/>
        </w:rPr>
        <w:t>年公布</w:t>
      </w:r>
      <w:r w:rsidRPr="009F203F">
        <w:rPr>
          <w:rFonts w:hint="eastAsia"/>
        </w:rPr>
        <w:t>Open CASCADE</w:t>
      </w:r>
      <w:r w:rsidRPr="009F203F">
        <w:rPr>
          <w:rFonts w:hint="eastAsia"/>
        </w:rPr>
        <w:t>的</w:t>
      </w:r>
      <w:r w:rsidR="00CF14E8">
        <w:rPr>
          <w:rFonts w:hint="eastAsia"/>
        </w:rPr>
        <w:t>程式原始码，任何人都可以在该公司的网站上下载并且使用这些程式码。</w:t>
      </w:r>
      <w:r w:rsidR="00AD0E27">
        <w:rPr>
          <w:rFonts w:hint="eastAsia"/>
        </w:rPr>
        <w:t>自</w:t>
      </w:r>
      <w:r w:rsidR="00CF14E8" w:rsidRPr="00CF14E8">
        <w:rPr>
          <w:rFonts w:hint="eastAsia"/>
        </w:rPr>
        <w:t>OpenCASCADE6.8</w:t>
      </w:r>
      <w:r w:rsidR="00CF14E8" w:rsidRPr="00CF14E8">
        <w:rPr>
          <w:rFonts w:hint="eastAsia"/>
        </w:rPr>
        <w:t>开始授权协议改为</w:t>
      </w:r>
      <w:r w:rsidR="00CF14E8" w:rsidRPr="00CF14E8">
        <w:rPr>
          <w:rFonts w:hint="eastAsia"/>
        </w:rPr>
        <w:t>LGPL</w:t>
      </w:r>
      <w:r w:rsidR="00CF14E8" w:rsidRPr="00CF14E8">
        <w:rPr>
          <w:rFonts w:hint="eastAsia"/>
        </w:rPr>
        <w:t>协议，</w:t>
      </w:r>
      <w:r w:rsidR="00CF14E8">
        <w:rPr>
          <w:rFonts w:hint="eastAsia"/>
        </w:rPr>
        <w:t>使得基于此技术的商业软件开发更加</w:t>
      </w:r>
      <w:r w:rsidR="00CF14E8" w:rsidRPr="00CF14E8">
        <w:rPr>
          <w:rFonts w:hint="eastAsia"/>
        </w:rPr>
        <w:t>自由</w:t>
      </w:r>
      <w:r w:rsidR="00CF14E8">
        <w:rPr>
          <w:rFonts w:hint="eastAsia"/>
        </w:rPr>
        <w:t>。</w:t>
      </w:r>
    </w:p>
    <w:p w:rsidR="008F4856" w:rsidRPr="004C6110" w:rsidRDefault="008F4856" w:rsidP="00FC60F0">
      <w:pPr>
        <w:pStyle w:val="1"/>
        <w:numPr>
          <w:ilvl w:val="0"/>
          <w:numId w:val="1"/>
        </w:numPr>
        <w:ind w:firstLineChars="0"/>
      </w:pPr>
      <w:r w:rsidRPr="004C6110">
        <w:rPr>
          <w:rFonts w:hint="eastAsia"/>
        </w:rPr>
        <w:t>应用场景</w:t>
      </w:r>
    </w:p>
    <w:p w:rsidR="00F4004B" w:rsidRDefault="008F4856" w:rsidP="00F4004B">
      <w:pPr>
        <w:ind w:firstLine="480"/>
        <w:rPr>
          <w:shd w:val="clear" w:color="auto" w:fill="FFFFFF"/>
        </w:rPr>
      </w:pPr>
      <w:r>
        <w:t xml:space="preserve">Open CASCADE </w:t>
      </w:r>
      <w:r>
        <w:t>技术是一个面向对象型的</w:t>
      </w:r>
      <w:r>
        <w:t>C++</w:t>
      </w:r>
      <w:r>
        <w:t>类库，他被设计用于开发复杂工程中的</w:t>
      </w:r>
      <w:r>
        <w:t>CAD/CAM</w:t>
      </w:r>
      <w:r>
        <w:rPr>
          <w:rFonts w:hint="eastAsia"/>
        </w:rPr>
        <w:t>/</w:t>
      </w:r>
      <w:r>
        <w:t>CAE</w:t>
      </w:r>
      <w:r>
        <w:t>应用程序。</w:t>
      </w:r>
      <w:r w:rsidR="00F4004B">
        <w:rPr>
          <w:shd w:val="clear" w:color="auto" w:fill="FFFFFF"/>
        </w:rPr>
        <w:t>基于此项技术开发的应用程序可以</w:t>
      </w:r>
      <w:r w:rsidR="00F4004B">
        <w:rPr>
          <w:rFonts w:hint="eastAsia"/>
          <w:shd w:val="clear" w:color="auto" w:fill="FFFFFF"/>
        </w:rPr>
        <w:t>同时满足广义或专用于</w:t>
      </w:r>
      <w:r w:rsidR="00F4004B">
        <w:rPr>
          <w:rFonts w:hint="eastAsia"/>
          <w:shd w:val="clear" w:color="auto" w:fill="FFFFFF"/>
        </w:rPr>
        <w:t>CAD</w:t>
      </w:r>
      <w:r w:rsidR="00F4004B">
        <w:rPr>
          <w:rFonts w:hint="eastAsia"/>
          <w:shd w:val="clear" w:color="auto" w:fill="FFFFFF"/>
        </w:rPr>
        <w:t>系统的二维或三维几何建模。</w:t>
      </w:r>
    </w:p>
    <w:p w:rsidR="00A56B31" w:rsidRDefault="00A56B31" w:rsidP="00A56B31">
      <w:pPr>
        <w:pStyle w:val="1"/>
        <w:numPr>
          <w:ilvl w:val="0"/>
          <w:numId w:val="1"/>
        </w:numPr>
        <w:ind w:firstLineChars="0"/>
        <w:rPr>
          <w:shd w:val="clear" w:color="auto" w:fill="FFFFFF"/>
        </w:rPr>
      </w:pPr>
      <w:r>
        <w:rPr>
          <w:shd w:val="clear" w:color="auto" w:fill="FFFFFF"/>
        </w:rPr>
        <w:t>技术优势</w:t>
      </w:r>
    </w:p>
    <w:p w:rsidR="00A56B31" w:rsidRDefault="00A56B31" w:rsidP="00A56B31">
      <w:pPr>
        <w:pStyle w:val="2"/>
        <w:numPr>
          <w:ilvl w:val="1"/>
          <w:numId w:val="1"/>
        </w:numPr>
      </w:pPr>
      <w:r>
        <w:t>免费证书</w:t>
      </w:r>
    </w:p>
    <w:p w:rsidR="00A56B31" w:rsidRDefault="00A56B31" w:rsidP="00A56B31">
      <w:pPr>
        <w:ind w:firstLine="480"/>
      </w:pPr>
      <w:r>
        <w:t>该项技术开源协议为</w:t>
      </w:r>
      <w:r>
        <w:t>LGPL</w:t>
      </w:r>
      <w:r>
        <w:rPr>
          <w:rFonts w:hint="eastAsia"/>
        </w:rPr>
        <w:t>，</w:t>
      </w:r>
      <w:r>
        <w:t>在开放源代码的同时不会对基于本技术开发的商业项目收取任何版权费用</w:t>
      </w:r>
      <w:r>
        <w:rPr>
          <w:rFonts w:hint="eastAsia"/>
        </w:rPr>
        <w:t>，</w:t>
      </w:r>
      <w:r>
        <w:t>可以大幅降低开发成本</w:t>
      </w:r>
      <w:r>
        <w:rPr>
          <w:rFonts w:hint="eastAsia"/>
        </w:rPr>
        <w:t>。</w:t>
      </w:r>
    </w:p>
    <w:p w:rsidR="00A56B31" w:rsidRDefault="00A56B31" w:rsidP="00A56B31">
      <w:pPr>
        <w:ind w:firstLine="480"/>
      </w:pPr>
      <w:r>
        <w:br w:type="page"/>
      </w:r>
    </w:p>
    <w:p w:rsidR="00A56B31" w:rsidRDefault="00A56B31" w:rsidP="00A56B31">
      <w:pPr>
        <w:pStyle w:val="2"/>
        <w:numPr>
          <w:ilvl w:val="1"/>
          <w:numId w:val="1"/>
        </w:numPr>
      </w:pPr>
      <w:r>
        <w:lastRenderedPageBreak/>
        <w:t>可靠性</w:t>
      </w:r>
    </w:p>
    <w:p w:rsidR="00A56B31" w:rsidRDefault="00A56B31" w:rsidP="0051269E">
      <w:pPr>
        <w:ind w:firstLine="480"/>
      </w:pPr>
      <w:r>
        <w:t>该项技术来源自</w:t>
      </w:r>
      <w:proofErr w:type="spellStart"/>
      <w:r w:rsidRPr="009F203F">
        <w:rPr>
          <w:rFonts w:hint="eastAsia"/>
        </w:rPr>
        <w:t>Matra</w:t>
      </w:r>
      <w:proofErr w:type="spellEnd"/>
      <w:r w:rsidRPr="009F203F">
        <w:rPr>
          <w:rFonts w:hint="eastAsia"/>
        </w:rPr>
        <w:t xml:space="preserve"> </w:t>
      </w:r>
      <w:proofErr w:type="spellStart"/>
      <w:r w:rsidRPr="009F203F">
        <w:rPr>
          <w:rFonts w:hint="eastAsia"/>
        </w:rPr>
        <w:t>Datavision</w:t>
      </w:r>
      <w:proofErr w:type="spellEnd"/>
      <w:r w:rsidRPr="009F203F">
        <w:rPr>
          <w:rFonts w:hint="eastAsia"/>
        </w:rPr>
        <w:t>公司</w:t>
      </w:r>
      <w:r>
        <w:rPr>
          <w:rFonts w:hint="eastAsia"/>
        </w:rPr>
        <w:t>的商业可视化引擎，</w:t>
      </w:r>
      <w:r w:rsidR="0051269E">
        <w:rPr>
          <w:rFonts w:hint="eastAsia"/>
        </w:rPr>
        <w:t>自诞生起持续由庞大的技术社区维护，同时被许多商业公司作为产品开发的技术基础。</w:t>
      </w:r>
      <w:r w:rsidR="0096019B">
        <w:rPr>
          <w:rFonts w:hint="eastAsia"/>
        </w:rPr>
        <w:t>其开放源代码的特性，使得开发者可以持续对代码库进行质量维护，保障其健壮性。</w:t>
      </w:r>
    </w:p>
    <w:p w:rsidR="0096019B" w:rsidRDefault="0096019B" w:rsidP="0096019B">
      <w:pPr>
        <w:pStyle w:val="2"/>
        <w:numPr>
          <w:ilvl w:val="1"/>
          <w:numId w:val="1"/>
        </w:numPr>
      </w:pPr>
      <w:r>
        <w:t>更新度高</w:t>
      </w:r>
    </w:p>
    <w:p w:rsidR="0096019B" w:rsidRDefault="0096019B" w:rsidP="0096019B">
      <w:pPr>
        <w:pStyle w:val="a3"/>
        <w:ind w:left="555" w:firstLineChars="0" w:firstLine="0"/>
      </w:pPr>
      <w:r>
        <w:t>较大的技术社区使得该项技术不断在演进和更新</w:t>
      </w:r>
      <w:r>
        <w:rPr>
          <w:rFonts w:hint="eastAsia"/>
        </w:rPr>
        <w:t>，</w:t>
      </w:r>
      <w:r>
        <w:t>保障技术</w:t>
      </w:r>
      <w:r>
        <w:rPr>
          <w:rFonts w:hint="eastAsia"/>
        </w:rPr>
        <w:t>质量</w:t>
      </w:r>
      <w:r>
        <w:t>与前沿性</w:t>
      </w:r>
      <w:r>
        <w:rPr>
          <w:rFonts w:hint="eastAsia"/>
        </w:rPr>
        <w:t>。</w:t>
      </w:r>
    </w:p>
    <w:p w:rsidR="00D85E5D" w:rsidRDefault="00D85E5D" w:rsidP="00D85E5D">
      <w:pPr>
        <w:pStyle w:val="2"/>
        <w:numPr>
          <w:ilvl w:val="0"/>
          <w:numId w:val="1"/>
        </w:numPr>
      </w:pPr>
      <w:r>
        <w:t>技术简介</w:t>
      </w:r>
    </w:p>
    <w:p w:rsidR="00D85E5D" w:rsidRDefault="00D85E5D" w:rsidP="00D85E5D">
      <w:pPr>
        <w:ind w:firstLine="480"/>
      </w:pPr>
      <w:r>
        <w:rPr>
          <w:rFonts w:hint="eastAsia"/>
        </w:rPr>
        <w:t>该项技术中所提供的</w:t>
      </w:r>
      <w:r>
        <w:rPr>
          <w:rFonts w:hint="eastAsia"/>
        </w:rPr>
        <w:t>C++</w:t>
      </w:r>
      <w:r>
        <w:rPr>
          <w:rFonts w:hint="eastAsia"/>
        </w:rPr>
        <w:t>类和其他类型被分组到“包”中。“包”被组织成工具包</w:t>
      </w:r>
      <w:r>
        <w:rPr>
          <w:rFonts w:hint="eastAsia"/>
        </w:rPr>
        <w:t>(</w:t>
      </w:r>
      <w:r>
        <w:rPr>
          <w:rFonts w:hint="eastAsia"/>
        </w:rPr>
        <w:t>库</w:t>
      </w:r>
      <w:r>
        <w:rPr>
          <w:rFonts w:hint="eastAsia"/>
        </w:rPr>
        <w:t>)</w:t>
      </w:r>
      <w:r>
        <w:rPr>
          <w:rFonts w:hint="eastAsia"/>
        </w:rPr>
        <w:t>，开发者可以将应用程序链接到其中。最后，</w:t>
      </w:r>
      <w:r w:rsidR="00D12F3A">
        <w:rPr>
          <w:rFonts w:hint="eastAsia"/>
        </w:rPr>
        <w:t>再将工具包</w:t>
      </w:r>
      <w:r>
        <w:rPr>
          <w:rFonts w:hint="eastAsia"/>
        </w:rPr>
        <w:t>分成七个模块。</w:t>
      </w:r>
      <w:r w:rsidR="001245AD">
        <w:rPr>
          <w:rFonts w:hint="eastAsia"/>
        </w:rPr>
        <w:t>模块结构如</w:t>
      </w:r>
      <w:r>
        <w:rPr>
          <w:rFonts w:hint="eastAsia"/>
        </w:rPr>
        <w:t>图</w:t>
      </w:r>
      <w:r w:rsidR="001245AD">
        <w:rPr>
          <w:rFonts w:hint="eastAsia"/>
        </w:rPr>
        <w:t>1</w:t>
      </w:r>
      <w:r>
        <w:rPr>
          <w:rFonts w:hint="eastAsia"/>
        </w:rPr>
        <w:t>所示。</w:t>
      </w:r>
    </w:p>
    <w:p w:rsidR="001245AD" w:rsidRDefault="001245AD" w:rsidP="00D85E5D">
      <w:pPr>
        <w:ind w:firstLine="480"/>
      </w:pPr>
      <w:r>
        <w:rPr>
          <w:rFonts w:hint="eastAsia"/>
          <w:noProof/>
        </w:rPr>
        <w:drawing>
          <wp:inline distT="0" distB="0" distL="0" distR="0">
            <wp:extent cx="5274310" cy="39751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 CASCADE.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975100"/>
                    </a:xfrm>
                    <a:prstGeom prst="rect">
                      <a:avLst/>
                    </a:prstGeom>
                  </pic:spPr>
                </pic:pic>
              </a:graphicData>
            </a:graphic>
          </wp:inline>
        </w:drawing>
      </w:r>
    </w:p>
    <w:p w:rsidR="00BE1C5A" w:rsidRDefault="001245AD" w:rsidP="001245AD">
      <w:pPr>
        <w:tabs>
          <w:tab w:val="left" w:pos="6810"/>
        </w:tabs>
        <w:ind w:firstLine="480"/>
        <w:jc w:val="center"/>
      </w:pPr>
      <w:r>
        <w:t>图</w:t>
      </w:r>
      <w:r>
        <w:rPr>
          <w:rFonts w:hint="eastAsia"/>
        </w:rPr>
        <w:t>1</w:t>
      </w:r>
      <w:r>
        <w:t xml:space="preserve"> </w:t>
      </w:r>
      <w:proofErr w:type="spellStart"/>
      <w:r>
        <w:t>OpenCASCADE</w:t>
      </w:r>
      <w:proofErr w:type="spellEnd"/>
      <w:r>
        <w:t>模块图</w:t>
      </w:r>
    </w:p>
    <w:p w:rsidR="00BE1C5A" w:rsidRDefault="00BE1C5A" w:rsidP="00BE1C5A">
      <w:pPr>
        <w:ind w:firstLine="480"/>
      </w:pPr>
      <w:r>
        <w:br w:type="page"/>
      </w:r>
    </w:p>
    <w:p w:rsidR="00BE1C5A" w:rsidRDefault="00BE1C5A" w:rsidP="00BE1C5A">
      <w:pPr>
        <w:pStyle w:val="2"/>
        <w:numPr>
          <w:ilvl w:val="1"/>
          <w:numId w:val="1"/>
        </w:numPr>
      </w:pPr>
      <w:r>
        <w:lastRenderedPageBreak/>
        <w:t>基本</w:t>
      </w:r>
      <w:r w:rsidR="00E5242A">
        <w:rPr>
          <w:rFonts w:hint="eastAsia"/>
        </w:rPr>
        <w:t>类</w:t>
      </w:r>
      <w:r w:rsidR="00E5242A">
        <w:t>模块</w:t>
      </w:r>
    </w:p>
    <w:p w:rsidR="00BE1C5A" w:rsidRPr="00BE1C5A" w:rsidRDefault="00BE1C5A" w:rsidP="00BE1C5A">
      <w:pPr>
        <w:ind w:firstLineChars="0" w:firstLine="420"/>
      </w:pPr>
      <w:r>
        <w:rPr>
          <w:rFonts w:hint="eastAsia"/>
        </w:rPr>
        <w:t>基础类模块包含高级开放级联技术类使用的数据结构和服务，例如：</w:t>
      </w:r>
    </w:p>
    <w:p w:rsidR="00BE1C5A" w:rsidRDefault="00BE1C5A" w:rsidP="00BE1C5A">
      <w:pPr>
        <w:ind w:firstLineChars="0" w:firstLine="0"/>
      </w:pPr>
      <w:r>
        <w:rPr>
          <w:rFonts w:hint="eastAsia"/>
        </w:rPr>
        <w:t>1</w:t>
      </w:r>
      <w:r>
        <w:rPr>
          <w:rFonts w:hint="eastAsia"/>
        </w:rPr>
        <w:t>）基本类型，如布尔、字符、整数或实数</w:t>
      </w:r>
      <w:r>
        <w:rPr>
          <w:rFonts w:hint="eastAsia"/>
        </w:rPr>
        <w:t>;</w:t>
      </w:r>
    </w:p>
    <w:p w:rsidR="00BE1C5A" w:rsidRDefault="00BE1C5A" w:rsidP="00BE1C5A">
      <w:pPr>
        <w:ind w:firstLineChars="0" w:firstLine="0"/>
      </w:pPr>
      <w:r>
        <w:t>2</w:t>
      </w:r>
      <w:r>
        <w:rPr>
          <w:rFonts w:hint="eastAsia"/>
        </w:rPr>
        <w:t>）处理</w:t>
      </w:r>
      <w:r>
        <w:rPr>
          <w:rFonts w:hint="eastAsia"/>
        </w:rPr>
        <w:t>ASCII</w:t>
      </w:r>
      <w:r>
        <w:rPr>
          <w:rFonts w:hint="eastAsia"/>
        </w:rPr>
        <w:t>和</w:t>
      </w:r>
      <w:r>
        <w:rPr>
          <w:rFonts w:hint="eastAsia"/>
        </w:rPr>
        <w:t>Unicode</w:t>
      </w:r>
      <w:r>
        <w:rPr>
          <w:rFonts w:hint="eastAsia"/>
        </w:rPr>
        <w:t>字符串的字符串类</w:t>
      </w:r>
      <w:r>
        <w:rPr>
          <w:rFonts w:hint="eastAsia"/>
        </w:rPr>
        <w:t>;</w:t>
      </w:r>
    </w:p>
    <w:p w:rsidR="00BE1C5A" w:rsidRDefault="00BE1C5A" w:rsidP="00BE1C5A">
      <w:pPr>
        <w:ind w:firstLineChars="0" w:firstLine="0"/>
      </w:pPr>
      <w:r>
        <w:rPr>
          <w:rFonts w:hint="eastAsia"/>
        </w:rPr>
        <w:t>3</w:t>
      </w:r>
      <w:r>
        <w:rPr>
          <w:rFonts w:hint="eastAsia"/>
        </w:rPr>
        <w:t>）处理静态或动态大小的数据聚合的集合类，如数组、列表、队列、集和哈希表</w:t>
      </w:r>
      <w:r>
        <w:rPr>
          <w:rFonts w:hint="eastAsia"/>
        </w:rPr>
        <w:t>(</w:t>
      </w:r>
      <w:r>
        <w:rPr>
          <w:rFonts w:hint="eastAsia"/>
        </w:rPr>
        <w:t>数据映射</w:t>
      </w:r>
      <w:r>
        <w:rPr>
          <w:rFonts w:hint="eastAsia"/>
        </w:rPr>
        <w:t>)</w:t>
      </w:r>
      <w:r>
        <w:rPr>
          <w:rFonts w:hint="eastAsia"/>
        </w:rPr>
        <w:t>。</w:t>
      </w:r>
    </w:p>
    <w:p w:rsidR="00BE1C5A" w:rsidRDefault="00BE1C5A" w:rsidP="00BE1C5A">
      <w:pPr>
        <w:ind w:firstLineChars="0" w:firstLine="0"/>
      </w:pPr>
      <w:r>
        <w:rPr>
          <w:rFonts w:hint="eastAsia"/>
        </w:rPr>
        <w:t>4</w:t>
      </w:r>
      <w:r>
        <w:rPr>
          <w:rFonts w:hint="eastAsia"/>
        </w:rPr>
        <w:t>）</w:t>
      </w:r>
      <w:r w:rsidR="003B4305">
        <w:rPr>
          <w:rFonts w:hint="eastAsia"/>
        </w:rPr>
        <w:t xml:space="preserve"> </w:t>
      </w:r>
      <w:r>
        <w:rPr>
          <w:rFonts w:hint="eastAsia"/>
        </w:rPr>
        <w:t>课提供常用的数值算法和基本的线性代数计算</w:t>
      </w:r>
      <w:r>
        <w:rPr>
          <w:rFonts w:hint="eastAsia"/>
        </w:rPr>
        <w:t>(</w:t>
      </w:r>
      <w:r>
        <w:rPr>
          <w:rFonts w:hint="eastAsia"/>
        </w:rPr>
        <w:t>加法、乘法、向量和矩阵的换位、解线性系统等</w:t>
      </w:r>
      <w:r>
        <w:rPr>
          <w:rFonts w:hint="eastAsia"/>
        </w:rPr>
        <w:t>)</w:t>
      </w:r>
      <w:r>
        <w:rPr>
          <w:rFonts w:hint="eastAsia"/>
        </w:rPr>
        <w:t>的</w:t>
      </w:r>
      <w:r>
        <w:rPr>
          <w:rFonts w:hint="eastAsia"/>
        </w:rPr>
        <w:t>C++</w:t>
      </w:r>
      <w:r>
        <w:rPr>
          <w:rFonts w:hint="eastAsia"/>
        </w:rPr>
        <w:t>类。</w:t>
      </w:r>
    </w:p>
    <w:p w:rsidR="00BE1C5A" w:rsidRDefault="000A6047" w:rsidP="00BE1C5A">
      <w:pPr>
        <w:ind w:firstLineChars="0" w:firstLine="0"/>
      </w:pPr>
      <w:r>
        <w:t>5</w:t>
      </w:r>
      <w:r w:rsidR="003B4305">
        <w:rPr>
          <w:rFonts w:hint="eastAsia"/>
        </w:rPr>
        <w:t>）</w:t>
      </w:r>
      <w:r w:rsidR="00BE1C5A">
        <w:rPr>
          <w:rFonts w:hint="eastAsia"/>
        </w:rPr>
        <w:t>表示物理量和支持日期和时间信息的基本类型</w:t>
      </w:r>
      <w:r w:rsidR="00BE1C5A">
        <w:rPr>
          <w:rFonts w:hint="eastAsia"/>
        </w:rPr>
        <w:t>;</w:t>
      </w:r>
    </w:p>
    <w:p w:rsidR="00BE1C5A" w:rsidRDefault="00E45B18" w:rsidP="00BE1C5A">
      <w:pPr>
        <w:ind w:firstLineChars="0" w:firstLine="0"/>
      </w:pPr>
      <w:r>
        <w:rPr>
          <w:rFonts w:hint="eastAsia"/>
        </w:rPr>
        <w:t>6</w:t>
      </w:r>
      <w:r w:rsidR="003B4305">
        <w:rPr>
          <w:rFonts w:hint="eastAsia"/>
        </w:rPr>
        <w:t>）</w:t>
      </w:r>
      <w:r w:rsidR="003B4305">
        <w:rPr>
          <w:rFonts w:hint="eastAsia"/>
        </w:rPr>
        <w:t xml:space="preserve"> </w:t>
      </w:r>
      <w:r w:rsidR="00BE1C5A">
        <w:rPr>
          <w:rFonts w:hint="eastAsia"/>
        </w:rPr>
        <w:t>提供定义和操作基本数据结构的基本几何和代数实体的实现的基本几何类型。</w:t>
      </w:r>
    </w:p>
    <w:p w:rsidR="00BE1C5A" w:rsidRDefault="00A34186" w:rsidP="00BE1C5A">
      <w:pPr>
        <w:ind w:firstLineChars="0" w:firstLine="0"/>
      </w:pPr>
      <w:r>
        <w:rPr>
          <w:rFonts w:hint="eastAsia"/>
        </w:rPr>
        <w:t>7</w:t>
      </w:r>
      <w:r>
        <w:rPr>
          <w:rFonts w:hint="eastAsia"/>
        </w:rPr>
        <w:t>）</w:t>
      </w:r>
      <w:r w:rsidR="00BE1C5A">
        <w:rPr>
          <w:rFonts w:hint="eastAsia"/>
        </w:rPr>
        <w:t>描述程序正常执行被放弃时的情况的异常类</w:t>
      </w:r>
      <w:r w:rsidR="00572EC2">
        <w:rPr>
          <w:rFonts w:hint="eastAsia"/>
        </w:rPr>
        <w:t>;</w:t>
      </w:r>
    </w:p>
    <w:p w:rsidR="00BE1C5A" w:rsidRDefault="00BE1C5A" w:rsidP="00572EC2">
      <w:pPr>
        <w:ind w:firstLineChars="0" w:firstLine="420"/>
      </w:pPr>
      <w:r>
        <w:rPr>
          <w:rFonts w:hint="eastAsia"/>
        </w:rPr>
        <w:t>该模块还提供多种通用服务，如</w:t>
      </w:r>
      <w:r>
        <w:rPr>
          <w:rFonts w:hint="eastAsia"/>
        </w:rPr>
        <w:t>:</w:t>
      </w:r>
    </w:p>
    <w:p w:rsidR="00BE1C5A" w:rsidRPr="00BE1C5A" w:rsidRDefault="00572EC2" w:rsidP="00BE1C5A">
      <w:pPr>
        <w:ind w:firstLineChars="0" w:firstLine="0"/>
      </w:pPr>
      <w:r>
        <w:t>1</w:t>
      </w:r>
      <w:r>
        <w:rPr>
          <w:rFonts w:hint="eastAsia"/>
        </w:rPr>
        <w:t>）</w:t>
      </w:r>
      <w:r w:rsidR="00BE1C5A">
        <w:rPr>
          <w:rFonts w:hint="eastAsia"/>
        </w:rPr>
        <w:t>安全处理动态创建的对象，确保自动删除未引用的对象</w:t>
      </w:r>
      <w:r w:rsidR="00BE1C5A">
        <w:rPr>
          <w:rFonts w:hint="eastAsia"/>
        </w:rPr>
        <w:t>(</w:t>
      </w:r>
      <w:r w:rsidR="00BE1C5A">
        <w:rPr>
          <w:rFonts w:hint="eastAsia"/>
        </w:rPr>
        <w:t>智能指针</w:t>
      </w:r>
      <w:r w:rsidR="00BE1C5A">
        <w:rPr>
          <w:rFonts w:hint="eastAsia"/>
        </w:rPr>
        <w:t>);</w:t>
      </w:r>
    </w:p>
    <w:p w:rsidR="00BE1C5A" w:rsidRPr="00BE1C5A" w:rsidRDefault="00572EC2" w:rsidP="00BE1C5A">
      <w:pPr>
        <w:ind w:firstLineChars="0" w:firstLine="0"/>
      </w:pPr>
      <w:r>
        <w:t>2</w:t>
      </w:r>
      <w:r>
        <w:rPr>
          <w:rFonts w:hint="eastAsia"/>
        </w:rPr>
        <w:t>）</w:t>
      </w:r>
      <w:r w:rsidR="00BE1C5A">
        <w:rPr>
          <w:rFonts w:hint="eastAsia"/>
        </w:rPr>
        <w:t>可配置的优化内存管理器，提高了大量使用动态创建对象的应用程序的性能</w:t>
      </w:r>
      <w:r w:rsidR="00BE1C5A">
        <w:rPr>
          <w:rFonts w:hint="eastAsia"/>
        </w:rPr>
        <w:t>;</w:t>
      </w:r>
    </w:p>
    <w:p w:rsidR="00BE1C5A" w:rsidRDefault="00572EC2" w:rsidP="00BE1C5A">
      <w:pPr>
        <w:ind w:firstLineChars="0" w:firstLine="0"/>
      </w:pPr>
      <w:r>
        <w:t>3</w:t>
      </w:r>
      <w:r>
        <w:rPr>
          <w:rFonts w:hint="eastAsia"/>
        </w:rPr>
        <w:t>）</w:t>
      </w:r>
      <w:r w:rsidR="00BE1C5A">
        <w:rPr>
          <w:rFonts w:hint="eastAsia"/>
        </w:rPr>
        <w:t>扩展的运行</w:t>
      </w:r>
      <w:proofErr w:type="gramStart"/>
      <w:r w:rsidR="00BE1C5A">
        <w:rPr>
          <w:rFonts w:hint="eastAsia"/>
        </w:rPr>
        <w:t>时类型</w:t>
      </w:r>
      <w:proofErr w:type="gramEnd"/>
      <w:r w:rsidR="00BE1C5A">
        <w:rPr>
          <w:rFonts w:hint="eastAsia"/>
        </w:rPr>
        <w:t>信息</w:t>
      </w:r>
      <w:r w:rsidR="00BE1C5A">
        <w:rPr>
          <w:rFonts w:hint="eastAsia"/>
        </w:rPr>
        <w:t>(RTTI)</w:t>
      </w:r>
      <w:r w:rsidR="00BE1C5A">
        <w:rPr>
          <w:rFonts w:hint="eastAsia"/>
        </w:rPr>
        <w:t>机制，维护完整的类型层次结构，并提供在其上迭代的方法</w:t>
      </w:r>
      <w:r w:rsidR="00BE1C5A">
        <w:rPr>
          <w:rFonts w:hint="eastAsia"/>
        </w:rPr>
        <w:t>;</w:t>
      </w:r>
    </w:p>
    <w:p w:rsidR="00BE1C5A" w:rsidRDefault="00EB12D7" w:rsidP="00BE1C5A">
      <w:pPr>
        <w:ind w:firstLineChars="0" w:firstLine="0"/>
      </w:pPr>
      <w:r>
        <w:rPr>
          <w:rFonts w:hint="eastAsia"/>
        </w:rPr>
        <w:t>4</w:t>
      </w:r>
      <w:r>
        <w:rPr>
          <w:rFonts w:hint="eastAsia"/>
        </w:rPr>
        <w:t>）</w:t>
      </w:r>
      <w:r w:rsidR="00D46698">
        <w:rPr>
          <w:rFonts w:hint="eastAsia"/>
        </w:rPr>
        <w:t>C</w:t>
      </w:r>
      <w:r w:rsidR="00BE1C5A">
        <w:rPr>
          <w:rFonts w:hint="eastAsia"/>
        </w:rPr>
        <w:t>++</w:t>
      </w:r>
      <w:r w:rsidR="00BE1C5A">
        <w:rPr>
          <w:rFonts w:hint="eastAsia"/>
        </w:rPr>
        <w:t>流的封装</w:t>
      </w:r>
      <w:r w:rsidR="00BE1C5A">
        <w:rPr>
          <w:rFonts w:hint="eastAsia"/>
        </w:rPr>
        <w:t>;</w:t>
      </w:r>
    </w:p>
    <w:p w:rsidR="00BE1C5A" w:rsidRDefault="00EB12D7" w:rsidP="00BE1C5A">
      <w:pPr>
        <w:ind w:firstLineChars="0" w:firstLine="0"/>
      </w:pPr>
      <w:r>
        <w:rPr>
          <w:rFonts w:hint="eastAsia"/>
        </w:rPr>
        <w:t>5</w:t>
      </w:r>
      <w:r>
        <w:rPr>
          <w:rFonts w:hint="eastAsia"/>
        </w:rPr>
        <w:t>）</w:t>
      </w:r>
      <w:r w:rsidR="00BE1C5A">
        <w:rPr>
          <w:rFonts w:hint="eastAsia"/>
        </w:rPr>
        <w:t>通过特定的分配器实现堆内存的自动管理</w:t>
      </w:r>
      <w:r w:rsidR="00BE1C5A">
        <w:rPr>
          <w:rFonts w:hint="eastAsia"/>
        </w:rPr>
        <w:t>;</w:t>
      </w:r>
    </w:p>
    <w:p w:rsidR="00BE1C5A" w:rsidRDefault="00EB12D7" w:rsidP="00BE1C5A">
      <w:pPr>
        <w:ind w:firstLineChars="0" w:firstLine="0"/>
      </w:pPr>
      <w:r>
        <w:rPr>
          <w:rFonts w:hint="eastAsia"/>
        </w:rPr>
        <w:t>6</w:t>
      </w:r>
      <w:r>
        <w:rPr>
          <w:rFonts w:hint="eastAsia"/>
        </w:rPr>
        <w:t>）</w:t>
      </w:r>
      <w:r w:rsidR="00BE1C5A">
        <w:rPr>
          <w:rFonts w:hint="eastAsia"/>
        </w:rPr>
        <w:t>表达式的基本解释器，便于创建定制脚本工具，表达式的通用定义等</w:t>
      </w:r>
      <w:r w:rsidR="00BE1C5A">
        <w:rPr>
          <w:rFonts w:hint="eastAsia"/>
        </w:rPr>
        <w:t>;</w:t>
      </w:r>
    </w:p>
    <w:p w:rsidR="00BE1C5A" w:rsidRDefault="00EB12D7" w:rsidP="00BE1C5A">
      <w:pPr>
        <w:ind w:firstLineChars="0" w:firstLine="0"/>
      </w:pPr>
      <w:r>
        <w:rPr>
          <w:rFonts w:hint="eastAsia"/>
        </w:rPr>
        <w:t>7</w:t>
      </w:r>
      <w:r>
        <w:rPr>
          <w:rFonts w:hint="eastAsia"/>
        </w:rPr>
        <w:t>）</w:t>
      </w:r>
      <w:r w:rsidR="00BE1C5A">
        <w:rPr>
          <w:rFonts w:hint="eastAsia"/>
        </w:rPr>
        <w:t>处理配置资源文件和</w:t>
      </w:r>
      <w:proofErr w:type="gramStart"/>
      <w:r w:rsidR="00BE1C5A">
        <w:rPr>
          <w:rFonts w:hint="eastAsia"/>
        </w:rPr>
        <w:t>可</w:t>
      </w:r>
      <w:proofErr w:type="gramEnd"/>
      <w:r w:rsidR="00BE1C5A">
        <w:rPr>
          <w:rFonts w:hint="eastAsia"/>
        </w:rPr>
        <w:t>自定义消息文件的工具，方便应用程序中的多语言支持</w:t>
      </w:r>
      <w:r w:rsidR="00BE1C5A">
        <w:rPr>
          <w:rFonts w:hint="eastAsia"/>
        </w:rPr>
        <w:t>;</w:t>
      </w:r>
    </w:p>
    <w:p w:rsidR="00D46698" w:rsidRDefault="00EB12D7" w:rsidP="00BE1C5A">
      <w:pPr>
        <w:ind w:firstLineChars="0" w:firstLine="0"/>
      </w:pPr>
      <w:r>
        <w:rPr>
          <w:rFonts w:hint="eastAsia"/>
        </w:rPr>
        <w:t>8</w:t>
      </w:r>
      <w:r>
        <w:rPr>
          <w:rFonts w:hint="eastAsia"/>
        </w:rPr>
        <w:t>）</w:t>
      </w:r>
      <w:r w:rsidR="00BE1C5A">
        <w:rPr>
          <w:rFonts w:hint="eastAsia"/>
        </w:rPr>
        <w:t>进度指示和用户中断接口，使得底层算法也有可能与用户进行通用、便捷的通信</w:t>
      </w:r>
    </w:p>
    <w:p w:rsidR="00E51FEB" w:rsidRDefault="00E51FEB" w:rsidP="00E51FEB">
      <w:pPr>
        <w:ind w:firstLineChars="0" w:firstLine="0"/>
      </w:pPr>
      <w:r>
        <w:t>C++</w:t>
      </w:r>
      <w:r>
        <w:t>与</w:t>
      </w:r>
      <w:r>
        <w:t>OCCT</w:t>
      </w:r>
      <w:r>
        <w:t>基本数据类型对照</w:t>
      </w:r>
      <w:r>
        <w:rPr>
          <w:rFonts w:hint="eastAsia"/>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30"/>
        <w:gridCol w:w="2874"/>
      </w:tblGrid>
      <w:tr w:rsidR="00E51FEB" w:rsidRPr="00E51FEB" w:rsidTr="00E51FEB">
        <w:tc>
          <w:tcPr>
            <w:tcW w:w="0" w:type="auto"/>
            <w:tcBorders>
              <w:top w:val="single" w:sz="6" w:space="0" w:color="2D4068"/>
              <w:left w:val="single" w:sz="6" w:space="0" w:color="2D4068"/>
              <w:bottom w:val="single" w:sz="6" w:space="0" w:color="2D4068"/>
              <w:right w:val="single" w:sz="6" w:space="0" w:color="2D4068"/>
            </w:tcBorders>
            <w:shd w:val="clear" w:color="auto" w:fill="374F7F"/>
            <w:tcMar>
              <w:top w:w="75" w:type="dxa"/>
              <w:left w:w="105" w:type="dxa"/>
              <w:bottom w:w="60" w:type="dxa"/>
              <w:right w:w="105" w:type="dxa"/>
            </w:tcMar>
            <w:vAlign w:val="center"/>
            <w:hideMark/>
          </w:tcPr>
          <w:p w:rsidR="00E51FEB" w:rsidRPr="00E51FEB" w:rsidRDefault="00E51FEB" w:rsidP="00E51FEB">
            <w:pPr>
              <w:ind w:firstLineChars="0" w:firstLine="420"/>
              <w:rPr>
                <w:b/>
                <w:bCs/>
              </w:rPr>
            </w:pPr>
            <w:r w:rsidRPr="00E51FEB">
              <w:rPr>
                <w:b/>
                <w:bCs/>
              </w:rPr>
              <w:t>C++ Types</w:t>
            </w:r>
          </w:p>
        </w:tc>
        <w:tc>
          <w:tcPr>
            <w:tcW w:w="0" w:type="auto"/>
            <w:tcBorders>
              <w:top w:val="single" w:sz="6" w:space="0" w:color="2D4068"/>
              <w:left w:val="single" w:sz="6" w:space="0" w:color="2D4068"/>
              <w:bottom w:val="single" w:sz="6" w:space="0" w:color="2D4068"/>
              <w:right w:val="single" w:sz="6" w:space="0" w:color="2D4068"/>
            </w:tcBorders>
            <w:shd w:val="clear" w:color="auto" w:fill="374F7F"/>
            <w:tcMar>
              <w:top w:w="75" w:type="dxa"/>
              <w:left w:w="105" w:type="dxa"/>
              <w:bottom w:w="60" w:type="dxa"/>
              <w:right w:w="105" w:type="dxa"/>
            </w:tcMar>
            <w:vAlign w:val="center"/>
            <w:hideMark/>
          </w:tcPr>
          <w:p w:rsidR="00E51FEB" w:rsidRPr="00E51FEB" w:rsidRDefault="00E51FEB" w:rsidP="00E51FEB">
            <w:pPr>
              <w:ind w:firstLineChars="0" w:firstLine="420"/>
              <w:rPr>
                <w:b/>
                <w:bCs/>
              </w:rPr>
            </w:pPr>
            <w:r w:rsidRPr="00E51FEB">
              <w:rPr>
                <w:b/>
                <w:bCs/>
              </w:rPr>
              <w:t>OCCT Types</w:t>
            </w:r>
          </w:p>
        </w:tc>
      </w:tr>
      <w:tr w:rsidR="00E51FEB" w:rsidRPr="00E51FEB" w:rsidTr="00E51FEB">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rsidR="00E51FEB" w:rsidRPr="00E51FEB" w:rsidRDefault="00E51FEB" w:rsidP="00E51FEB">
            <w:pPr>
              <w:ind w:firstLineChars="0" w:firstLine="420"/>
            </w:pPr>
            <w:proofErr w:type="spellStart"/>
            <w:r w:rsidRPr="00E51FEB">
              <w:t>int</w:t>
            </w:r>
            <w:proofErr w:type="spellEnd"/>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rsidR="00E51FEB" w:rsidRPr="00E51FEB" w:rsidRDefault="00E51FEB" w:rsidP="00E51FEB">
            <w:pPr>
              <w:ind w:firstLineChars="0" w:firstLine="420"/>
            </w:pPr>
            <w:proofErr w:type="spellStart"/>
            <w:r w:rsidRPr="00E51FEB">
              <w:t>Standard_Integer</w:t>
            </w:r>
            <w:proofErr w:type="spellEnd"/>
          </w:p>
        </w:tc>
      </w:tr>
      <w:tr w:rsidR="00E51FEB" w:rsidRPr="00E51FEB" w:rsidTr="00E51FEB">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rsidR="00E51FEB" w:rsidRPr="00E51FEB" w:rsidRDefault="00E51FEB" w:rsidP="00E51FEB">
            <w:pPr>
              <w:ind w:firstLineChars="0" w:firstLine="420"/>
            </w:pPr>
            <w:r w:rsidRPr="00E51FEB">
              <w:t>double</w:t>
            </w:r>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rsidR="00E51FEB" w:rsidRPr="00E51FEB" w:rsidRDefault="00E51FEB" w:rsidP="00E51FEB">
            <w:pPr>
              <w:ind w:firstLineChars="0" w:firstLine="420"/>
            </w:pPr>
            <w:proofErr w:type="spellStart"/>
            <w:r w:rsidRPr="00E51FEB">
              <w:t>Standard_Real</w:t>
            </w:r>
            <w:proofErr w:type="spellEnd"/>
          </w:p>
        </w:tc>
      </w:tr>
      <w:tr w:rsidR="00E51FEB" w:rsidRPr="00E51FEB" w:rsidTr="00E51FEB">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rsidR="00E51FEB" w:rsidRPr="00E51FEB" w:rsidRDefault="00E51FEB" w:rsidP="00E51FEB">
            <w:pPr>
              <w:ind w:firstLineChars="0" w:firstLine="420"/>
            </w:pPr>
            <w:r w:rsidRPr="00E51FEB">
              <w:t>float</w:t>
            </w:r>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rsidR="00E51FEB" w:rsidRPr="00E51FEB" w:rsidRDefault="00E51FEB" w:rsidP="00E51FEB">
            <w:pPr>
              <w:ind w:firstLineChars="0" w:firstLine="420"/>
            </w:pPr>
            <w:proofErr w:type="spellStart"/>
            <w:r w:rsidRPr="00E51FEB">
              <w:t>Standard_ShortReal</w:t>
            </w:r>
            <w:proofErr w:type="spellEnd"/>
          </w:p>
        </w:tc>
      </w:tr>
      <w:tr w:rsidR="00E51FEB" w:rsidRPr="00E51FEB" w:rsidTr="00E51FEB">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rsidR="00E51FEB" w:rsidRPr="00E51FEB" w:rsidRDefault="00E51FEB" w:rsidP="00E51FEB">
            <w:pPr>
              <w:ind w:firstLineChars="0" w:firstLine="420"/>
            </w:pPr>
            <w:r w:rsidRPr="00E51FEB">
              <w:lastRenderedPageBreak/>
              <w:t xml:space="preserve">unsigned </w:t>
            </w:r>
            <w:proofErr w:type="spellStart"/>
            <w:r w:rsidRPr="00E51FEB">
              <w:t>int</w:t>
            </w:r>
            <w:proofErr w:type="spellEnd"/>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rsidR="00E51FEB" w:rsidRPr="00E51FEB" w:rsidRDefault="00E51FEB" w:rsidP="00E51FEB">
            <w:pPr>
              <w:ind w:firstLineChars="0" w:firstLine="420"/>
            </w:pPr>
            <w:proofErr w:type="spellStart"/>
            <w:r w:rsidRPr="00E51FEB">
              <w:t>Standard_Boolean</w:t>
            </w:r>
            <w:proofErr w:type="spellEnd"/>
          </w:p>
        </w:tc>
      </w:tr>
      <w:tr w:rsidR="00E51FEB" w:rsidRPr="00E51FEB" w:rsidTr="00E51FEB">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rsidR="00E51FEB" w:rsidRPr="00E51FEB" w:rsidRDefault="00E51FEB" w:rsidP="00E51FEB">
            <w:pPr>
              <w:ind w:firstLineChars="0" w:firstLine="420"/>
            </w:pPr>
            <w:r w:rsidRPr="00E51FEB">
              <w:t>char</w:t>
            </w:r>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rsidR="00E51FEB" w:rsidRPr="00E51FEB" w:rsidRDefault="00E51FEB" w:rsidP="00E51FEB">
            <w:pPr>
              <w:ind w:firstLineChars="0" w:firstLine="420"/>
            </w:pPr>
            <w:proofErr w:type="spellStart"/>
            <w:r w:rsidRPr="00E51FEB">
              <w:t>Standard_Character</w:t>
            </w:r>
            <w:proofErr w:type="spellEnd"/>
          </w:p>
        </w:tc>
      </w:tr>
      <w:tr w:rsidR="00E51FEB" w:rsidRPr="00E51FEB" w:rsidTr="00E51FEB">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rsidR="00E51FEB" w:rsidRPr="00E51FEB" w:rsidRDefault="00E51FEB" w:rsidP="00E51FEB">
            <w:pPr>
              <w:ind w:firstLineChars="0" w:firstLine="420"/>
            </w:pPr>
            <w:r w:rsidRPr="00E51FEB">
              <w:t>short</w:t>
            </w:r>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rsidR="00E51FEB" w:rsidRPr="00E51FEB" w:rsidRDefault="00E51FEB" w:rsidP="00E51FEB">
            <w:pPr>
              <w:ind w:firstLineChars="0" w:firstLine="420"/>
            </w:pPr>
            <w:proofErr w:type="spellStart"/>
            <w:r w:rsidRPr="00E51FEB">
              <w:t>Standard_ExtCharacter</w:t>
            </w:r>
            <w:proofErr w:type="spellEnd"/>
          </w:p>
        </w:tc>
      </w:tr>
      <w:tr w:rsidR="00E51FEB" w:rsidRPr="00E51FEB" w:rsidTr="00E51FEB">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rsidR="00E51FEB" w:rsidRPr="00E51FEB" w:rsidRDefault="00E51FEB" w:rsidP="00E51FEB">
            <w:pPr>
              <w:ind w:firstLineChars="0" w:firstLine="420"/>
            </w:pPr>
            <w:r w:rsidRPr="00E51FEB">
              <w:t>char*</w:t>
            </w:r>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rsidR="00E51FEB" w:rsidRPr="00E51FEB" w:rsidRDefault="00E51FEB" w:rsidP="00E51FEB">
            <w:pPr>
              <w:ind w:firstLineChars="0" w:firstLine="420"/>
            </w:pPr>
            <w:proofErr w:type="spellStart"/>
            <w:r w:rsidRPr="00E51FEB">
              <w:t>Standard_CString</w:t>
            </w:r>
            <w:proofErr w:type="spellEnd"/>
          </w:p>
        </w:tc>
      </w:tr>
      <w:tr w:rsidR="00E51FEB" w:rsidRPr="00E51FEB" w:rsidTr="00E51FEB">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rsidR="00E51FEB" w:rsidRPr="00E51FEB" w:rsidRDefault="00E51FEB" w:rsidP="00E51FEB">
            <w:pPr>
              <w:ind w:firstLineChars="0" w:firstLine="420"/>
            </w:pPr>
            <w:r w:rsidRPr="00E51FEB">
              <w:t>void*</w:t>
            </w:r>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rsidR="00E51FEB" w:rsidRPr="00E51FEB" w:rsidRDefault="00E51FEB" w:rsidP="00E51FEB">
            <w:pPr>
              <w:ind w:firstLineChars="0" w:firstLine="420"/>
            </w:pPr>
            <w:proofErr w:type="spellStart"/>
            <w:r w:rsidRPr="00E51FEB">
              <w:t>Standard_Address</w:t>
            </w:r>
            <w:proofErr w:type="spellEnd"/>
          </w:p>
        </w:tc>
      </w:tr>
      <w:tr w:rsidR="00E51FEB" w:rsidRPr="00E51FEB" w:rsidTr="00E51FEB">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rsidR="00E51FEB" w:rsidRPr="00E51FEB" w:rsidRDefault="00E51FEB" w:rsidP="00E51FEB">
            <w:pPr>
              <w:ind w:firstLineChars="0" w:firstLine="420"/>
            </w:pPr>
            <w:r w:rsidRPr="00E51FEB">
              <w:t>short*</w:t>
            </w:r>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rsidR="00E51FEB" w:rsidRPr="00E51FEB" w:rsidRDefault="00E51FEB" w:rsidP="00E51FEB">
            <w:pPr>
              <w:ind w:firstLineChars="0" w:firstLine="420"/>
            </w:pPr>
            <w:proofErr w:type="spellStart"/>
            <w:r w:rsidRPr="00E51FEB">
              <w:t>Standard_ExtString</w:t>
            </w:r>
            <w:proofErr w:type="spellEnd"/>
          </w:p>
        </w:tc>
      </w:tr>
    </w:tbl>
    <w:p w:rsidR="00E51FEB" w:rsidRDefault="006053C6" w:rsidP="006053C6">
      <w:pPr>
        <w:ind w:firstLineChars="0" w:firstLine="0"/>
      </w:pPr>
      <w:r>
        <w:tab/>
        <w:t>Handle</w:t>
      </w:r>
      <w:r>
        <w:t>类</w:t>
      </w:r>
      <w:r>
        <w:rPr>
          <w:rFonts w:hint="eastAsia"/>
        </w:rPr>
        <w:t>：</w:t>
      </w:r>
      <w:r>
        <w:t>一种基于</w:t>
      </w:r>
      <w:r>
        <w:t>OCCT</w:t>
      </w:r>
      <w:r>
        <w:t>的智能指针方法</w:t>
      </w:r>
    </w:p>
    <w:p w:rsidR="00D46698" w:rsidRDefault="00D46698" w:rsidP="00D46698">
      <w:pPr>
        <w:pStyle w:val="2"/>
      </w:pPr>
      <w:r>
        <w:t xml:space="preserve">4.2 </w:t>
      </w:r>
      <w:r w:rsidR="00E5242A">
        <w:t>建模数据模块</w:t>
      </w:r>
    </w:p>
    <w:p w:rsidR="00E5242A" w:rsidRDefault="00E5242A" w:rsidP="00E5242A">
      <w:pPr>
        <w:ind w:firstLine="480"/>
      </w:pPr>
      <w:r>
        <w:rPr>
          <w:rFonts w:hint="eastAsia"/>
        </w:rPr>
        <w:t>建模数据提供数据结构来实现三维对象的边界表示</w:t>
      </w:r>
      <w:r>
        <w:rPr>
          <w:rFonts w:hint="eastAsia"/>
        </w:rPr>
        <w:t>(</w:t>
      </w:r>
      <w:proofErr w:type="spellStart"/>
      <w:r>
        <w:rPr>
          <w:rFonts w:hint="eastAsia"/>
        </w:rPr>
        <w:t>BRep</w:t>
      </w:r>
      <w:proofErr w:type="spellEnd"/>
      <w:r>
        <w:rPr>
          <w:rFonts w:hint="eastAsia"/>
        </w:rPr>
        <w:t>)</w:t>
      </w:r>
      <w:r>
        <w:rPr>
          <w:rFonts w:hint="eastAsia"/>
        </w:rPr>
        <w:t>。在</w:t>
      </w:r>
      <w:proofErr w:type="spellStart"/>
      <w:r>
        <w:rPr>
          <w:rFonts w:hint="eastAsia"/>
        </w:rPr>
        <w:t>BRep</w:t>
      </w:r>
      <w:proofErr w:type="spellEnd"/>
      <w:r>
        <w:rPr>
          <w:rFonts w:hint="eastAsia"/>
        </w:rPr>
        <w:t>中，形状表示为拓扑中的几何集合。几何被理解为一个形状的数学描述，如曲线和曲面</w:t>
      </w:r>
      <w:r>
        <w:rPr>
          <w:rFonts w:hint="eastAsia"/>
        </w:rPr>
        <w:t>(</w:t>
      </w:r>
      <w:r>
        <w:rPr>
          <w:rFonts w:hint="eastAsia"/>
        </w:rPr>
        <w:t>简单或规范，贝塞尔，</w:t>
      </w:r>
      <w:r>
        <w:rPr>
          <w:rFonts w:hint="eastAsia"/>
        </w:rPr>
        <w:t>NURBS</w:t>
      </w:r>
      <w:r>
        <w:rPr>
          <w:rFonts w:hint="eastAsia"/>
        </w:rPr>
        <w:t>等</w:t>
      </w:r>
      <w:r>
        <w:rPr>
          <w:rFonts w:hint="eastAsia"/>
        </w:rPr>
        <w:t>)</w:t>
      </w:r>
      <w:r>
        <w:rPr>
          <w:rFonts w:hint="eastAsia"/>
        </w:rPr>
        <w:t>。拓扑是将几何对象绑定在一起的数据结构。</w:t>
      </w:r>
    </w:p>
    <w:p w:rsidR="00E5242A" w:rsidRDefault="00E5242A" w:rsidP="00E5242A">
      <w:pPr>
        <w:ind w:firstLineChars="0" w:firstLine="0"/>
      </w:pPr>
      <w:r>
        <w:rPr>
          <w:rFonts w:hint="eastAsia"/>
        </w:rPr>
        <w:t>几何类型和实用程序提供几何数据结构和服务，例如</w:t>
      </w:r>
      <w:r>
        <w:rPr>
          <w:rFonts w:hint="eastAsia"/>
        </w:rPr>
        <w:t>:</w:t>
      </w:r>
    </w:p>
    <w:p w:rsidR="00E5242A" w:rsidRPr="00E5242A" w:rsidRDefault="00E5242A" w:rsidP="00E5242A">
      <w:pPr>
        <w:ind w:firstLineChars="0" w:firstLine="0"/>
      </w:pPr>
      <w:r>
        <w:rPr>
          <w:rFonts w:hint="eastAsia"/>
        </w:rPr>
        <w:t>1</w:t>
      </w:r>
      <w:r>
        <w:rPr>
          <w:rFonts w:hint="eastAsia"/>
        </w:rPr>
        <w:t>）点、向量、曲线、曲面描述</w:t>
      </w:r>
      <w:r>
        <w:rPr>
          <w:rFonts w:hint="eastAsia"/>
        </w:rPr>
        <w:t>:</w:t>
      </w:r>
    </w:p>
    <w:p w:rsidR="00E5242A" w:rsidRDefault="00E5242A" w:rsidP="00E5242A">
      <w:pPr>
        <w:ind w:firstLineChars="0" w:firstLine="0"/>
      </w:pPr>
      <w:r>
        <w:rPr>
          <w:rFonts w:hint="eastAsia"/>
        </w:rPr>
        <w:t>2</w:t>
      </w:r>
      <w:r>
        <w:rPr>
          <w:rFonts w:hint="eastAsia"/>
        </w:rPr>
        <w:t>）利用坐标轴或坐标系统在三维空间进行定位</w:t>
      </w:r>
    </w:p>
    <w:p w:rsidR="00E5242A" w:rsidRDefault="00E5242A" w:rsidP="00E5242A">
      <w:pPr>
        <w:ind w:firstLineChars="0" w:firstLine="0"/>
      </w:pPr>
      <w:r>
        <w:rPr>
          <w:rFonts w:hint="eastAsia"/>
        </w:rPr>
        <w:t>3</w:t>
      </w:r>
      <w:r>
        <w:rPr>
          <w:rFonts w:hint="eastAsia"/>
        </w:rPr>
        <w:t>）它们的几何变换，通过平移，旋转，对称，缩放变换和它们的组合。</w:t>
      </w:r>
    </w:p>
    <w:p w:rsidR="00E5242A" w:rsidRDefault="00377D0B" w:rsidP="00377D0B">
      <w:pPr>
        <w:ind w:firstLineChars="0" w:firstLine="0"/>
      </w:pPr>
      <w:r>
        <w:rPr>
          <w:rFonts w:hint="eastAsia"/>
        </w:rPr>
        <w:t>4</w:t>
      </w:r>
      <w:r>
        <w:rPr>
          <w:rFonts w:hint="eastAsia"/>
        </w:rPr>
        <w:t>）</w:t>
      </w:r>
      <w:r w:rsidR="00E5242A">
        <w:rPr>
          <w:rFonts w:hint="eastAsia"/>
        </w:rPr>
        <w:t>通过插值和近似建立参数曲线和曲面</w:t>
      </w:r>
      <w:r w:rsidR="00E5242A">
        <w:rPr>
          <w:rFonts w:hint="eastAsia"/>
        </w:rPr>
        <w:t>;</w:t>
      </w:r>
    </w:p>
    <w:p w:rsidR="00E5242A" w:rsidRDefault="00377D0B" w:rsidP="00377D0B">
      <w:pPr>
        <w:ind w:firstLineChars="0" w:firstLine="0"/>
      </w:pPr>
      <w:r>
        <w:rPr>
          <w:rFonts w:hint="eastAsia"/>
        </w:rPr>
        <w:t>5</w:t>
      </w:r>
      <w:r>
        <w:rPr>
          <w:rFonts w:hint="eastAsia"/>
        </w:rPr>
        <w:t>）</w:t>
      </w:r>
      <w:r w:rsidR="00E5242A">
        <w:rPr>
          <w:rFonts w:hint="eastAsia"/>
        </w:rPr>
        <w:t>将曲线和曲面转换为</w:t>
      </w:r>
      <w:r w:rsidR="00E5242A">
        <w:rPr>
          <w:rFonts w:hint="eastAsia"/>
        </w:rPr>
        <w:t>NURBS</w:t>
      </w:r>
      <w:r w:rsidR="00E5242A">
        <w:rPr>
          <w:rFonts w:hint="eastAsia"/>
        </w:rPr>
        <w:t>形式</w:t>
      </w:r>
      <w:r w:rsidR="00E5242A">
        <w:rPr>
          <w:rFonts w:hint="eastAsia"/>
        </w:rPr>
        <w:t>;</w:t>
      </w:r>
    </w:p>
    <w:p w:rsidR="00E5242A" w:rsidRDefault="00377D0B" w:rsidP="00377D0B">
      <w:pPr>
        <w:ind w:firstLineChars="0" w:firstLine="0"/>
      </w:pPr>
      <w:r>
        <w:rPr>
          <w:rFonts w:hint="eastAsia"/>
        </w:rPr>
        <w:t>6</w:t>
      </w:r>
      <w:r>
        <w:rPr>
          <w:rFonts w:hint="eastAsia"/>
        </w:rPr>
        <w:t>）</w:t>
      </w:r>
      <w:r w:rsidR="00E5242A">
        <w:rPr>
          <w:rFonts w:hint="eastAsia"/>
        </w:rPr>
        <w:t>二维和三维曲线上点坐标的计算</w:t>
      </w:r>
    </w:p>
    <w:p w:rsidR="00377D0B" w:rsidRDefault="00377D0B" w:rsidP="00CF6677">
      <w:pPr>
        <w:ind w:firstLineChars="0" w:firstLine="0"/>
      </w:pPr>
      <w:r>
        <w:rPr>
          <w:rFonts w:hint="eastAsia"/>
        </w:rPr>
        <w:t>7</w:t>
      </w:r>
      <w:r>
        <w:rPr>
          <w:rFonts w:hint="eastAsia"/>
        </w:rPr>
        <w:t>）</w:t>
      </w:r>
      <w:r w:rsidR="00E5242A">
        <w:rPr>
          <w:rFonts w:hint="eastAsia"/>
        </w:rPr>
        <w:t>几何对象间极值的计算。</w:t>
      </w:r>
    </w:p>
    <w:p w:rsidR="00E5242A" w:rsidRDefault="00E5242A" w:rsidP="00377D0B">
      <w:pPr>
        <w:ind w:firstLineChars="0" w:firstLine="420"/>
      </w:pPr>
      <w:r>
        <w:rPr>
          <w:rFonts w:hint="eastAsia"/>
        </w:rPr>
        <w:t>拓扑定义了简单几何实体之间的关系。形状是一个基本的拓扑实体，可以分为组件</w:t>
      </w:r>
      <w:r>
        <w:rPr>
          <w:rFonts w:hint="eastAsia"/>
        </w:rPr>
        <w:t>(</w:t>
      </w:r>
      <w:r>
        <w:rPr>
          <w:rFonts w:hint="eastAsia"/>
        </w:rPr>
        <w:t>子形状</w:t>
      </w:r>
      <w:r>
        <w:rPr>
          <w:rFonts w:hint="eastAsia"/>
        </w:rPr>
        <w:t>):</w:t>
      </w:r>
    </w:p>
    <w:p w:rsidR="00E5242A" w:rsidRDefault="00CF6677" w:rsidP="00377D0B">
      <w:pPr>
        <w:ind w:firstLineChars="0" w:firstLine="0"/>
      </w:pPr>
      <w:r>
        <w:rPr>
          <w:rFonts w:hint="eastAsia"/>
        </w:rPr>
        <w:t>1</w:t>
      </w:r>
      <w:r>
        <w:rPr>
          <w:rFonts w:hint="eastAsia"/>
        </w:rPr>
        <w:t>）</w:t>
      </w:r>
      <w:r w:rsidR="00E5242A">
        <w:rPr>
          <w:rFonts w:hint="eastAsia"/>
        </w:rPr>
        <w:t>顶点</w:t>
      </w:r>
      <w:r>
        <w:rPr>
          <w:rFonts w:hint="eastAsia"/>
        </w:rPr>
        <w:t>：</w:t>
      </w:r>
      <w:r w:rsidR="00E5242A">
        <w:rPr>
          <w:rFonts w:hint="eastAsia"/>
        </w:rPr>
        <w:t>与点对应</w:t>
      </w:r>
      <w:proofErr w:type="gramStart"/>
      <w:r w:rsidR="00E5242A">
        <w:rPr>
          <w:rFonts w:hint="eastAsia"/>
        </w:rPr>
        <w:t>的零维形状</w:t>
      </w:r>
      <w:proofErr w:type="gramEnd"/>
      <w:r w:rsidR="00E5242A">
        <w:rPr>
          <w:rFonts w:hint="eastAsia"/>
        </w:rPr>
        <w:t>;</w:t>
      </w:r>
    </w:p>
    <w:p w:rsidR="00E5242A" w:rsidRDefault="00CF6677" w:rsidP="00CF6677">
      <w:pPr>
        <w:ind w:firstLineChars="0" w:firstLine="0"/>
      </w:pPr>
      <w:r>
        <w:rPr>
          <w:rFonts w:hint="eastAsia"/>
        </w:rPr>
        <w:t>2</w:t>
      </w:r>
      <w:r>
        <w:rPr>
          <w:rFonts w:hint="eastAsia"/>
        </w:rPr>
        <w:t>）</w:t>
      </w:r>
      <w:r w:rsidR="00E5242A">
        <w:rPr>
          <w:rFonts w:hint="eastAsia"/>
        </w:rPr>
        <w:t>边</w:t>
      </w:r>
      <w:r>
        <w:rPr>
          <w:rFonts w:hint="eastAsia"/>
        </w:rPr>
        <w:t>：</w:t>
      </w:r>
      <w:r w:rsidR="00E5242A">
        <w:rPr>
          <w:rFonts w:hint="eastAsia"/>
        </w:rPr>
        <w:t>与曲线相对应的形状，在每条边上都有一个顶点</w:t>
      </w:r>
      <w:r w:rsidR="00E5242A">
        <w:rPr>
          <w:rFonts w:hint="eastAsia"/>
        </w:rPr>
        <w:t>;</w:t>
      </w:r>
    </w:p>
    <w:p w:rsidR="00E5242A" w:rsidRDefault="00CF6677" w:rsidP="00ED3BE3">
      <w:pPr>
        <w:pStyle w:val="3"/>
        <w:ind w:firstLine="560"/>
      </w:pPr>
      <w:r>
        <w:rPr>
          <w:rFonts w:hint="eastAsia"/>
        </w:rPr>
        <w:t>3</w:t>
      </w:r>
      <w:r>
        <w:rPr>
          <w:rFonts w:hint="eastAsia"/>
        </w:rPr>
        <w:t>）</w:t>
      </w:r>
      <w:r w:rsidR="00E5242A">
        <w:rPr>
          <w:rFonts w:hint="eastAsia"/>
        </w:rPr>
        <w:t>Wire</w:t>
      </w:r>
      <w:r>
        <w:rPr>
          <w:rFonts w:hint="eastAsia"/>
        </w:rPr>
        <w:t>：</w:t>
      </w:r>
      <w:r w:rsidR="002F0B35">
        <w:rPr>
          <w:rFonts w:hint="eastAsia"/>
        </w:rPr>
        <w:t>由顶点连接的边的</w:t>
      </w:r>
      <w:r w:rsidR="00E5242A">
        <w:rPr>
          <w:rFonts w:hint="eastAsia"/>
        </w:rPr>
        <w:t>序列</w:t>
      </w:r>
      <w:r w:rsidR="00E5242A">
        <w:rPr>
          <w:rFonts w:hint="eastAsia"/>
        </w:rPr>
        <w:t>;</w:t>
      </w:r>
    </w:p>
    <w:p w:rsidR="00E5242A" w:rsidRDefault="00CF6677" w:rsidP="00CF6677">
      <w:pPr>
        <w:ind w:firstLineChars="0" w:firstLine="0"/>
      </w:pPr>
      <w:r>
        <w:rPr>
          <w:rFonts w:hint="eastAsia"/>
        </w:rPr>
        <w:t>4</w:t>
      </w:r>
      <w:r>
        <w:rPr>
          <w:rFonts w:hint="eastAsia"/>
        </w:rPr>
        <w:t>）</w:t>
      </w:r>
      <w:r w:rsidR="00E5242A">
        <w:rPr>
          <w:rFonts w:hint="eastAsia"/>
        </w:rPr>
        <w:t>面</w:t>
      </w:r>
      <w:r>
        <w:rPr>
          <w:rFonts w:hint="eastAsia"/>
        </w:rPr>
        <w:t>：</w:t>
      </w:r>
      <w:r w:rsidR="00E5242A">
        <w:rPr>
          <w:rFonts w:hint="eastAsia"/>
        </w:rPr>
        <w:t>平面</w:t>
      </w:r>
      <w:r w:rsidR="00E5242A">
        <w:rPr>
          <w:rFonts w:hint="eastAsia"/>
        </w:rPr>
        <w:t>(</w:t>
      </w:r>
      <w:r w:rsidR="00E5242A">
        <w:rPr>
          <w:rFonts w:hint="eastAsia"/>
        </w:rPr>
        <w:t>二维</w:t>
      </w:r>
      <w:r w:rsidR="00E5242A">
        <w:rPr>
          <w:rFonts w:hint="eastAsia"/>
        </w:rPr>
        <w:t>)</w:t>
      </w:r>
      <w:r w:rsidR="00E5242A">
        <w:rPr>
          <w:rFonts w:hint="eastAsia"/>
        </w:rPr>
        <w:t>或曲面</w:t>
      </w:r>
      <w:r w:rsidR="00E5242A">
        <w:rPr>
          <w:rFonts w:hint="eastAsia"/>
        </w:rPr>
        <w:t>(</w:t>
      </w:r>
      <w:proofErr w:type="gramStart"/>
      <w:r w:rsidR="00E5242A">
        <w:rPr>
          <w:rFonts w:hint="eastAsia"/>
        </w:rPr>
        <w:t>三维</w:t>
      </w:r>
      <w:r w:rsidR="00E5242A">
        <w:rPr>
          <w:rFonts w:hint="eastAsia"/>
        </w:rPr>
        <w:t>)</w:t>
      </w:r>
      <w:proofErr w:type="gramEnd"/>
      <w:r w:rsidR="00E5242A">
        <w:rPr>
          <w:rFonts w:hint="eastAsia"/>
        </w:rPr>
        <w:t>的一部分，由导线包围</w:t>
      </w:r>
      <w:r w:rsidR="00E5242A">
        <w:rPr>
          <w:rFonts w:hint="eastAsia"/>
        </w:rPr>
        <w:t>;</w:t>
      </w:r>
    </w:p>
    <w:p w:rsidR="00E5242A" w:rsidRDefault="002413A4" w:rsidP="002413A4">
      <w:pPr>
        <w:ind w:firstLineChars="0" w:firstLine="0"/>
      </w:pPr>
      <w:r>
        <w:rPr>
          <w:rFonts w:hint="eastAsia"/>
        </w:rPr>
        <w:lastRenderedPageBreak/>
        <w:t>5</w:t>
      </w:r>
      <w:r>
        <w:rPr>
          <w:rFonts w:hint="eastAsia"/>
        </w:rPr>
        <w:t>）</w:t>
      </w:r>
      <w:r w:rsidR="00E5242A">
        <w:rPr>
          <w:rFonts w:hint="eastAsia"/>
        </w:rPr>
        <w:t>外壳</w:t>
      </w:r>
      <w:r>
        <w:rPr>
          <w:rFonts w:hint="eastAsia"/>
        </w:rPr>
        <w:t>：</w:t>
      </w:r>
      <w:r w:rsidR="002F0B35">
        <w:rPr>
          <w:rFonts w:hint="eastAsia"/>
        </w:rPr>
        <w:t>由</w:t>
      </w:r>
      <w:r w:rsidR="002F0B35">
        <w:rPr>
          <w:rFonts w:hint="eastAsia"/>
        </w:rPr>
        <w:t>wire</w:t>
      </w:r>
      <w:r w:rsidR="002F0B35">
        <w:rPr>
          <w:rFonts w:hint="eastAsia"/>
        </w:rPr>
        <w:t>的边界相</w:t>
      </w:r>
      <w:r w:rsidR="00E5242A">
        <w:rPr>
          <w:rFonts w:hint="eastAsia"/>
        </w:rPr>
        <w:t>连接</w:t>
      </w:r>
      <w:r w:rsidR="002F0B35">
        <w:rPr>
          <w:rFonts w:hint="eastAsia"/>
        </w:rPr>
        <w:t>得到的</w:t>
      </w:r>
      <w:proofErr w:type="gramStart"/>
      <w:r w:rsidR="00E5242A">
        <w:rPr>
          <w:rFonts w:hint="eastAsia"/>
        </w:rPr>
        <w:t>的</w:t>
      </w:r>
      <w:proofErr w:type="gramEnd"/>
      <w:r w:rsidR="00E5242A">
        <w:rPr>
          <w:rFonts w:hint="eastAsia"/>
        </w:rPr>
        <w:t>面集合</w:t>
      </w:r>
      <w:r w:rsidR="00E5242A">
        <w:rPr>
          <w:rFonts w:hint="eastAsia"/>
        </w:rPr>
        <w:t>;</w:t>
      </w:r>
    </w:p>
    <w:p w:rsidR="00E5242A" w:rsidRDefault="002F0B35" w:rsidP="002F0B35">
      <w:pPr>
        <w:ind w:firstLineChars="0" w:firstLine="0"/>
      </w:pPr>
      <w:r>
        <w:rPr>
          <w:rFonts w:hint="eastAsia"/>
        </w:rPr>
        <w:t>6</w:t>
      </w:r>
      <w:r>
        <w:rPr>
          <w:rFonts w:hint="eastAsia"/>
        </w:rPr>
        <w:t>）</w:t>
      </w:r>
      <w:r w:rsidR="00E5242A">
        <w:rPr>
          <w:rFonts w:hint="eastAsia"/>
        </w:rPr>
        <w:t>实体</w:t>
      </w:r>
      <w:r w:rsidR="0000742F">
        <w:rPr>
          <w:rFonts w:hint="eastAsia"/>
        </w:rPr>
        <w:t>：</w:t>
      </w:r>
      <w:r w:rsidR="00E5242A">
        <w:rPr>
          <w:rFonts w:hint="eastAsia"/>
        </w:rPr>
        <w:t>三维空间有限的封闭部分，以壳为界</w:t>
      </w:r>
      <w:r w:rsidR="00E5242A">
        <w:rPr>
          <w:rFonts w:hint="eastAsia"/>
        </w:rPr>
        <w:t>;</w:t>
      </w:r>
    </w:p>
    <w:p w:rsidR="00E5242A" w:rsidRDefault="0000742F" w:rsidP="0000742F">
      <w:pPr>
        <w:ind w:firstLineChars="0" w:firstLine="0"/>
      </w:pPr>
      <w:r>
        <w:rPr>
          <w:rFonts w:hint="eastAsia"/>
        </w:rPr>
        <w:t>7</w:t>
      </w:r>
      <w:r>
        <w:rPr>
          <w:rFonts w:hint="eastAsia"/>
        </w:rPr>
        <w:t>）</w:t>
      </w:r>
      <w:r w:rsidR="00E5242A">
        <w:rPr>
          <w:rFonts w:hint="eastAsia"/>
        </w:rPr>
        <w:t>复合固体</w:t>
      </w:r>
      <w:r>
        <w:rPr>
          <w:rFonts w:hint="eastAsia"/>
        </w:rPr>
        <w:t>：</w:t>
      </w:r>
      <w:r w:rsidR="00E5242A">
        <w:rPr>
          <w:rFonts w:hint="eastAsia"/>
        </w:rPr>
        <w:t>由外壳边界的面连接的固体的集合。</w:t>
      </w:r>
    </w:p>
    <w:p w:rsidR="004C31A5" w:rsidRDefault="004C31A5" w:rsidP="004C31A5">
      <w:pPr>
        <w:pStyle w:val="2"/>
      </w:pPr>
      <w:r>
        <w:t>4.3</w:t>
      </w:r>
      <w:r>
        <w:t>建模算法</w:t>
      </w:r>
    </w:p>
    <w:p w:rsidR="00913BC1" w:rsidRDefault="00ED3BE3" w:rsidP="00ED3BE3">
      <w:pPr>
        <w:pStyle w:val="3"/>
      </w:pPr>
      <w:r w:rsidRPr="00ED3BE3">
        <w:rPr>
          <w:rFonts w:hint="eastAsia"/>
        </w:rPr>
        <w:t>4</w:t>
      </w:r>
      <w:r w:rsidRPr="00ED3BE3">
        <w:t xml:space="preserve">.3.1 </w:t>
      </w:r>
      <w:r w:rsidR="00272957">
        <w:t>几何工具</w:t>
      </w:r>
    </w:p>
    <w:p w:rsidR="00272957" w:rsidRDefault="00272957" w:rsidP="00272957">
      <w:pPr>
        <w:ind w:firstLine="480"/>
      </w:pPr>
      <w:r>
        <w:t>提供如下算法</w:t>
      </w:r>
      <w:r>
        <w:rPr>
          <w:rFonts w:hint="eastAsia"/>
        </w:rPr>
        <w:t>：</w:t>
      </w:r>
    </w:p>
    <w:p w:rsidR="00272957" w:rsidRDefault="00272957" w:rsidP="00272957">
      <w:pPr>
        <w:ind w:firstLineChars="0" w:firstLine="480"/>
      </w:pPr>
      <w:r>
        <w:rPr>
          <w:rFonts w:hint="eastAsia"/>
        </w:rPr>
        <w:t>1</w:t>
      </w:r>
      <w:r>
        <w:rPr>
          <w:rFonts w:hint="eastAsia"/>
        </w:rPr>
        <w:t>）计算</w:t>
      </w:r>
      <w:r>
        <w:rPr>
          <w:rFonts w:hint="eastAsia"/>
        </w:rPr>
        <w:t>2D</w:t>
      </w:r>
      <w:r>
        <w:rPr>
          <w:rFonts w:hint="eastAsia"/>
        </w:rPr>
        <w:t>、</w:t>
      </w:r>
      <w:r>
        <w:rPr>
          <w:rFonts w:hint="eastAsia"/>
        </w:rPr>
        <w:t>3D</w:t>
      </w:r>
      <w:r>
        <w:rPr>
          <w:rFonts w:hint="eastAsia"/>
        </w:rPr>
        <w:t>中的曲线、表面的交点</w:t>
      </w:r>
    </w:p>
    <w:p w:rsidR="00272957" w:rsidRDefault="00272957" w:rsidP="00272957">
      <w:pPr>
        <w:ind w:left="480" w:firstLineChars="0" w:firstLine="0"/>
      </w:pPr>
      <w:r>
        <w:t>2</w:t>
      </w:r>
      <w:r>
        <w:rPr>
          <w:rFonts w:hint="eastAsia"/>
        </w:rPr>
        <w:t>）</w:t>
      </w:r>
      <w:r>
        <w:t>点到</w:t>
      </w:r>
      <w:r>
        <w:rPr>
          <w:rFonts w:hint="eastAsia"/>
        </w:rPr>
        <w:t>3D</w:t>
      </w:r>
      <w:r>
        <w:rPr>
          <w:rFonts w:hint="eastAsia"/>
        </w:rPr>
        <w:t>、</w:t>
      </w:r>
      <w:r>
        <w:rPr>
          <w:rFonts w:hint="eastAsia"/>
        </w:rPr>
        <w:t>2D</w:t>
      </w:r>
      <w:r>
        <w:rPr>
          <w:rFonts w:hint="eastAsia"/>
        </w:rPr>
        <w:t>曲线的投影</w:t>
      </w:r>
    </w:p>
    <w:p w:rsidR="00272957" w:rsidRDefault="00272957" w:rsidP="00272957">
      <w:pPr>
        <w:ind w:left="480" w:firstLineChars="0" w:firstLine="0"/>
      </w:pPr>
      <w:r>
        <w:tab/>
      </w:r>
      <w:r>
        <w:t>点到表面的投影</w:t>
      </w:r>
    </w:p>
    <w:p w:rsidR="00272957" w:rsidRDefault="00272957" w:rsidP="00272957">
      <w:pPr>
        <w:ind w:left="480" w:firstLineChars="0" w:firstLine="0"/>
      </w:pPr>
      <w:r>
        <w:tab/>
        <w:t>3D</w:t>
      </w:r>
      <w:r>
        <w:t>曲线到面的投影</w:t>
      </w:r>
    </w:p>
    <w:p w:rsidR="00272957" w:rsidRDefault="00272957" w:rsidP="00272957">
      <w:pPr>
        <w:ind w:left="480" w:firstLineChars="0" w:firstLine="0"/>
      </w:pPr>
      <w:r>
        <w:rPr>
          <w:rFonts w:hint="eastAsia"/>
        </w:rPr>
        <w:t>3</w:t>
      </w:r>
      <w:r>
        <w:rPr>
          <w:rFonts w:hint="eastAsia"/>
        </w:rPr>
        <w:t>）在给定条件下构建曲线和圆</w:t>
      </w:r>
    </w:p>
    <w:p w:rsidR="00272957" w:rsidRDefault="00272957" w:rsidP="00272957">
      <w:pPr>
        <w:ind w:left="480" w:firstLineChars="0" w:firstLine="0"/>
      </w:pPr>
      <w:r>
        <w:rPr>
          <w:rFonts w:hint="eastAsia"/>
        </w:rPr>
        <w:t>4</w:t>
      </w:r>
      <w:r>
        <w:rPr>
          <w:rFonts w:hint="eastAsia"/>
        </w:rPr>
        <w:t>）通过插值构建曲线和圆</w:t>
      </w:r>
    </w:p>
    <w:p w:rsidR="00272957" w:rsidRDefault="00272957" w:rsidP="00272957">
      <w:pPr>
        <w:ind w:firstLineChars="0" w:firstLine="0"/>
      </w:pPr>
    </w:p>
    <w:p w:rsidR="00272957" w:rsidRDefault="00272957" w:rsidP="00272957">
      <w:pPr>
        <w:ind w:firstLineChars="0" w:firstLine="0"/>
      </w:pPr>
      <w:r>
        <w:t>示例</w:t>
      </w:r>
      <w:r>
        <w:rPr>
          <w:rFonts w:hint="eastAsia"/>
        </w:rPr>
        <w:t>：</w:t>
      </w:r>
    </w:p>
    <w:p w:rsidR="00272957" w:rsidRPr="0030294F" w:rsidRDefault="00272957" w:rsidP="00272957">
      <w:pPr>
        <w:ind w:firstLineChars="0" w:firstLine="0"/>
        <w:rPr>
          <w:b/>
          <w:color w:val="FF0000"/>
        </w:rPr>
      </w:pPr>
      <w:r w:rsidRPr="0030294F">
        <w:rPr>
          <w:b/>
          <w:color w:val="FF0000"/>
        </w:rPr>
        <w:t>曲线相交示例</w:t>
      </w:r>
      <w:r w:rsidRPr="0030294F">
        <w:rPr>
          <w:rFonts w:hint="eastAsia"/>
          <w:b/>
          <w:color w:val="FF0000"/>
        </w:rPr>
        <w:t>：（</w:t>
      </w:r>
      <w:r w:rsidRPr="0030294F">
        <w:rPr>
          <w:rFonts w:hint="eastAsia"/>
          <w:b/>
          <w:color w:val="FF0000"/>
        </w:rPr>
        <w:t>C1C2</w:t>
      </w:r>
      <w:r w:rsidRPr="0030294F">
        <w:rPr>
          <w:rFonts w:hint="eastAsia"/>
          <w:b/>
          <w:color w:val="FF0000"/>
        </w:rPr>
        <w:t>为两曲线）</w:t>
      </w:r>
    </w:p>
    <w:p w:rsidR="00272957" w:rsidRDefault="00272957" w:rsidP="00272957">
      <w:pPr>
        <w:ind w:firstLineChars="0" w:firstLine="0"/>
      </w:pPr>
      <w:r w:rsidRPr="00272957">
        <w:t xml:space="preserve">Geom2dAPI_InterCurveCurve </w:t>
      </w:r>
      <w:proofErr w:type="spellStart"/>
      <w:proofErr w:type="gramStart"/>
      <w:r w:rsidRPr="00272957">
        <w:t>Intersector</w:t>
      </w:r>
      <w:proofErr w:type="spellEnd"/>
      <w:r w:rsidRPr="00272957">
        <w:t>(</w:t>
      </w:r>
      <w:proofErr w:type="gramEnd"/>
      <w:r w:rsidRPr="00272957">
        <w:t>C1,C2,tolerance);</w:t>
      </w:r>
    </w:p>
    <w:p w:rsidR="00272957" w:rsidRDefault="00272957" w:rsidP="00272957">
      <w:pPr>
        <w:ind w:firstLineChars="0" w:firstLine="0"/>
      </w:pPr>
      <w:r>
        <w:t>曲线</w:t>
      </w:r>
      <w:r>
        <w:t>C3</w:t>
      </w:r>
      <w:r>
        <w:t>的自交</w:t>
      </w:r>
      <w:r>
        <w:rPr>
          <w:rFonts w:hint="eastAsia"/>
        </w:rPr>
        <w:t>：</w:t>
      </w:r>
    </w:p>
    <w:p w:rsidR="00272957" w:rsidRDefault="00272957" w:rsidP="00272957">
      <w:pPr>
        <w:ind w:firstLineChars="0" w:firstLine="0"/>
      </w:pPr>
      <w:r w:rsidRPr="00272957">
        <w:t xml:space="preserve">Geom2dAPI_InterCurveCurve </w:t>
      </w:r>
      <w:proofErr w:type="spellStart"/>
      <w:proofErr w:type="gramStart"/>
      <w:r w:rsidRPr="00272957">
        <w:t>Intersector</w:t>
      </w:r>
      <w:proofErr w:type="spellEnd"/>
      <w:r w:rsidRPr="00272957">
        <w:t>(</w:t>
      </w:r>
      <w:proofErr w:type="gramEnd"/>
      <w:r w:rsidRPr="00272957">
        <w:t>C3,tolerance);</w:t>
      </w:r>
    </w:p>
    <w:p w:rsidR="00272957" w:rsidRDefault="00272957" w:rsidP="00272957">
      <w:pPr>
        <w:ind w:firstLineChars="0" w:firstLine="0"/>
      </w:pPr>
      <w:r>
        <w:t>获得交点个数</w:t>
      </w:r>
      <w:r>
        <w:rPr>
          <w:rFonts w:hint="eastAsia"/>
        </w:rPr>
        <w:t>：</w:t>
      </w:r>
    </w:p>
    <w:p w:rsidR="00272957" w:rsidRDefault="00272957" w:rsidP="00272957">
      <w:pPr>
        <w:ind w:firstLineChars="0" w:firstLine="0"/>
      </w:pPr>
      <w:proofErr w:type="gramStart"/>
      <w:r w:rsidRPr="00272957">
        <w:t>gp_Pnt2d</w:t>
      </w:r>
      <w:proofErr w:type="gramEnd"/>
      <w:r w:rsidRPr="00272957">
        <w:t xml:space="preserve"> P = </w:t>
      </w:r>
      <w:proofErr w:type="spellStart"/>
      <w:r w:rsidRPr="00272957">
        <w:t>Intersector.Point</w:t>
      </w:r>
      <w:proofErr w:type="spellEnd"/>
      <w:r w:rsidRPr="00272957">
        <w:t>(Index);</w:t>
      </w:r>
    </w:p>
    <w:p w:rsidR="00272957" w:rsidRDefault="00272957" w:rsidP="00272957">
      <w:pPr>
        <w:ind w:firstLineChars="0" w:firstLine="0"/>
      </w:pPr>
      <w:r>
        <w:t>通过索引获得某交点</w:t>
      </w:r>
      <w:r>
        <w:rPr>
          <w:rFonts w:hint="eastAsia"/>
        </w:rPr>
        <w:t>：</w:t>
      </w:r>
    </w:p>
    <w:p w:rsidR="00272957" w:rsidRDefault="002E0FB4" w:rsidP="00272957">
      <w:pPr>
        <w:ind w:firstLineChars="0" w:firstLine="0"/>
      </w:pPr>
      <w:proofErr w:type="gramStart"/>
      <w:r w:rsidRPr="002E0FB4">
        <w:t>gp_Pnt2d</w:t>
      </w:r>
      <w:proofErr w:type="gramEnd"/>
      <w:r w:rsidRPr="002E0FB4">
        <w:t xml:space="preserve"> P = </w:t>
      </w:r>
      <w:proofErr w:type="spellStart"/>
      <w:r w:rsidRPr="002E0FB4">
        <w:t>Intersector.Point</w:t>
      </w:r>
      <w:proofErr w:type="spellEnd"/>
      <w:r w:rsidRPr="002E0FB4">
        <w:t>(Index);</w:t>
      </w:r>
    </w:p>
    <w:p w:rsidR="002E0FB4" w:rsidRDefault="002E0FB4" w:rsidP="00272957">
      <w:pPr>
        <w:ind w:firstLineChars="0" w:firstLine="0"/>
      </w:pPr>
      <w:r>
        <w:rPr>
          <w:rFonts w:hint="eastAsia"/>
        </w:rPr>
        <w:t>获得相交所得的切分线段个数：</w:t>
      </w:r>
    </w:p>
    <w:p w:rsidR="002E0FB4" w:rsidRDefault="002E0FB4" w:rsidP="00272957">
      <w:pPr>
        <w:ind w:firstLineChars="0" w:firstLine="0"/>
      </w:pPr>
      <w:proofErr w:type="spellStart"/>
      <w:r w:rsidRPr="002E0FB4">
        <w:t>Standard_Integer</w:t>
      </w:r>
      <w:proofErr w:type="spellEnd"/>
      <w:r w:rsidRPr="002E0FB4">
        <w:t xml:space="preserve"> M = </w:t>
      </w:r>
      <w:proofErr w:type="spellStart"/>
      <w:proofErr w:type="gramStart"/>
      <w:r w:rsidRPr="002E0FB4">
        <w:t>Intersector.NbSegments</w:t>
      </w:r>
      <w:proofErr w:type="spellEnd"/>
      <w:r w:rsidRPr="002E0FB4">
        <w:t>(</w:t>
      </w:r>
      <w:proofErr w:type="gramEnd"/>
      <w:r w:rsidRPr="002E0FB4">
        <w:t>);</w:t>
      </w:r>
    </w:p>
    <w:p w:rsidR="002106B9" w:rsidRDefault="002106B9" w:rsidP="00272957">
      <w:pPr>
        <w:ind w:firstLineChars="0" w:firstLine="0"/>
      </w:pPr>
      <w:r>
        <w:t>按照索引获得</w:t>
      </w:r>
      <w:proofErr w:type="gramStart"/>
      <w:r>
        <w:t>某一切分</w:t>
      </w:r>
      <w:proofErr w:type="gramEnd"/>
      <w:r>
        <w:t>片段</w:t>
      </w:r>
      <w:r>
        <w:rPr>
          <w:rFonts w:hint="eastAsia"/>
        </w:rPr>
        <w:t>：</w:t>
      </w:r>
    </w:p>
    <w:p w:rsidR="002106B9" w:rsidRDefault="002106B9" w:rsidP="002106B9">
      <w:pPr>
        <w:ind w:firstLineChars="0" w:firstLine="0"/>
      </w:pPr>
      <w:proofErr w:type="gramStart"/>
      <w:r>
        <w:t>Handle(</w:t>
      </w:r>
      <w:proofErr w:type="gramEnd"/>
      <w:r>
        <w:t xml:space="preserve">Geom2d_Curve) Seg1, Seg2; </w:t>
      </w:r>
    </w:p>
    <w:p w:rsidR="002106B9" w:rsidRDefault="002106B9" w:rsidP="002106B9">
      <w:pPr>
        <w:ind w:firstLineChars="0" w:firstLine="0"/>
      </w:pPr>
      <w:proofErr w:type="spellStart"/>
      <w:proofErr w:type="gramStart"/>
      <w:r>
        <w:t>Intersector.Segment</w:t>
      </w:r>
      <w:proofErr w:type="spellEnd"/>
      <w:r>
        <w:t>(</w:t>
      </w:r>
      <w:proofErr w:type="gramEnd"/>
      <w:r>
        <w:t xml:space="preserve">Index,Seg1,Seg2); </w:t>
      </w:r>
    </w:p>
    <w:p w:rsidR="002106B9" w:rsidRDefault="002106B9" w:rsidP="002106B9">
      <w:pPr>
        <w:ind w:firstLineChars="0" w:firstLine="0"/>
      </w:pPr>
      <w:proofErr w:type="spellStart"/>
      <w:r>
        <w:lastRenderedPageBreak/>
        <w:t>Intersector.Segment</w:t>
      </w:r>
      <w:proofErr w:type="spellEnd"/>
      <w:r>
        <w:t xml:space="preserve">(Index,Seg1); </w:t>
      </w:r>
      <w:r>
        <w:rPr>
          <w:rFonts w:hint="eastAsia"/>
        </w:rPr>
        <w:t>/</w:t>
      </w:r>
      <w:r>
        <w:t>/</w:t>
      </w:r>
      <w:r>
        <w:t>曲线自交情况</w:t>
      </w:r>
    </w:p>
    <w:p w:rsidR="002106B9" w:rsidRDefault="002106B9" w:rsidP="002106B9">
      <w:pPr>
        <w:ind w:firstLineChars="0" w:firstLine="0"/>
      </w:pPr>
      <w:r>
        <w:t>获得相交计算器本身</w:t>
      </w:r>
      <w:r>
        <w:rPr>
          <w:rFonts w:hint="eastAsia"/>
        </w:rPr>
        <w:t>：</w:t>
      </w:r>
    </w:p>
    <w:p w:rsidR="002106B9" w:rsidRDefault="002106B9" w:rsidP="002106B9">
      <w:pPr>
        <w:ind w:firstLineChars="0" w:firstLine="0"/>
      </w:pPr>
      <w:r w:rsidRPr="002106B9">
        <w:t xml:space="preserve">Geom2dInt_GInter&amp; </w:t>
      </w:r>
      <w:proofErr w:type="spellStart"/>
      <w:r w:rsidRPr="002106B9">
        <w:t>TheIntersector</w:t>
      </w:r>
      <w:proofErr w:type="spellEnd"/>
      <w:r w:rsidRPr="002106B9">
        <w:t xml:space="preserve"> = </w:t>
      </w:r>
      <w:proofErr w:type="spellStart"/>
      <w:proofErr w:type="gramStart"/>
      <w:r w:rsidRPr="002106B9">
        <w:t>Intersector.Intersector</w:t>
      </w:r>
      <w:proofErr w:type="spellEnd"/>
      <w:r w:rsidRPr="002106B9">
        <w:t>(</w:t>
      </w:r>
      <w:proofErr w:type="gramEnd"/>
      <w:r w:rsidRPr="002106B9">
        <w:t>);</w:t>
      </w:r>
    </w:p>
    <w:p w:rsidR="002106B9" w:rsidRPr="0030294F" w:rsidRDefault="002106B9" w:rsidP="002106B9">
      <w:pPr>
        <w:ind w:firstLineChars="0" w:firstLine="0"/>
        <w:rPr>
          <w:b/>
          <w:color w:val="FF0000"/>
        </w:rPr>
      </w:pPr>
      <w:r w:rsidRPr="0030294F">
        <w:rPr>
          <w:rFonts w:hint="eastAsia"/>
          <w:b/>
          <w:color w:val="FF0000"/>
        </w:rPr>
        <w:t>曲线与表面相交：</w:t>
      </w:r>
    </w:p>
    <w:p w:rsidR="002106B9" w:rsidRDefault="002106B9" w:rsidP="002106B9">
      <w:pPr>
        <w:ind w:firstLineChars="0" w:firstLine="0"/>
      </w:pPr>
      <w:proofErr w:type="spellStart"/>
      <w:r w:rsidRPr="002106B9">
        <w:t>GeomAPI_IntCS</w:t>
      </w:r>
      <w:proofErr w:type="spellEnd"/>
      <w:r w:rsidRPr="002106B9">
        <w:t xml:space="preserve"> </w:t>
      </w:r>
      <w:proofErr w:type="spellStart"/>
      <w:r w:rsidRPr="002106B9">
        <w:t>Intersector</w:t>
      </w:r>
      <w:proofErr w:type="spellEnd"/>
      <w:r w:rsidRPr="002106B9">
        <w:t>(C, S);</w:t>
      </w:r>
      <w:r>
        <w:rPr>
          <w:rFonts w:hint="eastAsia"/>
        </w:rPr>
        <w:t>/</w:t>
      </w:r>
      <w:r>
        <w:t>/C</w:t>
      </w:r>
      <w:r>
        <w:t>为曲线</w:t>
      </w:r>
      <w:r>
        <w:rPr>
          <w:rFonts w:hint="eastAsia"/>
        </w:rPr>
        <w:t>，</w:t>
      </w:r>
      <w:r>
        <w:t>S</w:t>
      </w:r>
      <w:r>
        <w:t>为表面</w:t>
      </w:r>
    </w:p>
    <w:p w:rsidR="002106B9" w:rsidRDefault="002106B9" w:rsidP="002106B9">
      <w:pPr>
        <w:ind w:firstLineChars="0" w:firstLine="0"/>
      </w:pPr>
      <w:r>
        <w:t>获取交点个数</w:t>
      </w:r>
    </w:p>
    <w:p w:rsidR="002106B9" w:rsidRDefault="0030294F" w:rsidP="002106B9">
      <w:pPr>
        <w:ind w:firstLineChars="0" w:firstLine="0"/>
      </w:pPr>
      <w:proofErr w:type="spellStart"/>
      <w:r w:rsidRPr="0030294F">
        <w:t>Standard_Integer</w:t>
      </w:r>
      <w:proofErr w:type="spellEnd"/>
      <w:r w:rsidRPr="0030294F">
        <w:t xml:space="preserve"> </w:t>
      </w:r>
      <w:proofErr w:type="spellStart"/>
      <w:r w:rsidRPr="0030294F">
        <w:t>nb</w:t>
      </w:r>
      <w:proofErr w:type="spellEnd"/>
      <w:r w:rsidRPr="0030294F">
        <w:t xml:space="preserve"> = </w:t>
      </w:r>
      <w:proofErr w:type="spellStart"/>
      <w:proofErr w:type="gramStart"/>
      <w:r w:rsidRPr="0030294F">
        <w:t>Intersector.NbPoints</w:t>
      </w:r>
      <w:proofErr w:type="spellEnd"/>
      <w:r w:rsidRPr="0030294F">
        <w:t>(</w:t>
      </w:r>
      <w:proofErr w:type="gramEnd"/>
      <w:r w:rsidRPr="0030294F">
        <w:t>);</w:t>
      </w:r>
    </w:p>
    <w:p w:rsidR="0030294F" w:rsidRDefault="0030294F" w:rsidP="002106B9">
      <w:pPr>
        <w:ind w:firstLineChars="0" w:firstLine="0"/>
      </w:pPr>
      <w:r>
        <w:t>按照索引获得某交点</w:t>
      </w:r>
      <w:r>
        <w:rPr>
          <w:rFonts w:hint="eastAsia"/>
        </w:rPr>
        <w:t>：</w:t>
      </w:r>
    </w:p>
    <w:p w:rsidR="0030294F" w:rsidRDefault="0030294F" w:rsidP="002106B9">
      <w:pPr>
        <w:ind w:firstLineChars="0" w:firstLine="0"/>
      </w:pPr>
      <w:proofErr w:type="spellStart"/>
      <w:r w:rsidRPr="0030294F">
        <w:t>gp_Pnt</w:t>
      </w:r>
      <w:proofErr w:type="spellEnd"/>
      <w:r w:rsidRPr="0030294F">
        <w:t xml:space="preserve">&amp; P = </w:t>
      </w:r>
      <w:proofErr w:type="spellStart"/>
      <w:proofErr w:type="gramStart"/>
      <w:r w:rsidRPr="0030294F">
        <w:t>Intersector.Point</w:t>
      </w:r>
      <w:proofErr w:type="spellEnd"/>
      <w:r w:rsidRPr="0030294F">
        <w:t>(</w:t>
      </w:r>
      <w:proofErr w:type="gramEnd"/>
      <w:r w:rsidRPr="0030294F">
        <w:t>Index);</w:t>
      </w:r>
    </w:p>
    <w:p w:rsidR="0030294F" w:rsidRPr="0030294F" w:rsidRDefault="0030294F" w:rsidP="002106B9">
      <w:pPr>
        <w:ind w:firstLineChars="0" w:firstLine="0"/>
        <w:rPr>
          <w:b/>
          <w:color w:val="FF0000"/>
        </w:rPr>
      </w:pPr>
      <w:r w:rsidRPr="0030294F">
        <w:rPr>
          <w:b/>
          <w:color w:val="FF0000"/>
        </w:rPr>
        <w:t>表面间相交</w:t>
      </w:r>
      <w:r w:rsidRPr="0030294F">
        <w:rPr>
          <w:rFonts w:hint="eastAsia"/>
          <w:b/>
          <w:color w:val="FF0000"/>
        </w:rPr>
        <w:t>：</w:t>
      </w:r>
    </w:p>
    <w:p w:rsidR="0030294F" w:rsidRDefault="0030294F" w:rsidP="002106B9">
      <w:pPr>
        <w:ind w:firstLineChars="0" w:firstLine="0"/>
      </w:pPr>
      <w:r>
        <w:rPr>
          <w:rFonts w:hint="eastAsia"/>
        </w:rPr>
        <w:t>计算器对象的实例化：</w:t>
      </w:r>
    </w:p>
    <w:p w:rsidR="0030294F" w:rsidRDefault="0030294F" w:rsidP="002106B9">
      <w:pPr>
        <w:ind w:firstLineChars="0" w:firstLine="0"/>
      </w:pPr>
      <w:proofErr w:type="spellStart"/>
      <w:r w:rsidRPr="0030294F">
        <w:t>GeomAPI_IntSS</w:t>
      </w:r>
      <w:proofErr w:type="spellEnd"/>
      <w:r w:rsidRPr="0030294F">
        <w:t xml:space="preserve"> </w:t>
      </w:r>
      <w:proofErr w:type="spellStart"/>
      <w:proofErr w:type="gramStart"/>
      <w:r w:rsidRPr="0030294F">
        <w:t>Intersector</w:t>
      </w:r>
      <w:proofErr w:type="spellEnd"/>
      <w:r w:rsidRPr="0030294F">
        <w:t>(</w:t>
      </w:r>
      <w:proofErr w:type="gramEnd"/>
      <w:r w:rsidRPr="0030294F">
        <w:t>S1, S2, Tolerance);</w:t>
      </w:r>
    </w:p>
    <w:p w:rsidR="0030294F" w:rsidRDefault="0030294F" w:rsidP="002106B9">
      <w:pPr>
        <w:ind w:firstLineChars="0" w:firstLine="0"/>
      </w:pPr>
      <w:r>
        <w:t>获得交曲线个数</w:t>
      </w:r>
      <w:r>
        <w:rPr>
          <w:rFonts w:hint="eastAsia"/>
        </w:rPr>
        <w:t>：</w:t>
      </w:r>
    </w:p>
    <w:p w:rsidR="0030294F" w:rsidRDefault="00604318" w:rsidP="002106B9">
      <w:pPr>
        <w:ind w:firstLineChars="0" w:firstLine="0"/>
      </w:pPr>
      <w:proofErr w:type="spellStart"/>
      <w:r w:rsidRPr="00604318">
        <w:t>Standard_Integer</w:t>
      </w:r>
      <w:proofErr w:type="spellEnd"/>
      <w:r w:rsidRPr="00604318">
        <w:t xml:space="preserve"> </w:t>
      </w:r>
      <w:proofErr w:type="spellStart"/>
      <w:r w:rsidRPr="00604318">
        <w:t>nb</w:t>
      </w:r>
      <w:proofErr w:type="spellEnd"/>
      <w:r w:rsidRPr="00604318">
        <w:t xml:space="preserve"> = </w:t>
      </w:r>
      <w:proofErr w:type="spellStart"/>
      <w:r w:rsidRPr="00604318">
        <w:t>Intersector</w:t>
      </w:r>
      <w:proofErr w:type="spellEnd"/>
      <w:r w:rsidRPr="00604318">
        <w:t xml:space="preserve">. </w:t>
      </w:r>
      <w:proofErr w:type="spellStart"/>
      <w:proofErr w:type="gramStart"/>
      <w:r w:rsidRPr="00604318">
        <w:t>NbLines</w:t>
      </w:r>
      <w:proofErr w:type="spellEnd"/>
      <w:r w:rsidRPr="00604318">
        <w:t>(</w:t>
      </w:r>
      <w:proofErr w:type="gramEnd"/>
      <w:r w:rsidRPr="00604318">
        <w:t>);</w:t>
      </w:r>
    </w:p>
    <w:p w:rsidR="00604318" w:rsidRDefault="00604318" w:rsidP="002106B9">
      <w:pPr>
        <w:ind w:firstLineChars="0" w:firstLine="0"/>
      </w:pPr>
      <w:r>
        <w:t>按照索引获得某交曲线</w:t>
      </w:r>
      <w:r>
        <w:rPr>
          <w:rFonts w:hint="eastAsia"/>
        </w:rPr>
        <w:t>：</w:t>
      </w:r>
    </w:p>
    <w:p w:rsidR="00604318" w:rsidRDefault="00604318" w:rsidP="002106B9">
      <w:pPr>
        <w:ind w:firstLineChars="0" w:firstLine="0"/>
      </w:pPr>
      <w:proofErr w:type="gramStart"/>
      <w:r w:rsidRPr="00604318">
        <w:t>Handle(</w:t>
      </w:r>
      <w:proofErr w:type="spellStart"/>
      <w:proofErr w:type="gramEnd"/>
      <w:r w:rsidRPr="00604318">
        <w:t>Geom_Curve</w:t>
      </w:r>
      <w:proofErr w:type="spellEnd"/>
      <w:r w:rsidRPr="00604318">
        <w:t xml:space="preserve">) C = </w:t>
      </w:r>
      <w:proofErr w:type="spellStart"/>
      <w:r w:rsidRPr="00604318">
        <w:t>Intersector.Line</w:t>
      </w:r>
      <w:proofErr w:type="spellEnd"/>
      <w:r w:rsidRPr="00604318">
        <w:t>(Index)</w:t>
      </w:r>
    </w:p>
    <w:p w:rsidR="00604318" w:rsidRDefault="00604318" w:rsidP="002106B9">
      <w:pPr>
        <w:ind w:firstLineChars="0" w:firstLine="0"/>
        <w:rPr>
          <w:b/>
          <w:color w:val="FF0000"/>
        </w:rPr>
      </w:pPr>
      <w:r w:rsidRPr="00604318">
        <w:rPr>
          <w:b/>
          <w:color w:val="FF0000"/>
        </w:rPr>
        <w:t>插值计算</w:t>
      </w:r>
      <w:r>
        <w:rPr>
          <w:rFonts w:hint="eastAsia"/>
          <w:b/>
          <w:color w:val="FF0000"/>
        </w:rPr>
        <w:t>：</w:t>
      </w:r>
    </w:p>
    <w:p w:rsidR="00604318" w:rsidRPr="00604318" w:rsidRDefault="00604318" w:rsidP="002106B9">
      <w:pPr>
        <w:ind w:firstLineChars="0" w:firstLine="0"/>
        <w:rPr>
          <w:color w:val="FF0000"/>
        </w:rPr>
      </w:pPr>
      <w:r w:rsidRPr="00604318">
        <w:rPr>
          <w:rFonts w:hint="eastAsia"/>
          <w:color w:val="000000" w:themeColor="text1"/>
        </w:rPr>
        <w:t>2D</w:t>
      </w:r>
      <w:r w:rsidRPr="00604318">
        <w:rPr>
          <w:rFonts w:hint="eastAsia"/>
          <w:color w:val="000000" w:themeColor="text1"/>
        </w:rPr>
        <w:t>插值</w:t>
      </w:r>
      <w:r w:rsidRPr="00604318">
        <w:rPr>
          <w:rFonts w:hint="eastAsia"/>
          <w:color w:val="000000" w:themeColor="text1"/>
        </w:rPr>
        <w:t>API</w:t>
      </w:r>
      <w:r w:rsidRPr="00604318">
        <w:rPr>
          <w:rFonts w:hint="eastAsia"/>
          <w:color w:val="000000" w:themeColor="text1"/>
        </w:rPr>
        <w:t>示例：</w:t>
      </w:r>
    </w:p>
    <w:p w:rsidR="00604318" w:rsidRDefault="00604318" w:rsidP="00604318">
      <w:pPr>
        <w:ind w:firstLineChars="0" w:firstLine="0"/>
      </w:pPr>
      <w:r>
        <w:t>Geom2dAPI_</w:t>
      </w:r>
      <w:proofErr w:type="gramStart"/>
      <w:r>
        <w:t>Interpolate  (</w:t>
      </w:r>
      <w:proofErr w:type="spellStart"/>
      <w:proofErr w:type="gramEnd"/>
      <w:r>
        <w:t>const</w:t>
      </w:r>
      <w:proofErr w:type="spellEnd"/>
      <w:r>
        <w:t xml:space="preserve">  Handle_TColgp_HArray1OfPnt2d&amp; Points, </w:t>
      </w:r>
    </w:p>
    <w:p w:rsidR="00604318" w:rsidRDefault="00604318" w:rsidP="00604318">
      <w:pPr>
        <w:ind w:firstLineChars="0" w:firstLine="0"/>
      </w:pPr>
      <w:r>
        <w:t xml:space="preserve">    </w:t>
      </w:r>
      <w:r>
        <w:tab/>
      </w:r>
      <w:r>
        <w:tab/>
      </w:r>
      <w:r>
        <w:tab/>
      </w:r>
      <w:r>
        <w:tab/>
      </w:r>
      <w:r>
        <w:tab/>
        <w:t xml:space="preserve"> </w:t>
      </w:r>
      <w:proofErr w:type="spellStart"/>
      <w:proofErr w:type="gramStart"/>
      <w:r>
        <w:t>const</w:t>
      </w:r>
      <w:proofErr w:type="spellEnd"/>
      <w:r>
        <w:t xml:space="preserve">  </w:t>
      </w:r>
      <w:proofErr w:type="spellStart"/>
      <w:r>
        <w:t>Standard</w:t>
      </w:r>
      <w:proofErr w:type="gramEnd"/>
      <w:r>
        <w:t>_Boolean</w:t>
      </w:r>
      <w:proofErr w:type="spellEnd"/>
      <w:r>
        <w:t xml:space="preserve"> </w:t>
      </w:r>
      <w:proofErr w:type="spellStart"/>
      <w:r>
        <w:t>PeriodicFlag</w:t>
      </w:r>
      <w:proofErr w:type="spellEnd"/>
      <w:r>
        <w:t xml:space="preserve">, </w:t>
      </w:r>
    </w:p>
    <w:p w:rsidR="00604318" w:rsidRDefault="00604318" w:rsidP="00604318">
      <w:pPr>
        <w:ind w:firstLineChars="0" w:firstLine="0"/>
      </w:pPr>
      <w:r>
        <w:t xml:space="preserve">    </w:t>
      </w:r>
      <w:r>
        <w:tab/>
      </w:r>
      <w:r>
        <w:tab/>
      </w:r>
      <w:r>
        <w:tab/>
      </w:r>
      <w:r>
        <w:tab/>
      </w:r>
      <w:r>
        <w:tab/>
        <w:t xml:space="preserve"> </w:t>
      </w:r>
      <w:proofErr w:type="spellStart"/>
      <w:proofErr w:type="gramStart"/>
      <w:r>
        <w:t>const</w:t>
      </w:r>
      <w:proofErr w:type="spellEnd"/>
      <w:proofErr w:type="gramEnd"/>
      <w:r>
        <w:t xml:space="preserve"> </w:t>
      </w:r>
      <w:proofErr w:type="spellStart"/>
      <w:r>
        <w:t>Standard_Real</w:t>
      </w:r>
      <w:proofErr w:type="spellEnd"/>
      <w:r>
        <w:t xml:space="preserve">  Tolerance);  </w:t>
      </w:r>
    </w:p>
    <w:p w:rsidR="00604318" w:rsidRDefault="002C1F31" w:rsidP="00604318">
      <w:pPr>
        <w:ind w:firstLineChars="0" w:firstLine="0"/>
      </w:pPr>
      <w:r>
        <w:t>//</w:t>
      </w:r>
      <w:r>
        <w:t>第一个参数为已有的插值基点数组</w:t>
      </w:r>
      <w:r>
        <w:rPr>
          <w:rFonts w:hint="eastAsia"/>
        </w:rPr>
        <w:t>；</w:t>
      </w:r>
      <w:r>
        <w:t>第二个为是否按照周期插值标记</w:t>
      </w:r>
      <w:r>
        <w:rPr>
          <w:rFonts w:hint="eastAsia"/>
        </w:rPr>
        <w:t>；</w:t>
      </w:r>
      <w:r>
        <w:t>第三个为所允许的误差精度</w:t>
      </w:r>
    </w:p>
    <w:p w:rsidR="00041115" w:rsidRDefault="00041115" w:rsidP="00604318">
      <w:pPr>
        <w:ind w:firstLineChars="0" w:firstLine="0"/>
      </w:pPr>
      <w:r>
        <w:t>获得锯齿线</w:t>
      </w:r>
      <w:r>
        <w:rPr>
          <w:rFonts w:hint="eastAsia"/>
        </w:rPr>
        <w:t>：</w:t>
      </w:r>
    </w:p>
    <w:p w:rsidR="00041115" w:rsidRDefault="00041115" w:rsidP="00604318">
      <w:pPr>
        <w:ind w:firstLineChars="0" w:firstLine="0"/>
      </w:pPr>
      <w:r>
        <w:t>语法如上</w:t>
      </w:r>
      <w:r>
        <w:rPr>
          <w:rFonts w:hint="eastAsia"/>
        </w:rPr>
        <w:t>，</w:t>
      </w:r>
      <w:proofErr w:type="gramStart"/>
      <w:r>
        <w:t>除类名</w:t>
      </w:r>
      <w:proofErr w:type="gramEnd"/>
      <w:r>
        <w:t>改为</w:t>
      </w:r>
      <w:proofErr w:type="spellStart"/>
      <w:r>
        <w:t>GeomAPI</w:t>
      </w:r>
      <w:proofErr w:type="spellEnd"/>
      <w:r>
        <w:t>;</w:t>
      </w:r>
    </w:p>
    <w:p w:rsidR="00041115" w:rsidRDefault="0073526F" w:rsidP="00604318">
      <w:pPr>
        <w:ind w:firstLineChars="0" w:firstLine="0"/>
        <w:rPr>
          <w:b/>
          <w:color w:val="FF0000"/>
        </w:rPr>
      </w:pPr>
      <w:r w:rsidRPr="0073526F">
        <w:rPr>
          <w:b/>
          <w:color w:val="FF0000"/>
        </w:rPr>
        <w:t>在约束条件下</w:t>
      </w:r>
      <w:proofErr w:type="gramStart"/>
      <w:r w:rsidRPr="0073526F">
        <w:rPr>
          <w:b/>
          <w:color w:val="FF0000"/>
        </w:rPr>
        <w:t>构建线</w:t>
      </w:r>
      <w:proofErr w:type="gramEnd"/>
      <w:r w:rsidRPr="0073526F">
        <w:rPr>
          <w:b/>
          <w:color w:val="FF0000"/>
        </w:rPr>
        <w:t>和圆</w:t>
      </w:r>
      <w:r>
        <w:rPr>
          <w:rFonts w:hint="eastAsia"/>
          <w:b/>
          <w:color w:val="FF0000"/>
        </w:rPr>
        <w:t>：</w:t>
      </w:r>
    </w:p>
    <w:p w:rsidR="0073526F" w:rsidRDefault="0073526F" w:rsidP="0073526F">
      <w:pPr>
        <w:ind w:firstLineChars="0" w:firstLine="0"/>
      </w:pPr>
      <w:r>
        <w:t>此处约束条件常指为相切问题如</w:t>
      </w:r>
      <w:r>
        <w:rPr>
          <w:rFonts w:hint="eastAsia"/>
        </w:rPr>
        <w:t>：</w:t>
      </w:r>
      <w:r>
        <w:t>求一个给定半径</w:t>
      </w:r>
      <w:r>
        <w:rPr>
          <w:rFonts w:hint="eastAsia"/>
        </w:rPr>
        <w:t>，</w:t>
      </w:r>
      <w:r>
        <w:t>且同时与另两个圆相切的圆</w:t>
      </w:r>
    </w:p>
    <w:p w:rsidR="0073526F" w:rsidRDefault="0073526F" w:rsidP="0073526F">
      <w:pPr>
        <w:ind w:firstLineChars="0" w:firstLine="0"/>
      </w:pPr>
      <w:r>
        <w:t>为了能对计算结果进行过滤</w:t>
      </w:r>
      <w:r>
        <w:rPr>
          <w:rFonts w:hint="eastAsia"/>
        </w:rPr>
        <w:t>，</w:t>
      </w:r>
      <w:r>
        <w:t>可利用如下参数</w:t>
      </w:r>
      <w:r>
        <w:rPr>
          <w:rFonts w:hint="eastAsia"/>
        </w:rPr>
        <w:t>：</w:t>
      </w:r>
    </w:p>
    <w:p w:rsidR="0073526F" w:rsidRDefault="0073526F" w:rsidP="0073526F">
      <w:pPr>
        <w:pStyle w:val="a3"/>
        <w:numPr>
          <w:ilvl w:val="0"/>
          <w:numId w:val="3"/>
        </w:numPr>
        <w:ind w:firstLineChars="0"/>
      </w:pPr>
      <w:r>
        <w:rPr>
          <w:rFonts w:hint="eastAsia"/>
        </w:rPr>
        <w:t>Enclose</w:t>
      </w:r>
      <w:r>
        <w:rPr>
          <w:rFonts w:hint="eastAsia"/>
        </w:rPr>
        <w:t>（结果包含给定条件中的某图形</w:t>
      </w:r>
      <w:r w:rsidR="002E4347">
        <w:rPr>
          <w:rFonts w:hint="eastAsia"/>
        </w:rPr>
        <w:t>）</w:t>
      </w:r>
    </w:p>
    <w:p w:rsidR="0073526F" w:rsidRPr="00A249C0" w:rsidRDefault="002E4347" w:rsidP="0073526F">
      <w:pPr>
        <w:pStyle w:val="a3"/>
        <w:numPr>
          <w:ilvl w:val="0"/>
          <w:numId w:val="3"/>
        </w:numPr>
        <w:ind w:firstLineChars="0"/>
        <w:rPr>
          <w:color w:val="000000" w:themeColor="text1"/>
        </w:rPr>
      </w:pPr>
      <w:r>
        <w:rPr>
          <w:rFonts w:hint="eastAsia"/>
        </w:rPr>
        <w:lastRenderedPageBreak/>
        <w:t>Enclosed</w:t>
      </w:r>
      <w:r>
        <w:rPr>
          <w:rFonts w:hint="eastAsia"/>
        </w:rPr>
        <w:t>（结果被包含于给定条件中的几何图形）</w:t>
      </w:r>
    </w:p>
    <w:p w:rsidR="00A249C0" w:rsidRPr="00A249C0" w:rsidRDefault="00A249C0" w:rsidP="0073526F">
      <w:pPr>
        <w:pStyle w:val="a3"/>
        <w:numPr>
          <w:ilvl w:val="0"/>
          <w:numId w:val="3"/>
        </w:numPr>
        <w:ind w:firstLineChars="0"/>
        <w:rPr>
          <w:color w:val="000000" w:themeColor="text1"/>
        </w:rPr>
      </w:pPr>
      <w:r>
        <w:t>Outside</w:t>
      </w:r>
      <w:r>
        <w:rPr>
          <w:rFonts w:hint="eastAsia"/>
        </w:rPr>
        <w:t>（结果在给定条件中的几何图形外）</w:t>
      </w:r>
    </w:p>
    <w:p w:rsidR="00A249C0" w:rsidRPr="00A249C0" w:rsidRDefault="00A249C0" w:rsidP="0073526F">
      <w:pPr>
        <w:pStyle w:val="a3"/>
        <w:numPr>
          <w:ilvl w:val="0"/>
          <w:numId w:val="3"/>
        </w:numPr>
        <w:ind w:firstLineChars="0"/>
        <w:rPr>
          <w:color w:val="000000" w:themeColor="text1"/>
        </w:rPr>
      </w:pPr>
      <w:r>
        <w:rPr>
          <w:rFonts w:hint="eastAsia"/>
        </w:rPr>
        <w:t>Unqualified</w:t>
      </w:r>
      <w:r>
        <w:rPr>
          <w:rFonts w:hint="eastAsia"/>
        </w:rPr>
        <w:t>（相对位置不明确）</w:t>
      </w:r>
    </w:p>
    <w:p w:rsidR="00A249C0" w:rsidRDefault="009572D6" w:rsidP="00A249C0">
      <w:pPr>
        <w:ind w:firstLineChars="0" w:firstLine="0"/>
        <w:rPr>
          <w:color w:val="000000" w:themeColor="text1"/>
        </w:rPr>
      </w:pPr>
      <w:r>
        <w:rPr>
          <w:color w:val="000000" w:themeColor="text1"/>
        </w:rPr>
        <w:t>求直线示例</w:t>
      </w:r>
      <w:r>
        <w:rPr>
          <w:rFonts w:hint="eastAsia"/>
          <w:color w:val="000000" w:themeColor="text1"/>
        </w:rPr>
        <w:t>：</w:t>
      </w:r>
    </w:p>
    <w:p w:rsidR="009572D6" w:rsidRDefault="009572D6" w:rsidP="009572D6">
      <w:pPr>
        <w:ind w:firstLineChars="0" w:firstLine="0"/>
        <w:rPr>
          <w:color w:val="000000" w:themeColor="text1"/>
        </w:rPr>
      </w:pPr>
      <w:r>
        <w:rPr>
          <w:color w:val="000000" w:themeColor="text1"/>
        </w:rPr>
        <w:t xml:space="preserve">GccAna_Lin2d2Tan </w:t>
      </w:r>
      <w:proofErr w:type="gramStart"/>
      <w:r w:rsidRPr="009572D6">
        <w:rPr>
          <w:color w:val="000000" w:themeColor="text1"/>
        </w:rPr>
        <w:t>Solver(</w:t>
      </w:r>
      <w:proofErr w:type="spellStart"/>
      <w:proofErr w:type="gramEnd"/>
      <w:r w:rsidRPr="009572D6">
        <w:rPr>
          <w:color w:val="000000" w:themeColor="text1"/>
        </w:rPr>
        <w:t>GccEnt</w:t>
      </w:r>
      <w:proofErr w:type="spellEnd"/>
      <w:r w:rsidRPr="009572D6">
        <w:rPr>
          <w:color w:val="000000" w:themeColor="text1"/>
        </w:rPr>
        <w:t>::O</w:t>
      </w:r>
      <w:r>
        <w:rPr>
          <w:color w:val="000000" w:themeColor="text1"/>
        </w:rPr>
        <w:t xml:space="preserve">utside(C1), </w:t>
      </w:r>
      <w:proofErr w:type="spellStart"/>
      <w:r>
        <w:rPr>
          <w:color w:val="000000" w:themeColor="text1"/>
        </w:rPr>
        <w:t>GccEnt</w:t>
      </w:r>
      <w:proofErr w:type="spellEnd"/>
      <w:r>
        <w:rPr>
          <w:color w:val="000000" w:themeColor="text1"/>
        </w:rPr>
        <w:t xml:space="preserve">::Outside(C2), </w:t>
      </w:r>
      <w:r w:rsidRPr="009572D6">
        <w:rPr>
          <w:color w:val="000000" w:themeColor="text1"/>
        </w:rPr>
        <w:t>Tolerance);</w:t>
      </w:r>
    </w:p>
    <w:p w:rsidR="009572D6" w:rsidRDefault="009572D6" w:rsidP="009572D6">
      <w:pPr>
        <w:ind w:firstLineChars="0" w:firstLine="0"/>
        <w:rPr>
          <w:color w:val="000000" w:themeColor="text1"/>
        </w:rPr>
      </w:pPr>
      <w:r>
        <w:rPr>
          <w:color w:val="000000" w:themeColor="text1"/>
        </w:rPr>
        <w:t>//</w:t>
      </w:r>
      <w:r w:rsidR="004775E2">
        <w:rPr>
          <w:color w:val="000000" w:themeColor="text1"/>
        </w:rPr>
        <w:t xml:space="preserve"> </w:t>
      </w:r>
      <w:r w:rsidR="00560002">
        <w:rPr>
          <w:color w:val="000000" w:themeColor="text1"/>
        </w:rPr>
        <w:t>该直线在圆</w:t>
      </w:r>
      <w:r w:rsidR="00560002">
        <w:rPr>
          <w:color w:val="000000" w:themeColor="text1"/>
        </w:rPr>
        <w:t>C1</w:t>
      </w:r>
      <w:r w:rsidR="00560002">
        <w:rPr>
          <w:rFonts w:hint="eastAsia"/>
          <w:color w:val="000000" w:themeColor="text1"/>
        </w:rPr>
        <w:t>、</w:t>
      </w:r>
      <w:r w:rsidR="00560002">
        <w:rPr>
          <w:color w:val="000000" w:themeColor="text1"/>
        </w:rPr>
        <w:t>C2</w:t>
      </w:r>
      <w:r w:rsidR="00560002">
        <w:rPr>
          <w:color w:val="000000" w:themeColor="text1"/>
        </w:rPr>
        <w:t>外部</w:t>
      </w:r>
      <w:r w:rsidR="00560002">
        <w:rPr>
          <w:rFonts w:hint="eastAsia"/>
          <w:color w:val="000000" w:themeColor="text1"/>
        </w:rPr>
        <w:t>，</w:t>
      </w:r>
      <w:r w:rsidR="00560002">
        <w:rPr>
          <w:color w:val="000000" w:themeColor="text1"/>
        </w:rPr>
        <w:t>且均相切</w:t>
      </w:r>
    </w:p>
    <w:p w:rsidR="00BA5FD0" w:rsidRDefault="00BA5FD0" w:rsidP="009572D6">
      <w:pPr>
        <w:ind w:firstLineChars="0" w:firstLine="0"/>
        <w:rPr>
          <w:color w:val="000000" w:themeColor="text1"/>
        </w:rPr>
      </w:pPr>
      <w:r>
        <w:rPr>
          <w:color w:val="000000" w:themeColor="text1"/>
        </w:rPr>
        <w:t>求圆示例</w:t>
      </w:r>
      <w:r>
        <w:rPr>
          <w:rFonts w:hint="eastAsia"/>
          <w:color w:val="000000" w:themeColor="text1"/>
        </w:rPr>
        <w:t>：</w:t>
      </w:r>
    </w:p>
    <w:p w:rsidR="00BA5FD0" w:rsidRDefault="004775E2" w:rsidP="004775E2">
      <w:pPr>
        <w:ind w:firstLineChars="0" w:firstLine="0"/>
        <w:rPr>
          <w:color w:val="000000" w:themeColor="text1"/>
        </w:rPr>
      </w:pPr>
      <w:r>
        <w:rPr>
          <w:color w:val="000000" w:themeColor="text1"/>
        </w:rPr>
        <w:t xml:space="preserve">GccAna_Circ2d2TanRad </w:t>
      </w:r>
      <w:proofErr w:type="gramStart"/>
      <w:r>
        <w:rPr>
          <w:color w:val="000000" w:themeColor="text1"/>
        </w:rPr>
        <w:t>Solver(</w:t>
      </w:r>
      <w:proofErr w:type="spellStart"/>
      <w:proofErr w:type="gramEnd"/>
      <w:r>
        <w:rPr>
          <w:color w:val="000000" w:themeColor="text1"/>
        </w:rPr>
        <w:t>GccEnt</w:t>
      </w:r>
      <w:proofErr w:type="spellEnd"/>
      <w:r>
        <w:rPr>
          <w:color w:val="000000" w:themeColor="text1"/>
        </w:rPr>
        <w:t xml:space="preserve">::Outside(C1), </w:t>
      </w:r>
      <w:proofErr w:type="spellStart"/>
      <w:r w:rsidRPr="004775E2">
        <w:rPr>
          <w:color w:val="000000" w:themeColor="text1"/>
        </w:rPr>
        <w:t>GccEnt</w:t>
      </w:r>
      <w:proofErr w:type="spellEnd"/>
      <w:r w:rsidRPr="004775E2">
        <w:rPr>
          <w:color w:val="000000" w:themeColor="text1"/>
        </w:rPr>
        <w:t>::Outside(C2),  Rad, Tolerance);</w:t>
      </w:r>
    </w:p>
    <w:p w:rsidR="004775E2" w:rsidRDefault="004775E2" w:rsidP="004775E2">
      <w:pPr>
        <w:ind w:firstLineChars="0" w:firstLine="0"/>
        <w:rPr>
          <w:color w:val="000000" w:themeColor="text1"/>
        </w:rPr>
      </w:pPr>
      <w:r>
        <w:rPr>
          <w:rFonts w:hint="eastAsia"/>
          <w:color w:val="000000" w:themeColor="text1"/>
        </w:rPr>
        <w:t>/</w:t>
      </w:r>
      <w:r>
        <w:rPr>
          <w:color w:val="000000" w:themeColor="text1"/>
        </w:rPr>
        <w:t xml:space="preserve">/ </w:t>
      </w:r>
      <w:r>
        <w:rPr>
          <w:color w:val="000000" w:themeColor="text1"/>
        </w:rPr>
        <w:t>该圆被包含在圆</w:t>
      </w:r>
      <w:r>
        <w:rPr>
          <w:rFonts w:hint="eastAsia"/>
          <w:color w:val="000000" w:themeColor="text1"/>
        </w:rPr>
        <w:t>C</w:t>
      </w:r>
      <w:r>
        <w:rPr>
          <w:color w:val="000000" w:themeColor="text1"/>
        </w:rPr>
        <w:t>1,C2</w:t>
      </w:r>
      <w:r>
        <w:rPr>
          <w:color w:val="000000" w:themeColor="text1"/>
        </w:rPr>
        <w:t>内</w:t>
      </w:r>
      <w:r>
        <w:rPr>
          <w:rFonts w:hint="eastAsia"/>
          <w:color w:val="000000" w:themeColor="text1"/>
        </w:rPr>
        <w:t>，</w:t>
      </w:r>
      <w:r>
        <w:rPr>
          <w:color w:val="000000" w:themeColor="text1"/>
        </w:rPr>
        <w:t>且半径为</w:t>
      </w:r>
      <w:r>
        <w:rPr>
          <w:color w:val="000000" w:themeColor="text1"/>
        </w:rPr>
        <w:t>Rad</w:t>
      </w:r>
    </w:p>
    <w:p w:rsidR="00BE097F" w:rsidRDefault="00BE097F" w:rsidP="004775E2">
      <w:pPr>
        <w:ind w:firstLineChars="0" w:firstLine="0"/>
        <w:rPr>
          <w:b/>
          <w:color w:val="FF0000"/>
        </w:rPr>
      </w:pPr>
      <w:r>
        <w:rPr>
          <w:rFonts w:hint="eastAsia"/>
          <w:b/>
          <w:color w:val="FF0000"/>
        </w:rPr>
        <w:t>投影计算：</w:t>
      </w:r>
    </w:p>
    <w:p w:rsidR="00BE097F" w:rsidRDefault="00BE097F" w:rsidP="00BE097F">
      <w:pPr>
        <w:ind w:firstLineChars="0" w:firstLine="0"/>
      </w:pPr>
      <w:r>
        <w:rPr>
          <w:rFonts w:hint="eastAsia"/>
        </w:rPr>
        <w:t>可计算的投影类型如下：</w:t>
      </w:r>
    </w:p>
    <w:p w:rsidR="00BE097F" w:rsidRDefault="00BE097F" w:rsidP="00BE097F">
      <w:pPr>
        <w:ind w:firstLineChars="0" w:firstLine="0"/>
      </w:pPr>
      <w:r>
        <w:rPr>
          <w:rFonts w:hint="eastAsia"/>
        </w:rPr>
        <w:t>1</w:t>
      </w:r>
      <w:r>
        <w:rPr>
          <w:rFonts w:hint="eastAsia"/>
        </w:rPr>
        <w:t>）</w:t>
      </w:r>
      <w:r>
        <w:rPr>
          <w:rFonts w:hint="eastAsia"/>
        </w:rPr>
        <w:t>2D</w:t>
      </w:r>
      <w:r>
        <w:rPr>
          <w:rFonts w:hint="eastAsia"/>
        </w:rPr>
        <w:t>点在</w:t>
      </w:r>
      <w:r>
        <w:rPr>
          <w:rFonts w:hint="eastAsia"/>
        </w:rPr>
        <w:t>2D</w:t>
      </w:r>
      <w:r>
        <w:rPr>
          <w:rFonts w:hint="eastAsia"/>
        </w:rPr>
        <w:t>曲线上的投影</w:t>
      </w:r>
    </w:p>
    <w:p w:rsidR="00BE097F" w:rsidRDefault="00BE097F" w:rsidP="00BE097F">
      <w:pPr>
        <w:ind w:firstLineChars="0" w:firstLine="0"/>
      </w:pPr>
      <w:r>
        <w:rPr>
          <w:rFonts w:hint="eastAsia"/>
        </w:rPr>
        <w:t>2</w:t>
      </w:r>
      <w:r>
        <w:rPr>
          <w:rFonts w:hint="eastAsia"/>
        </w:rPr>
        <w:t>）</w:t>
      </w:r>
      <w:r>
        <w:rPr>
          <w:rFonts w:hint="eastAsia"/>
        </w:rPr>
        <w:t>3D</w:t>
      </w:r>
      <w:r>
        <w:rPr>
          <w:rFonts w:hint="eastAsia"/>
        </w:rPr>
        <w:t>点在</w:t>
      </w:r>
      <w:r>
        <w:rPr>
          <w:rFonts w:hint="eastAsia"/>
        </w:rPr>
        <w:t>3D</w:t>
      </w:r>
      <w:r>
        <w:rPr>
          <w:rFonts w:hint="eastAsia"/>
        </w:rPr>
        <w:t>曲线或表面上的投影</w:t>
      </w:r>
    </w:p>
    <w:p w:rsidR="00BE097F" w:rsidRDefault="00BE097F" w:rsidP="00BE097F">
      <w:pPr>
        <w:ind w:firstLineChars="0" w:firstLine="0"/>
      </w:pPr>
      <w:r>
        <w:rPr>
          <w:rFonts w:hint="eastAsia"/>
        </w:rPr>
        <w:t>3</w:t>
      </w:r>
      <w:r>
        <w:rPr>
          <w:rFonts w:hint="eastAsia"/>
        </w:rPr>
        <w:t>）</w:t>
      </w:r>
      <w:r>
        <w:rPr>
          <w:rFonts w:hint="eastAsia"/>
        </w:rPr>
        <w:t>3D</w:t>
      </w:r>
      <w:r>
        <w:rPr>
          <w:rFonts w:hint="eastAsia"/>
        </w:rPr>
        <w:t>曲线在表面上投影</w:t>
      </w:r>
    </w:p>
    <w:p w:rsidR="00615713" w:rsidRDefault="00615713" w:rsidP="00BE097F">
      <w:pPr>
        <w:ind w:firstLineChars="0" w:firstLine="0"/>
      </w:pPr>
      <w:r>
        <w:t>在给定的法向量域中求</w:t>
      </w:r>
      <w:r>
        <w:rPr>
          <w:rFonts w:hint="eastAsia"/>
        </w:rPr>
        <w:t>2</w:t>
      </w:r>
      <w:r>
        <w:t>D</w:t>
      </w:r>
      <w:r>
        <w:t>点在</w:t>
      </w:r>
      <w:r>
        <w:rPr>
          <w:rFonts w:hint="eastAsia"/>
        </w:rPr>
        <w:t>2D</w:t>
      </w:r>
      <w:r>
        <w:rPr>
          <w:rFonts w:hint="eastAsia"/>
        </w:rPr>
        <w:t>曲线上的投影：</w:t>
      </w:r>
    </w:p>
    <w:p w:rsidR="00615713" w:rsidRDefault="00615713" w:rsidP="00615713">
      <w:pPr>
        <w:ind w:firstLineChars="0" w:firstLine="0"/>
      </w:pPr>
      <w:proofErr w:type="gramStart"/>
      <w:r>
        <w:t>gp_Pnt2d</w:t>
      </w:r>
      <w:proofErr w:type="gramEnd"/>
      <w:r>
        <w:t xml:space="preserve"> P; </w:t>
      </w:r>
    </w:p>
    <w:p w:rsidR="00615713" w:rsidRDefault="00615713" w:rsidP="00615713">
      <w:pPr>
        <w:ind w:firstLineChars="0" w:firstLine="0"/>
      </w:pPr>
      <w:proofErr w:type="gramStart"/>
      <w:r>
        <w:t>Handle(</w:t>
      </w:r>
      <w:proofErr w:type="gramEnd"/>
      <w:r>
        <w:t>Geom2d_BezierCurve) C = new Geom2d_BezierCurve(</w:t>
      </w:r>
      <w:proofErr w:type="spellStart"/>
      <w:r>
        <w:t>args</w:t>
      </w:r>
      <w:proofErr w:type="spellEnd"/>
      <w:r>
        <w:t xml:space="preserve">); </w:t>
      </w:r>
    </w:p>
    <w:p w:rsidR="00615713" w:rsidRDefault="00615713" w:rsidP="00615713">
      <w:pPr>
        <w:ind w:firstLineChars="0" w:firstLine="0"/>
      </w:pPr>
      <w:r>
        <w:t>Geom2dAPI_ProjectPointOnCurve Projector (P, C</w:t>
      </w:r>
      <w:proofErr w:type="gramStart"/>
      <w:r>
        <w:rPr>
          <w:rFonts w:hint="eastAsia"/>
        </w:rPr>
        <w:t>,</w:t>
      </w:r>
      <w:r w:rsidRPr="00615713">
        <w:t>U1</w:t>
      </w:r>
      <w:proofErr w:type="gramEnd"/>
      <w:r w:rsidRPr="00615713">
        <w:t>, U2)</w:t>
      </w:r>
      <w:r>
        <w:t>);</w:t>
      </w:r>
    </w:p>
    <w:p w:rsidR="0093182F" w:rsidRDefault="0093182F" w:rsidP="00615713">
      <w:pPr>
        <w:ind w:firstLineChars="0" w:firstLine="0"/>
      </w:pPr>
      <w:r>
        <w:t>//</w:t>
      </w:r>
      <w:r>
        <w:t>若不需加法向量限制域</w:t>
      </w:r>
      <w:r>
        <w:rPr>
          <w:rFonts w:hint="eastAsia"/>
        </w:rPr>
        <w:t>，</w:t>
      </w:r>
      <w:r>
        <w:t>U1</w:t>
      </w:r>
      <w:r>
        <w:rPr>
          <w:rFonts w:hint="eastAsia"/>
        </w:rPr>
        <w:t>，</w:t>
      </w:r>
      <w:r>
        <w:t>U2</w:t>
      </w:r>
      <w:r>
        <w:t>可缺省</w:t>
      </w:r>
    </w:p>
    <w:p w:rsidR="0082434B" w:rsidRDefault="0082434B" w:rsidP="00615713">
      <w:pPr>
        <w:ind w:firstLineChars="0" w:firstLine="0"/>
      </w:pPr>
      <w:r>
        <w:t>获得投影点个数</w:t>
      </w:r>
      <w:r>
        <w:rPr>
          <w:rFonts w:hint="eastAsia"/>
        </w:rPr>
        <w:t>：</w:t>
      </w:r>
    </w:p>
    <w:p w:rsidR="0082434B" w:rsidRDefault="0082434B" w:rsidP="00615713">
      <w:pPr>
        <w:ind w:firstLineChars="0" w:firstLine="0"/>
      </w:pPr>
      <w:proofErr w:type="spellStart"/>
      <w:r w:rsidRPr="0082434B">
        <w:t>Standard_Integer</w:t>
      </w:r>
      <w:proofErr w:type="spellEnd"/>
      <w:r w:rsidRPr="0082434B">
        <w:t xml:space="preserve"> </w:t>
      </w:r>
      <w:proofErr w:type="spellStart"/>
      <w:r w:rsidRPr="0082434B">
        <w:t>NumSolutions</w:t>
      </w:r>
      <w:proofErr w:type="spellEnd"/>
      <w:r w:rsidRPr="0082434B">
        <w:t xml:space="preserve"> = </w:t>
      </w:r>
      <w:proofErr w:type="spellStart"/>
      <w:proofErr w:type="gramStart"/>
      <w:r w:rsidRPr="0082434B">
        <w:t>Projector.NbPoints</w:t>
      </w:r>
      <w:proofErr w:type="spellEnd"/>
      <w:r w:rsidRPr="0082434B">
        <w:t>(</w:t>
      </w:r>
      <w:proofErr w:type="gramEnd"/>
      <w:r w:rsidRPr="0082434B">
        <w:t>);</w:t>
      </w:r>
    </w:p>
    <w:p w:rsidR="0082434B" w:rsidRDefault="0082434B" w:rsidP="00615713">
      <w:pPr>
        <w:ind w:firstLineChars="0" w:firstLine="0"/>
      </w:pPr>
      <w:r>
        <w:t>按照索引获取投影点位置</w:t>
      </w:r>
      <w:r>
        <w:rPr>
          <w:rFonts w:hint="eastAsia"/>
        </w:rPr>
        <w:t>：</w:t>
      </w:r>
    </w:p>
    <w:p w:rsidR="0082434B" w:rsidRDefault="001C0689" w:rsidP="00615713">
      <w:pPr>
        <w:ind w:firstLineChars="0" w:firstLine="0"/>
      </w:pPr>
      <w:proofErr w:type="spellStart"/>
      <w:r w:rsidRPr="001C0689">
        <w:t>Standard_Real</w:t>
      </w:r>
      <w:proofErr w:type="spellEnd"/>
      <w:r w:rsidRPr="001C0689">
        <w:t xml:space="preserve"> D = </w:t>
      </w:r>
      <w:proofErr w:type="spellStart"/>
      <w:proofErr w:type="gramStart"/>
      <w:r w:rsidRPr="001C0689">
        <w:t>Projector.Distance</w:t>
      </w:r>
      <w:proofErr w:type="spellEnd"/>
      <w:r w:rsidRPr="001C0689">
        <w:t>(</w:t>
      </w:r>
      <w:proofErr w:type="gramEnd"/>
      <w:r w:rsidRPr="001C0689">
        <w:t>Index);</w:t>
      </w:r>
    </w:p>
    <w:p w:rsidR="00CF01C7" w:rsidRDefault="00CF01C7" w:rsidP="00615713">
      <w:pPr>
        <w:ind w:firstLineChars="0" w:firstLine="0"/>
      </w:pPr>
      <w:r>
        <w:t>获得最近投影点</w:t>
      </w:r>
      <w:r>
        <w:rPr>
          <w:rFonts w:hint="eastAsia"/>
        </w:rPr>
        <w:t>：</w:t>
      </w:r>
    </w:p>
    <w:p w:rsidR="00370099" w:rsidRDefault="00370099" w:rsidP="00615713">
      <w:pPr>
        <w:ind w:firstLineChars="0" w:firstLine="0"/>
      </w:pPr>
      <w:r w:rsidRPr="00370099">
        <w:t xml:space="preserve">gp_Pnt2d P1 = </w:t>
      </w:r>
      <w:proofErr w:type="spellStart"/>
      <w:proofErr w:type="gramStart"/>
      <w:r w:rsidRPr="00370099">
        <w:t>Projector.NearestPoint</w:t>
      </w:r>
      <w:proofErr w:type="spellEnd"/>
      <w:r w:rsidRPr="00370099">
        <w:t>(</w:t>
      </w:r>
      <w:proofErr w:type="gramEnd"/>
      <w:r w:rsidRPr="00370099">
        <w:t>);</w:t>
      </w:r>
    </w:p>
    <w:p w:rsidR="00370099" w:rsidRDefault="00370099" w:rsidP="00615713">
      <w:pPr>
        <w:ind w:firstLineChars="0" w:firstLine="0"/>
      </w:pPr>
      <w:r>
        <w:t>获得最近投影点的参数</w:t>
      </w:r>
      <w:r w:rsidR="001D7FF6">
        <w:rPr>
          <w:rFonts w:hint="eastAsia"/>
        </w:rPr>
        <w:t>：</w:t>
      </w:r>
    </w:p>
    <w:p w:rsidR="001D7FF6" w:rsidRDefault="00B01356" w:rsidP="00615713">
      <w:pPr>
        <w:ind w:firstLineChars="0" w:firstLine="0"/>
      </w:pPr>
      <w:proofErr w:type="spellStart"/>
      <w:r w:rsidRPr="00B01356">
        <w:t>Standard_Real</w:t>
      </w:r>
      <w:proofErr w:type="spellEnd"/>
      <w:r w:rsidRPr="00B01356">
        <w:t xml:space="preserve"> U = </w:t>
      </w:r>
      <w:proofErr w:type="spellStart"/>
      <w:proofErr w:type="gramStart"/>
      <w:r w:rsidRPr="00B01356">
        <w:t>Projector.LowerDistanceParameter</w:t>
      </w:r>
      <w:proofErr w:type="spellEnd"/>
      <w:r w:rsidRPr="00B01356">
        <w:t>(</w:t>
      </w:r>
      <w:proofErr w:type="gramEnd"/>
      <w:r w:rsidRPr="00B01356">
        <w:t>);</w:t>
      </w:r>
    </w:p>
    <w:p w:rsidR="00736951" w:rsidRDefault="00736951" w:rsidP="00615713">
      <w:pPr>
        <w:ind w:firstLineChars="0" w:firstLine="0"/>
      </w:pPr>
      <w:r>
        <w:t>获得最近投影点到曲线的距离</w:t>
      </w:r>
      <w:r>
        <w:rPr>
          <w:rFonts w:hint="eastAsia"/>
        </w:rPr>
        <w:t>：</w:t>
      </w:r>
    </w:p>
    <w:p w:rsidR="00736951" w:rsidRDefault="00D247A4" w:rsidP="00615713">
      <w:pPr>
        <w:ind w:firstLineChars="0" w:firstLine="0"/>
      </w:pPr>
      <w:proofErr w:type="spellStart"/>
      <w:r w:rsidRPr="00D247A4">
        <w:t>Standard_Real</w:t>
      </w:r>
      <w:proofErr w:type="spellEnd"/>
      <w:r w:rsidRPr="00D247A4">
        <w:t xml:space="preserve"> D = Geom2dAPI_ProjectPointOnCurve (P</w:t>
      </w:r>
      <w:proofErr w:type="gramStart"/>
      <w:r w:rsidRPr="00D247A4">
        <w:t>,C</w:t>
      </w:r>
      <w:proofErr w:type="gramEnd"/>
      <w:r w:rsidRPr="00D247A4">
        <w:t>);</w:t>
      </w:r>
    </w:p>
    <w:p w:rsidR="002E00C7" w:rsidRDefault="00284150" w:rsidP="00615713">
      <w:pPr>
        <w:ind w:firstLineChars="0" w:firstLine="0"/>
      </w:pPr>
      <w:r>
        <w:rPr>
          <w:rFonts w:hint="eastAsia"/>
        </w:rPr>
        <w:lastRenderedPageBreak/>
        <w:t>3D</w:t>
      </w:r>
      <w:r>
        <w:rPr>
          <w:rFonts w:hint="eastAsia"/>
        </w:rPr>
        <w:t>点在曲线上的投影：</w:t>
      </w:r>
    </w:p>
    <w:p w:rsidR="00284150" w:rsidRDefault="00284150" w:rsidP="00615713">
      <w:pPr>
        <w:ind w:firstLineChars="0" w:firstLine="0"/>
      </w:pPr>
      <w:r>
        <w:t>与</w:t>
      </w:r>
      <w:r>
        <w:rPr>
          <w:rFonts w:hint="eastAsia"/>
        </w:rPr>
        <w:t>2D</w:t>
      </w:r>
      <w:r>
        <w:rPr>
          <w:rFonts w:hint="eastAsia"/>
        </w:rPr>
        <w:t>区别：点的类名改为</w:t>
      </w:r>
      <w:r>
        <w:t xml:space="preserve"> </w:t>
      </w:r>
      <w:proofErr w:type="spellStart"/>
      <w:r>
        <w:t>gn_Pnt</w:t>
      </w:r>
      <w:proofErr w:type="spellEnd"/>
      <w:r>
        <w:rPr>
          <w:rFonts w:hint="eastAsia"/>
        </w:rPr>
        <w:t>;</w:t>
      </w:r>
      <w:r>
        <w:t xml:space="preserve"> API</w:t>
      </w:r>
      <w:r>
        <w:t>类名改为</w:t>
      </w:r>
      <w:r>
        <w:rPr>
          <w:rFonts w:hint="eastAsia"/>
        </w:rPr>
        <w:t xml:space="preserve"> </w:t>
      </w:r>
      <w:proofErr w:type="spellStart"/>
      <w:r>
        <w:rPr>
          <w:rFonts w:hint="eastAsia"/>
        </w:rPr>
        <w:t>GeomAPI</w:t>
      </w:r>
      <w:proofErr w:type="spellEnd"/>
      <w:r>
        <w:rPr>
          <w:rFonts w:hint="eastAsia"/>
        </w:rPr>
        <w:t>_.</w:t>
      </w:r>
      <w:r>
        <w:t>..</w:t>
      </w:r>
    </w:p>
    <w:p w:rsidR="00284150" w:rsidRDefault="00284150" w:rsidP="00615713">
      <w:pPr>
        <w:ind w:firstLineChars="0" w:firstLine="0"/>
      </w:pPr>
      <w:r>
        <w:t>3D</w:t>
      </w:r>
      <w:r>
        <w:t>点到表面的投影</w:t>
      </w:r>
      <w:r>
        <w:rPr>
          <w:rFonts w:hint="eastAsia"/>
        </w:rPr>
        <w:t>：</w:t>
      </w:r>
    </w:p>
    <w:p w:rsidR="00D9674B" w:rsidRDefault="00D9674B" w:rsidP="00D97422">
      <w:pPr>
        <w:ind w:firstLineChars="0" w:firstLine="0"/>
      </w:pPr>
      <w:proofErr w:type="spellStart"/>
      <w:proofErr w:type="gramStart"/>
      <w:r>
        <w:t>gp_Pnt</w:t>
      </w:r>
      <w:proofErr w:type="spellEnd"/>
      <w:proofErr w:type="gramEnd"/>
      <w:r>
        <w:t xml:space="preserve"> P; </w:t>
      </w:r>
    </w:p>
    <w:p w:rsidR="00D97422" w:rsidRDefault="00D9674B" w:rsidP="00D97422">
      <w:pPr>
        <w:ind w:firstLineChars="0" w:firstLine="0"/>
      </w:pPr>
      <w:proofErr w:type="gramStart"/>
      <w:r>
        <w:t>Handle(</w:t>
      </w:r>
      <w:proofErr w:type="spellStart"/>
      <w:proofErr w:type="gramEnd"/>
      <w:r>
        <w:t>Geom_BezierCurve</w:t>
      </w:r>
      <w:proofErr w:type="spellEnd"/>
      <w:r>
        <w:t xml:space="preserve">) C = </w:t>
      </w:r>
      <w:r>
        <w:rPr>
          <w:rFonts w:hint="eastAsia"/>
        </w:rPr>
        <w:t xml:space="preserve"> </w:t>
      </w:r>
      <w:r>
        <w:t>new</w:t>
      </w:r>
      <w:r w:rsidR="00D97422">
        <w:t xml:space="preserve"> </w:t>
      </w:r>
      <w:proofErr w:type="spellStart"/>
      <w:r w:rsidR="00D97422">
        <w:t>Geom_BezierCurve</w:t>
      </w:r>
      <w:proofErr w:type="spellEnd"/>
      <w:r w:rsidR="00D97422">
        <w:t>(</w:t>
      </w:r>
      <w:proofErr w:type="spellStart"/>
      <w:r w:rsidR="00D97422">
        <w:t>args</w:t>
      </w:r>
      <w:proofErr w:type="spellEnd"/>
      <w:r w:rsidR="00D97422">
        <w:t xml:space="preserve">); </w:t>
      </w:r>
    </w:p>
    <w:p w:rsidR="00284150" w:rsidRDefault="00D97422" w:rsidP="00D97422">
      <w:pPr>
        <w:ind w:firstLineChars="0" w:firstLine="0"/>
      </w:pPr>
      <w:proofErr w:type="spellStart"/>
      <w:r>
        <w:t>GeomAPI_ProjectPointOnCurve</w:t>
      </w:r>
      <w:proofErr w:type="spellEnd"/>
      <w:r>
        <w:t xml:space="preserve"> Projector (P, C);</w:t>
      </w:r>
    </w:p>
    <w:p w:rsidR="00297B6B" w:rsidRDefault="00297B6B" w:rsidP="00297B6B">
      <w:pPr>
        <w:pStyle w:val="3"/>
      </w:pPr>
      <w:r>
        <w:rPr>
          <w:rFonts w:hint="eastAsia"/>
        </w:rPr>
        <w:t xml:space="preserve">4.3.2 </w:t>
      </w:r>
      <w:r>
        <w:rPr>
          <w:rFonts w:hint="eastAsia"/>
        </w:rPr>
        <w:t>拓扑</w:t>
      </w:r>
      <w:r>
        <w:rPr>
          <w:rFonts w:hint="eastAsia"/>
        </w:rPr>
        <w:t>API</w:t>
      </w:r>
    </w:p>
    <w:p w:rsidR="00297B6B" w:rsidRDefault="00297B6B" w:rsidP="00297B6B">
      <w:pPr>
        <w:ind w:firstLineChars="0" w:firstLine="0"/>
      </w:pPr>
      <w:r>
        <w:t>拓扑</w:t>
      </w:r>
      <w:r>
        <w:t>API</w:t>
      </w:r>
      <w:r>
        <w:t>作用为帮助用户建立如</w:t>
      </w:r>
      <w:r>
        <w:rPr>
          <w:rFonts w:hint="eastAsia"/>
        </w:rPr>
        <w:t>：</w:t>
      </w:r>
      <w:proofErr w:type="spellStart"/>
      <w:r>
        <w:t>Vertics</w:t>
      </w:r>
      <w:proofErr w:type="spellEnd"/>
      <w:r>
        <w:rPr>
          <w:rFonts w:hint="eastAsia"/>
        </w:rPr>
        <w:t>,</w:t>
      </w:r>
      <w:r>
        <w:t xml:space="preserve"> Edges, Faces, Wires, </w:t>
      </w:r>
      <w:proofErr w:type="spellStart"/>
      <w:r>
        <w:t>PolyWires</w:t>
      </w:r>
      <w:proofErr w:type="spellEnd"/>
      <w:r>
        <w:t>, Shells, Solids</w:t>
      </w:r>
      <w:r w:rsidR="0019381F">
        <w:t>等几何形状</w:t>
      </w:r>
      <w:r w:rsidR="0019381F">
        <w:rPr>
          <w:rFonts w:hint="eastAsia"/>
        </w:rPr>
        <w:t>。</w:t>
      </w:r>
    </w:p>
    <w:p w:rsidR="00767E9D" w:rsidRDefault="00767E9D" w:rsidP="00297B6B">
      <w:pPr>
        <w:ind w:firstLineChars="0" w:firstLine="0"/>
      </w:pPr>
      <w:r>
        <w:t>示例</w:t>
      </w:r>
      <w:r>
        <w:rPr>
          <w:rFonts w:hint="eastAsia"/>
        </w:rPr>
        <w:t>：</w:t>
      </w:r>
      <w:r>
        <w:t>建立</w:t>
      </w:r>
      <w:r>
        <w:t>Vertex</w:t>
      </w:r>
    </w:p>
    <w:p w:rsidR="00767E9D" w:rsidRDefault="00767E9D" w:rsidP="00297B6B">
      <w:pPr>
        <w:ind w:firstLineChars="0" w:firstLine="0"/>
      </w:pPr>
      <w:proofErr w:type="spellStart"/>
      <w:r>
        <w:t>gn_Pnt</w:t>
      </w:r>
      <w:proofErr w:type="spellEnd"/>
      <w:r>
        <w:t xml:space="preserve"> P(0,1,0);  / /</w:t>
      </w:r>
      <w:r>
        <w:t>实例化一个点</w:t>
      </w:r>
    </w:p>
    <w:p w:rsidR="00767E9D" w:rsidRPr="00767E9D" w:rsidRDefault="00D10A4F" w:rsidP="00297B6B">
      <w:pPr>
        <w:ind w:firstLineChars="0" w:firstLine="0"/>
        <w:rPr>
          <w:rFonts w:hint="eastAsia"/>
        </w:rPr>
      </w:pPr>
      <w:proofErr w:type="spellStart"/>
      <w:r>
        <w:t>TopoDS_Vertex</w:t>
      </w:r>
      <w:proofErr w:type="spellEnd"/>
      <w:r>
        <w:t xml:space="preserve"> V = Bre</w:t>
      </w:r>
      <w:r w:rsidRPr="00D10A4F">
        <w:t>pBuilderAPI_MakeVertex(P);</w:t>
      </w:r>
      <w:bookmarkStart w:id="0" w:name="_GoBack"/>
      <w:bookmarkEnd w:id="0"/>
    </w:p>
    <w:sectPr w:rsidR="00767E9D" w:rsidRPr="00767E9D">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9205B"/>
    <w:multiLevelType w:val="multilevel"/>
    <w:tmpl w:val="A6E88EB0"/>
    <w:lvl w:ilvl="0">
      <w:start w:val="1"/>
      <w:numFmt w:val="decimal"/>
      <w:lvlText w:val="%1."/>
      <w:lvlJc w:val="left"/>
      <w:pPr>
        <w:ind w:left="555" w:hanging="555"/>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289A5457"/>
    <w:multiLevelType w:val="hybridMultilevel"/>
    <w:tmpl w:val="47F4BA72"/>
    <w:lvl w:ilvl="0" w:tplc="3670D18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72364D89"/>
    <w:multiLevelType w:val="hybridMultilevel"/>
    <w:tmpl w:val="6212D058"/>
    <w:lvl w:ilvl="0" w:tplc="6AC6B8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57C"/>
    <w:rsid w:val="0000742F"/>
    <w:rsid w:val="00041115"/>
    <w:rsid w:val="0007657C"/>
    <w:rsid w:val="000A6047"/>
    <w:rsid w:val="001245AD"/>
    <w:rsid w:val="0019381F"/>
    <w:rsid w:val="001C0689"/>
    <w:rsid w:val="001C0D56"/>
    <w:rsid w:val="001D7FF6"/>
    <w:rsid w:val="002106B9"/>
    <w:rsid w:val="002413A4"/>
    <w:rsid w:val="00272957"/>
    <w:rsid w:val="00275F64"/>
    <w:rsid w:val="00284150"/>
    <w:rsid w:val="00297B6B"/>
    <w:rsid w:val="002C1F31"/>
    <w:rsid w:val="002E00C7"/>
    <w:rsid w:val="002E0FB4"/>
    <w:rsid w:val="002E4347"/>
    <w:rsid w:val="002F0B35"/>
    <w:rsid w:val="0030294F"/>
    <w:rsid w:val="00370099"/>
    <w:rsid w:val="00377D0B"/>
    <w:rsid w:val="003B4305"/>
    <w:rsid w:val="004775E2"/>
    <w:rsid w:val="00497BA4"/>
    <w:rsid w:val="004C31A5"/>
    <w:rsid w:val="004C6110"/>
    <w:rsid w:val="004F623D"/>
    <w:rsid w:val="0051269E"/>
    <w:rsid w:val="00560002"/>
    <w:rsid w:val="00572EC2"/>
    <w:rsid w:val="00604318"/>
    <w:rsid w:val="006053C6"/>
    <w:rsid w:val="00615713"/>
    <w:rsid w:val="0073526F"/>
    <w:rsid w:val="00736951"/>
    <w:rsid w:val="00767E9D"/>
    <w:rsid w:val="0082434B"/>
    <w:rsid w:val="008A1D0C"/>
    <w:rsid w:val="008F4856"/>
    <w:rsid w:val="00913BC1"/>
    <w:rsid w:val="0093182F"/>
    <w:rsid w:val="009572D6"/>
    <w:rsid w:val="0096019B"/>
    <w:rsid w:val="009F203F"/>
    <w:rsid w:val="00A249C0"/>
    <w:rsid w:val="00A34186"/>
    <w:rsid w:val="00A51164"/>
    <w:rsid w:val="00A56B31"/>
    <w:rsid w:val="00A76168"/>
    <w:rsid w:val="00AA769C"/>
    <w:rsid w:val="00AD0E27"/>
    <w:rsid w:val="00B01356"/>
    <w:rsid w:val="00B9736A"/>
    <w:rsid w:val="00BA5FD0"/>
    <w:rsid w:val="00BD0F9D"/>
    <w:rsid w:val="00BE097F"/>
    <w:rsid w:val="00BE1C5A"/>
    <w:rsid w:val="00CF01C7"/>
    <w:rsid w:val="00CF14E8"/>
    <w:rsid w:val="00CF6677"/>
    <w:rsid w:val="00D10A4F"/>
    <w:rsid w:val="00D12F3A"/>
    <w:rsid w:val="00D247A4"/>
    <w:rsid w:val="00D46698"/>
    <w:rsid w:val="00D85E5D"/>
    <w:rsid w:val="00D9674B"/>
    <w:rsid w:val="00D97422"/>
    <w:rsid w:val="00DA2D89"/>
    <w:rsid w:val="00DE4192"/>
    <w:rsid w:val="00E45B18"/>
    <w:rsid w:val="00E51FEB"/>
    <w:rsid w:val="00E5242A"/>
    <w:rsid w:val="00E60605"/>
    <w:rsid w:val="00EB12D7"/>
    <w:rsid w:val="00ED3BE3"/>
    <w:rsid w:val="00EF7DC3"/>
    <w:rsid w:val="00F4004B"/>
    <w:rsid w:val="00FC60F0"/>
    <w:rsid w:val="00FF4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E52447-89C0-4437-8D97-079E93CA4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004B"/>
    <w:pPr>
      <w:widowControl w:val="0"/>
      <w:spacing w:line="360" w:lineRule="auto"/>
      <w:ind w:firstLineChars="200" w:firstLine="200"/>
      <w:jc w:val="both"/>
    </w:pPr>
    <w:rPr>
      <w:sz w:val="24"/>
    </w:rPr>
  </w:style>
  <w:style w:type="paragraph" w:styleId="1">
    <w:name w:val="heading 1"/>
    <w:basedOn w:val="a"/>
    <w:next w:val="a"/>
    <w:link w:val="1Char"/>
    <w:uiPriority w:val="9"/>
    <w:qFormat/>
    <w:rsid w:val="00DA2D89"/>
    <w:p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56B31"/>
    <w:p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97B6B"/>
    <w:pPr>
      <w:spacing w:before="260" w:after="260" w:line="415" w:lineRule="auto"/>
      <w:ind w:firstLineChars="0" w:firstLine="0"/>
      <w:outlineLvl w:val="2"/>
    </w:pPr>
    <w:rPr>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2D89"/>
    <w:rPr>
      <w:b/>
      <w:bCs/>
      <w:kern w:val="44"/>
      <w:sz w:val="44"/>
      <w:szCs w:val="44"/>
    </w:rPr>
  </w:style>
  <w:style w:type="paragraph" w:styleId="a3">
    <w:name w:val="List Paragraph"/>
    <w:basedOn w:val="a"/>
    <w:uiPriority w:val="34"/>
    <w:qFormat/>
    <w:rsid w:val="00AD0E27"/>
    <w:pPr>
      <w:ind w:firstLine="420"/>
    </w:pPr>
  </w:style>
  <w:style w:type="character" w:customStyle="1" w:styleId="2Char">
    <w:name w:val="标题 2 Char"/>
    <w:basedOn w:val="a0"/>
    <w:link w:val="2"/>
    <w:uiPriority w:val="9"/>
    <w:rsid w:val="00A56B3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97B6B"/>
    <w:rPr>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4645">
      <w:bodyDiv w:val="1"/>
      <w:marLeft w:val="0"/>
      <w:marRight w:val="0"/>
      <w:marTop w:val="0"/>
      <w:marBottom w:val="0"/>
      <w:divBdr>
        <w:top w:val="none" w:sz="0" w:space="0" w:color="auto"/>
        <w:left w:val="none" w:sz="0" w:space="0" w:color="auto"/>
        <w:bottom w:val="none" w:sz="0" w:space="0" w:color="auto"/>
        <w:right w:val="none" w:sz="0" w:space="0" w:color="auto"/>
      </w:divBdr>
      <w:divsChild>
        <w:div w:id="404843389">
          <w:marLeft w:val="0"/>
          <w:marRight w:val="0"/>
          <w:marTop w:val="0"/>
          <w:marBottom w:val="0"/>
          <w:divBdr>
            <w:top w:val="none" w:sz="0" w:space="0" w:color="auto"/>
            <w:left w:val="none" w:sz="0" w:space="0" w:color="auto"/>
            <w:bottom w:val="none" w:sz="0" w:space="0" w:color="auto"/>
            <w:right w:val="none" w:sz="0" w:space="0" w:color="auto"/>
          </w:divBdr>
        </w:div>
        <w:div w:id="914316488">
          <w:marLeft w:val="0"/>
          <w:marRight w:val="0"/>
          <w:marTop w:val="0"/>
          <w:marBottom w:val="0"/>
          <w:divBdr>
            <w:top w:val="none" w:sz="0" w:space="0" w:color="auto"/>
            <w:left w:val="none" w:sz="0" w:space="0" w:color="auto"/>
            <w:bottom w:val="none" w:sz="0" w:space="0" w:color="auto"/>
            <w:right w:val="none" w:sz="0" w:space="0" w:color="auto"/>
          </w:divBdr>
        </w:div>
        <w:div w:id="144976630">
          <w:marLeft w:val="0"/>
          <w:marRight w:val="0"/>
          <w:marTop w:val="0"/>
          <w:marBottom w:val="0"/>
          <w:divBdr>
            <w:top w:val="none" w:sz="0" w:space="0" w:color="auto"/>
            <w:left w:val="none" w:sz="0" w:space="0" w:color="auto"/>
            <w:bottom w:val="none" w:sz="0" w:space="0" w:color="auto"/>
            <w:right w:val="none" w:sz="0" w:space="0" w:color="auto"/>
          </w:divBdr>
        </w:div>
        <w:div w:id="801074083">
          <w:marLeft w:val="0"/>
          <w:marRight w:val="0"/>
          <w:marTop w:val="0"/>
          <w:marBottom w:val="0"/>
          <w:divBdr>
            <w:top w:val="none" w:sz="0" w:space="0" w:color="auto"/>
            <w:left w:val="none" w:sz="0" w:space="0" w:color="auto"/>
            <w:bottom w:val="none" w:sz="0" w:space="0" w:color="auto"/>
            <w:right w:val="none" w:sz="0" w:space="0" w:color="auto"/>
          </w:divBdr>
        </w:div>
        <w:div w:id="98766795">
          <w:marLeft w:val="0"/>
          <w:marRight w:val="0"/>
          <w:marTop w:val="0"/>
          <w:marBottom w:val="0"/>
          <w:divBdr>
            <w:top w:val="none" w:sz="0" w:space="0" w:color="auto"/>
            <w:left w:val="none" w:sz="0" w:space="0" w:color="auto"/>
            <w:bottom w:val="none" w:sz="0" w:space="0" w:color="auto"/>
            <w:right w:val="none" w:sz="0" w:space="0" w:color="auto"/>
          </w:divBdr>
        </w:div>
        <w:div w:id="2045520314">
          <w:marLeft w:val="0"/>
          <w:marRight w:val="0"/>
          <w:marTop w:val="0"/>
          <w:marBottom w:val="0"/>
          <w:divBdr>
            <w:top w:val="none" w:sz="0" w:space="0" w:color="auto"/>
            <w:left w:val="none" w:sz="0" w:space="0" w:color="auto"/>
            <w:bottom w:val="none" w:sz="0" w:space="0" w:color="auto"/>
            <w:right w:val="none" w:sz="0" w:space="0" w:color="auto"/>
          </w:divBdr>
        </w:div>
        <w:div w:id="1803188553">
          <w:marLeft w:val="0"/>
          <w:marRight w:val="0"/>
          <w:marTop w:val="0"/>
          <w:marBottom w:val="0"/>
          <w:divBdr>
            <w:top w:val="none" w:sz="0" w:space="0" w:color="auto"/>
            <w:left w:val="none" w:sz="0" w:space="0" w:color="auto"/>
            <w:bottom w:val="none" w:sz="0" w:space="0" w:color="auto"/>
            <w:right w:val="none" w:sz="0" w:space="0" w:color="auto"/>
          </w:divBdr>
        </w:div>
      </w:divsChild>
    </w:div>
    <w:div w:id="269970677">
      <w:bodyDiv w:val="1"/>
      <w:marLeft w:val="0"/>
      <w:marRight w:val="0"/>
      <w:marTop w:val="0"/>
      <w:marBottom w:val="0"/>
      <w:divBdr>
        <w:top w:val="none" w:sz="0" w:space="0" w:color="auto"/>
        <w:left w:val="none" w:sz="0" w:space="0" w:color="auto"/>
        <w:bottom w:val="none" w:sz="0" w:space="0" w:color="auto"/>
        <w:right w:val="none" w:sz="0" w:space="0" w:color="auto"/>
      </w:divBdr>
      <w:divsChild>
        <w:div w:id="473642925">
          <w:marLeft w:val="0"/>
          <w:marRight w:val="0"/>
          <w:marTop w:val="0"/>
          <w:marBottom w:val="0"/>
          <w:divBdr>
            <w:top w:val="none" w:sz="0" w:space="0" w:color="auto"/>
            <w:left w:val="none" w:sz="0" w:space="0" w:color="auto"/>
            <w:bottom w:val="none" w:sz="0" w:space="0" w:color="auto"/>
            <w:right w:val="none" w:sz="0" w:space="0" w:color="auto"/>
          </w:divBdr>
        </w:div>
        <w:div w:id="148863136">
          <w:marLeft w:val="0"/>
          <w:marRight w:val="0"/>
          <w:marTop w:val="0"/>
          <w:marBottom w:val="0"/>
          <w:divBdr>
            <w:top w:val="none" w:sz="0" w:space="0" w:color="auto"/>
            <w:left w:val="none" w:sz="0" w:space="0" w:color="auto"/>
            <w:bottom w:val="none" w:sz="0" w:space="0" w:color="auto"/>
            <w:right w:val="none" w:sz="0" w:space="0" w:color="auto"/>
          </w:divBdr>
        </w:div>
        <w:div w:id="816340494">
          <w:marLeft w:val="0"/>
          <w:marRight w:val="0"/>
          <w:marTop w:val="0"/>
          <w:marBottom w:val="0"/>
          <w:divBdr>
            <w:top w:val="none" w:sz="0" w:space="0" w:color="auto"/>
            <w:left w:val="none" w:sz="0" w:space="0" w:color="auto"/>
            <w:bottom w:val="none" w:sz="0" w:space="0" w:color="auto"/>
            <w:right w:val="none" w:sz="0" w:space="0" w:color="auto"/>
          </w:divBdr>
        </w:div>
        <w:div w:id="1378966605">
          <w:marLeft w:val="0"/>
          <w:marRight w:val="0"/>
          <w:marTop w:val="0"/>
          <w:marBottom w:val="0"/>
          <w:divBdr>
            <w:top w:val="none" w:sz="0" w:space="0" w:color="auto"/>
            <w:left w:val="none" w:sz="0" w:space="0" w:color="auto"/>
            <w:bottom w:val="none" w:sz="0" w:space="0" w:color="auto"/>
            <w:right w:val="none" w:sz="0" w:space="0" w:color="auto"/>
          </w:divBdr>
        </w:div>
        <w:div w:id="123079581">
          <w:marLeft w:val="0"/>
          <w:marRight w:val="0"/>
          <w:marTop w:val="0"/>
          <w:marBottom w:val="0"/>
          <w:divBdr>
            <w:top w:val="none" w:sz="0" w:space="0" w:color="auto"/>
            <w:left w:val="none" w:sz="0" w:space="0" w:color="auto"/>
            <w:bottom w:val="none" w:sz="0" w:space="0" w:color="auto"/>
            <w:right w:val="none" w:sz="0" w:space="0" w:color="auto"/>
          </w:divBdr>
        </w:div>
        <w:div w:id="298848932">
          <w:marLeft w:val="0"/>
          <w:marRight w:val="0"/>
          <w:marTop w:val="0"/>
          <w:marBottom w:val="0"/>
          <w:divBdr>
            <w:top w:val="none" w:sz="0" w:space="0" w:color="auto"/>
            <w:left w:val="none" w:sz="0" w:space="0" w:color="auto"/>
            <w:bottom w:val="none" w:sz="0" w:space="0" w:color="auto"/>
            <w:right w:val="none" w:sz="0" w:space="0" w:color="auto"/>
          </w:divBdr>
        </w:div>
        <w:div w:id="456876613">
          <w:marLeft w:val="0"/>
          <w:marRight w:val="0"/>
          <w:marTop w:val="0"/>
          <w:marBottom w:val="0"/>
          <w:divBdr>
            <w:top w:val="none" w:sz="0" w:space="0" w:color="auto"/>
            <w:left w:val="none" w:sz="0" w:space="0" w:color="auto"/>
            <w:bottom w:val="none" w:sz="0" w:space="0" w:color="auto"/>
            <w:right w:val="none" w:sz="0" w:space="0" w:color="auto"/>
          </w:divBdr>
        </w:div>
      </w:divsChild>
    </w:div>
    <w:div w:id="520707906">
      <w:bodyDiv w:val="1"/>
      <w:marLeft w:val="0"/>
      <w:marRight w:val="0"/>
      <w:marTop w:val="0"/>
      <w:marBottom w:val="0"/>
      <w:divBdr>
        <w:top w:val="none" w:sz="0" w:space="0" w:color="auto"/>
        <w:left w:val="none" w:sz="0" w:space="0" w:color="auto"/>
        <w:bottom w:val="none" w:sz="0" w:space="0" w:color="auto"/>
        <w:right w:val="none" w:sz="0" w:space="0" w:color="auto"/>
      </w:divBdr>
    </w:div>
    <w:div w:id="551115686">
      <w:bodyDiv w:val="1"/>
      <w:marLeft w:val="0"/>
      <w:marRight w:val="0"/>
      <w:marTop w:val="0"/>
      <w:marBottom w:val="0"/>
      <w:divBdr>
        <w:top w:val="none" w:sz="0" w:space="0" w:color="auto"/>
        <w:left w:val="none" w:sz="0" w:space="0" w:color="auto"/>
        <w:bottom w:val="none" w:sz="0" w:space="0" w:color="auto"/>
        <w:right w:val="none" w:sz="0" w:space="0" w:color="auto"/>
      </w:divBdr>
      <w:divsChild>
        <w:div w:id="744912772">
          <w:marLeft w:val="0"/>
          <w:marRight w:val="0"/>
          <w:marTop w:val="0"/>
          <w:marBottom w:val="0"/>
          <w:divBdr>
            <w:top w:val="none" w:sz="0" w:space="0" w:color="auto"/>
            <w:left w:val="none" w:sz="0" w:space="0" w:color="auto"/>
            <w:bottom w:val="none" w:sz="0" w:space="0" w:color="auto"/>
            <w:right w:val="none" w:sz="0" w:space="0" w:color="auto"/>
          </w:divBdr>
        </w:div>
        <w:div w:id="1093668972">
          <w:marLeft w:val="0"/>
          <w:marRight w:val="0"/>
          <w:marTop w:val="0"/>
          <w:marBottom w:val="0"/>
          <w:divBdr>
            <w:top w:val="none" w:sz="0" w:space="0" w:color="auto"/>
            <w:left w:val="none" w:sz="0" w:space="0" w:color="auto"/>
            <w:bottom w:val="none" w:sz="0" w:space="0" w:color="auto"/>
            <w:right w:val="none" w:sz="0" w:space="0" w:color="auto"/>
          </w:divBdr>
        </w:div>
        <w:div w:id="326248391">
          <w:marLeft w:val="0"/>
          <w:marRight w:val="0"/>
          <w:marTop w:val="0"/>
          <w:marBottom w:val="0"/>
          <w:divBdr>
            <w:top w:val="none" w:sz="0" w:space="0" w:color="auto"/>
            <w:left w:val="none" w:sz="0" w:space="0" w:color="auto"/>
            <w:bottom w:val="none" w:sz="0" w:space="0" w:color="auto"/>
            <w:right w:val="none" w:sz="0" w:space="0" w:color="auto"/>
          </w:divBdr>
        </w:div>
      </w:divsChild>
    </w:div>
    <w:div w:id="613950905">
      <w:bodyDiv w:val="1"/>
      <w:marLeft w:val="0"/>
      <w:marRight w:val="0"/>
      <w:marTop w:val="0"/>
      <w:marBottom w:val="0"/>
      <w:divBdr>
        <w:top w:val="none" w:sz="0" w:space="0" w:color="auto"/>
        <w:left w:val="none" w:sz="0" w:space="0" w:color="auto"/>
        <w:bottom w:val="none" w:sz="0" w:space="0" w:color="auto"/>
        <w:right w:val="none" w:sz="0" w:space="0" w:color="auto"/>
      </w:divBdr>
    </w:div>
    <w:div w:id="832112652">
      <w:bodyDiv w:val="1"/>
      <w:marLeft w:val="0"/>
      <w:marRight w:val="0"/>
      <w:marTop w:val="0"/>
      <w:marBottom w:val="0"/>
      <w:divBdr>
        <w:top w:val="none" w:sz="0" w:space="0" w:color="auto"/>
        <w:left w:val="none" w:sz="0" w:space="0" w:color="auto"/>
        <w:bottom w:val="none" w:sz="0" w:space="0" w:color="auto"/>
        <w:right w:val="none" w:sz="0" w:space="0" w:color="auto"/>
      </w:divBdr>
      <w:divsChild>
        <w:div w:id="1217085117">
          <w:marLeft w:val="0"/>
          <w:marRight w:val="0"/>
          <w:marTop w:val="0"/>
          <w:marBottom w:val="0"/>
          <w:divBdr>
            <w:top w:val="none" w:sz="0" w:space="0" w:color="auto"/>
            <w:left w:val="none" w:sz="0" w:space="0" w:color="auto"/>
            <w:bottom w:val="none" w:sz="0" w:space="0" w:color="auto"/>
            <w:right w:val="none" w:sz="0" w:space="0" w:color="auto"/>
          </w:divBdr>
        </w:div>
        <w:div w:id="1853494605">
          <w:marLeft w:val="0"/>
          <w:marRight w:val="0"/>
          <w:marTop w:val="0"/>
          <w:marBottom w:val="0"/>
          <w:divBdr>
            <w:top w:val="none" w:sz="0" w:space="0" w:color="auto"/>
            <w:left w:val="none" w:sz="0" w:space="0" w:color="auto"/>
            <w:bottom w:val="none" w:sz="0" w:space="0" w:color="auto"/>
            <w:right w:val="none" w:sz="0" w:space="0" w:color="auto"/>
          </w:divBdr>
        </w:div>
        <w:div w:id="853225160">
          <w:marLeft w:val="0"/>
          <w:marRight w:val="0"/>
          <w:marTop w:val="0"/>
          <w:marBottom w:val="0"/>
          <w:divBdr>
            <w:top w:val="none" w:sz="0" w:space="0" w:color="auto"/>
            <w:left w:val="none" w:sz="0" w:space="0" w:color="auto"/>
            <w:bottom w:val="none" w:sz="0" w:space="0" w:color="auto"/>
            <w:right w:val="none" w:sz="0" w:space="0" w:color="auto"/>
          </w:divBdr>
        </w:div>
        <w:div w:id="904727804">
          <w:marLeft w:val="0"/>
          <w:marRight w:val="0"/>
          <w:marTop w:val="0"/>
          <w:marBottom w:val="0"/>
          <w:divBdr>
            <w:top w:val="none" w:sz="0" w:space="0" w:color="auto"/>
            <w:left w:val="none" w:sz="0" w:space="0" w:color="auto"/>
            <w:bottom w:val="none" w:sz="0" w:space="0" w:color="auto"/>
            <w:right w:val="none" w:sz="0" w:space="0" w:color="auto"/>
          </w:divBdr>
        </w:div>
        <w:div w:id="523594731">
          <w:marLeft w:val="0"/>
          <w:marRight w:val="0"/>
          <w:marTop w:val="0"/>
          <w:marBottom w:val="0"/>
          <w:divBdr>
            <w:top w:val="none" w:sz="0" w:space="0" w:color="auto"/>
            <w:left w:val="none" w:sz="0" w:space="0" w:color="auto"/>
            <w:bottom w:val="none" w:sz="0" w:space="0" w:color="auto"/>
            <w:right w:val="none" w:sz="0" w:space="0" w:color="auto"/>
          </w:divBdr>
        </w:div>
      </w:divsChild>
    </w:div>
    <w:div w:id="1564098296">
      <w:bodyDiv w:val="1"/>
      <w:marLeft w:val="0"/>
      <w:marRight w:val="0"/>
      <w:marTop w:val="0"/>
      <w:marBottom w:val="0"/>
      <w:divBdr>
        <w:top w:val="none" w:sz="0" w:space="0" w:color="auto"/>
        <w:left w:val="none" w:sz="0" w:space="0" w:color="auto"/>
        <w:bottom w:val="none" w:sz="0" w:space="0" w:color="auto"/>
        <w:right w:val="none" w:sz="0" w:space="0" w:color="auto"/>
      </w:divBdr>
      <w:divsChild>
        <w:div w:id="68890290">
          <w:marLeft w:val="0"/>
          <w:marRight w:val="0"/>
          <w:marTop w:val="0"/>
          <w:marBottom w:val="0"/>
          <w:divBdr>
            <w:top w:val="none" w:sz="0" w:space="0" w:color="auto"/>
            <w:left w:val="none" w:sz="0" w:space="0" w:color="auto"/>
            <w:bottom w:val="none" w:sz="0" w:space="0" w:color="auto"/>
            <w:right w:val="none" w:sz="0" w:space="0" w:color="auto"/>
          </w:divBdr>
        </w:div>
        <w:div w:id="72242665">
          <w:marLeft w:val="0"/>
          <w:marRight w:val="0"/>
          <w:marTop w:val="0"/>
          <w:marBottom w:val="0"/>
          <w:divBdr>
            <w:top w:val="none" w:sz="0" w:space="0" w:color="auto"/>
            <w:left w:val="none" w:sz="0" w:space="0" w:color="auto"/>
            <w:bottom w:val="none" w:sz="0" w:space="0" w:color="auto"/>
            <w:right w:val="none" w:sz="0" w:space="0" w:color="auto"/>
          </w:divBdr>
        </w:div>
        <w:div w:id="1623419442">
          <w:marLeft w:val="0"/>
          <w:marRight w:val="0"/>
          <w:marTop w:val="0"/>
          <w:marBottom w:val="0"/>
          <w:divBdr>
            <w:top w:val="none" w:sz="0" w:space="0" w:color="auto"/>
            <w:left w:val="none" w:sz="0" w:space="0" w:color="auto"/>
            <w:bottom w:val="none" w:sz="0" w:space="0" w:color="auto"/>
            <w:right w:val="none" w:sz="0" w:space="0" w:color="auto"/>
          </w:divBdr>
        </w:div>
        <w:div w:id="911236038">
          <w:marLeft w:val="0"/>
          <w:marRight w:val="0"/>
          <w:marTop w:val="0"/>
          <w:marBottom w:val="0"/>
          <w:divBdr>
            <w:top w:val="none" w:sz="0" w:space="0" w:color="auto"/>
            <w:left w:val="none" w:sz="0" w:space="0" w:color="auto"/>
            <w:bottom w:val="none" w:sz="0" w:space="0" w:color="auto"/>
            <w:right w:val="none" w:sz="0" w:space="0" w:color="auto"/>
          </w:divBdr>
        </w:div>
      </w:divsChild>
    </w:div>
    <w:div w:id="1668748011">
      <w:bodyDiv w:val="1"/>
      <w:marLeft w:val="0"/>
      <w:marRight w:val="0"/>
      <w:marTop w:val="0"/>
      <w:marBottom w:val="0"/>
      <w:divBdr>
        <w:top w:val="none" w:sz="0" w:space="0" w:color="auto"/>
        <w:left w:val="none" w:sz="0" w:space="0" w:color="auto"/>
        <w:bottom w:val="none" w:sz="0" w:space="0" w:color="auto"/>
        <w:right w:val="none" w:sz="0" w:space="0" w:color="auto"/>
      </w:divBdr>
    </w:div>
    <w:div w:id="1751124773">
      <w:bodyDiv w:val="1"/>
      <w:marLeft w:val="0"/>
      <w:marRight w:val="0"/>
      <w:marTop w:val="0"/>
      <w:marBottom w:val="0"/>
      <w:divBdr>
        <w:top w:val="none" w:sz="0" w:space="0" w:color="auto"/>
        <w:left w:val="none" w:sz="0" w:space="0" w:color="auto"/>
        <w:bottom w:val="none" w:sz="0" w:space="0" w:color="auto"/>
        <w:right w:val="none" w:sz="0" w:space="0" w:color="auto"/>
      </w:divBdr>
      <w:divsChild>
        <w:div w:id="332415469">
          <w:marLeft w:val="0"/>
          <w:marRight w:val="0"/>
          <w:marTop w:val="0"/>
          <w:marBottom w:val="0"/>
          <w:divBdr>
            <w:top w:val="none" w:sz="0" w:space="0" w:color="auto"/>
            <w:left w:val="none" w:sz="0" w:space="0" w:color="auto"/>
            <w:bottom w:val="none" w:sz="0" w:space="0" w:color="auto"/>
            <w:right w:val="none" w:sz="0" w:space="0" w:color="auto"/>
          </w:divBdr>
        </w:div>
        <w:div w:id="707804737">
          <w:marLeft w:val="0"/>
          <w:marRight w:val="0"/>
          <w:marTop w:val="0"/>
          <w:marBottom w:val="0"/>
          <w:divBdr>
            <w:top w:val="none" w:sz="0" w:space="0" w:color="auto"/>
            <w:left w:val="none" w:sz="0" w:space="0" w:color="auto"/>
            <w:bottom w:val="none" w:sz="0" w:space="0" w:color="auto"/>
            <w:right w:val="none" w:sz="0" w:space="0" w:color="auto"/>
          </w:divBdr>
        </w:div>
        <w:div w:id="1726683842">
          <w:marLeft w:val="0"/>
          <w:marRight w:val="0"/>
          <w:marTop w:val="0"/>
          <w:marBottom w:val="0"/>
          <w:divBdr>
            <w:top w:val="none" w:sz="0" w:space="0" w:color="auto"/>
            <w:left w:val="none" w:sz="0" w:space="0" w:color="auto"/>
            <w:bottom w:val="none" w:sz="0" w:space="0" w:color="auto"/>
            <w:right w:val="none" w:sz="0" w:space="0" w:color="auto"/>
          </w:divBdr>
        </w:div>
        <w:div w:id="101146376">
          <w:marLeft w:val="0"/>
          <w:marRight w:val="0"/>
          <w:marTop w:val="0"/>
          <w:marBottom w:val="0"/>
          <w:divBdr>
            <w:top w:val="none" w:sz="0" w:space="0" w:color="auto"/>
            <w:left w:val="none" w:sz="0" w:space="0" w:color="auto"/>
            <w:bottom w:val="none" w:sz="0" w:space="0" w:color="auto"/>
            <w:right w:val="none" w:sz="0" w:space="0" w:color="auto"/>
          </w:divBdr>
        </w:div>
      </w:divsChild>
    </w:div>
    <w:div w:id="2092579641">
      <w:bodyDiv w:val="1"/>
      <w:marLeft w:val="0"/>
      <w:marRight w:val="0"/>
      <w:marTop w:val="0"/>
      <w:marBottom w:val="0"/>
      <w:divBdr>
        <w:top w:val="none" w:sz="0" w:space="0" w:color="auto"/>
        <w:left w:val="none" w:sz="0" w:space="0" w:color="auto"/>
        <w:bottom w:val="none" w:sz="0" w:space="0" w:color="auto"/>
        <w:right w:val="none" w:sz="0" w:space="0" w:color="auto"/>
      </w:divBdr>
      <w:divsChild>
        <w:div w:id="517818544">
          <w:marLeft w:val="0"/>
          <w:marRight w:val="0"/>
          <w:marTop w:val="0"/>
          <w:marBottom w:val="0"/>
          <w:divBdr>
            <w:top w:val="none" w:sz="0" w:space="0" w:color="auto"/>
            <w:left w:val="none" w:sz="0" w:space="0" w:color="auto"/>
            <w:bottom w:val="none" w:sz="0" w:space="0" w:color="auto"/>
            <w:right w:val="none" w:sz="0" w:space="0" w:color="auto"/>
          </w:divBdr>
        </w:div>
        <w:div w:id="597056969">
          <w:marLeft w:val="0"/>
          <w:marRight w:val="0"/>
          <w:marTop w:val="0"/>
          <w:marBottom w:val="0"/>
          <w:divBdr>
            <w:top w:val="none" w:sz="0" w:space="0" w:color="auto"/>
            <w:left w:val="none" w:sz="0" w:space="0" w:color="auto"/>
            <w:bottom w:val="none" w:sz="0" w:space="0" w:color="auto"/>
            <w:right w:val="none" w:sz="0" w:space="0" w:color="auto"/>
          </w:divBdr>
        </w:div>
        <w:div w:id="460003402">
          <w:marLeft w:val="0"/>
          <w:marRight w:val="0"/>
          <w:marTop w:val="0"/>
          <w:marBottom w:val="0"/>
          <w:divBdr>
            <w:top w:val="none" w:sz="0" w:space="0" w:color="auto"/>
            <w:left w:val="none" w:sz="0" w:space="0" w:color="auto"/>
            <w:bottom w:val="none" w:sz="0" w:space="0" w:color="auto"/>
            <w:right w:val="none" w:sz="0" w:space="0" w:color="auto"/>
          </w:divBdr>
        </w:div>
        <w:div w:id="1409039958">
          <w:marLeft w:val="0"/>
          <w:marRight w:val="0"/>
          <w:marTop w:val="0"/>
          <w:marBottom w:val="0"/>
          <w:divBdr>
            <w:top w:val="none" w:sz="0" w:space="0" w:color="auto"/>
            <w:left w:val="none" w:sz="0" w:space="0" w:color="auto"/>
            <w:bottom w:val="none" w:sz="0" w:space="0" w:color="auto"/>
            <w:right w:val="none" w:sz="0" w:space="0" w:color="auto"/>
          </w:divBdr>
        </w:div>
      </w:divsChild>
    </w:div>
    <w:div w:id="212226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1450</TotalTime>
  <Pages>8</Pages>
  <Words>684</Words>
  <Characters>3899</Characters>
  <Application>Microsoft Office Word</Application>
  <DocSecurity>0</DocSecurity>
  <Lines>32</Lines>
  <Paragraphs>9</Paragraphs>
  <ScaleCrop>false</ScaleCrop>
  <Company/>
  <LinksUpToDate>false</LinksUpToDate>
  <CharactersWithSpaces>4574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金谊成</dc:creator>
  <cp:keywords/>
  <dc:description/>
  <cp:lastModifiedBy>金谊成</cp:lastModifiedBy>
  <cp:revision>80</cp:revision>
  <dcterms:created xsi:type="dcterms:W3CDTF">2019-06-27T02:31:00Z</dcterms:created>
  <dcterms:modified xsi:type="dcterms:W3CDTF">2019-07-05T01:09:00Z</dcterms:modified>
</cp:coreProperties>
</file>