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深圳大学实验报告（实验四）</w:t>
      </w:r>
    </w:p>
    <w:p>
      <w:r>
        <w:rPr>
          <w:rFonts w:ascii="Times New Roman" w:hAnsi="Times New Roman" w:eastAsia="宋体"/>
          <w:b w:val="0"/>
          <w:sz w:val="21"/>
        </w:rPr>
        <w:t>课程名称：软件测试</w:t>
      </w:r>
    </w:p>
    <w:p>
      <w:r>
        <w:rPr>
          <w:rFonts w:ascii="Times New Roman" w:hAnsi="Times New Roman" w:eastAsia="宋体"/>
          <w:b w:val="0"/>
          <w:sz w:val="21"/>
        </w:rPr>
        <w:t>实验项目名称：基于逻辑覆盖的测试设计</w:t>
      </w:r>
    </w:p>
    <w:p>
      <w:r>
        <w:rPr>
          <w:rFonts w:ascii="Times New Roman" w:hAnsi="Times New Roman" w:eastAsia="宋体"/>
          <w:b w:val="0"/>
          <w:sz w:val="21"/>
        </w:rPr>
        <w:t>学院 / 专业 / 报告人 / 学号：请在提交前按本人信息补充</w:t>
      </w:r>
    </w:p>
    <w:p>
      <w:r>
        <w:rPr>
          <w:rFonts w:ascii="Times New Roman" w:hAnsi="Times New Roman" w:eastAsia="宋体"/>
          <w:b w:val="0"/>
          <w:sz w:val="21"/>
        </w:rPr>
        <w:t>实验时间：2026年6月8日至2026年7月6日</w:t>
      </w:r>
    </w:p>
    <w:p>
      <w:r>
        <w:rPr>
          <w:rFonts w:ascii="Times New Roman" w:hAnsi="Times New Roman" w:eastAsia="宋体"/>
          <w:b w:val="0"/>
          <w:sz w:val="21"/>
        </w:rPr>
        <w:t>实验报告提交时间：2026年7月6日</w:t>
      </w:r>
    </w:p>
    <w:p>
      <w:pPr/>
      <w:r>
        <w:rPr>
          <w:rFonts w:ascii="Times New Roman" w:hAnsi="Times New Roman" w:eastAsia="黑体"/>
          <w:b/>
          <w:sz w:val="28"/>
        </w:rPr>
        <w:t>一、实验目的</w:t>
      </w:r>
    </w:p>
    <w:p>
      <w:r>
        <w:rPr>
          <w:rFonts w:ascii="Times New Roman" w:hAnsi="Times New Roman" w:eastAsia="宋体"/>
          <w:b w:val="0"/>
          <w:sz w:val="21"/>
        </w:rPr>
        <w:t>掌握基于逻辑覆盖的测试设计方法，能够从程序代码或规格说明中提取逻辑谓词与子句，依据有效子句覆盖、无效子句覆盖与 MUMCUT 等准则构造测试需求、设计测试用例、实现 JUnit 测试，并通过失败用例定位缺陷、修正程序并完成回归验证。</w:t>
      </w:r>
    </w:p>
    <w:p>
      <w:pPr/>
      <w:r>
        <w:rPr>
          <w:rFonts w:ascii="Times New Roman" w:hAnsi="Times New Roman" w:eastAsia="黑体"/>
          <w:b/>
          <w:sz w:val="28"/>
        </w:rPr>
        <w:t>二、实验内容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对 OddOrPos 程序进行逻辑覆盖分析，识别谓词与可达条件，并使用有效子句覆盖与无效子句覆盖设计测试。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对 Cal 程序依据前置条件构造规格谓词，并使用有效子句覆盖、无效子句覆盖和 MUMCUT 设计测试。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使用 JUnit 实现全部测试用例，执行测试、定位缺陷、修正代码并完成回归验证。</w:t>
      </w:r>
    </w:p>
    <w:p>
      <w:pPr/>
      <w:r>
        <w:rPr>
          <w:rFonts w:ascii="Times New Roman" w:hAnsi="Times New Roman" w:eastAsia="黑体"/>
          <w:b/>
          <w:sz w:val="28"/>
        </w:rPr>
        <w:t>三、实验分析及过程</w:t>
      </w:r>
    </w:p>
    <w:p>
      <w:pPr/>
      <w:r>
        <w:rPr>
          <w:rFonts w:ascii="Times New Roman" w:hAnsi="Times New Roman" w:eastAsia="黑体"/>
          <w:b/>
          <w:sz w:val="24"/>
        </w:rPr>
        <w:t>3.1 第一部分：OddOrPos 程序的逻辑覆盖测试</w:t>
      </w:r>
    </w:p>
    <w:p>
      <w:r>
        <w:rPr>
          <w:rFonts w:ascii="Times New Roman" w:hAnsi="Times New Roman" w:eastAsia="宋体"/>
          <w:b w:val="0"/>
          <w:sz w:val="21"/>
        </w:rPr>
        <w:t>被测函数的规格为：统计数组中“奇数或正数”元素的个数。原始代码中的判定语句写为 `x[i] % 2 == 1 || x[i] &gt; 0`。结合 Java 取模语义可知，`-3 % 2 == -1`，因此原实现会漏掉负奇数，属于典型的规格与实现不一致缺陷。</w:t>
      </w:r>
    </w:p>
    <w:p>
      <w:r>
        <w:rPr>
          <w:rFonts w:ascii="Times New Roman" w:hAnsi="Times New Roman" w:eastAsia="宋体"/>
          <w:b/>
          <w:sz w:val="21"/>
        </w:rPr>
        <w:t>表 3-1  OddOrPos 谓词与可达条件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谓词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位置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子句数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可达条件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 &lt; x.length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for 循环条件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x != null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 ∨ B，其中 A：x[i] 为奇数，B：x[i] &gt; 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if 判定条件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x != null ∧ 0 ≤ i &lt; x.length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P2 的子句数最多，后续选择 P2 作为逻辑覆盖对象。对谓词 P = A ∨ B：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采用 CACC 作为有效子句覆盖准则。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采用 GICC 作为无效子句覆盖准则。</w:t>
      </w:r>
    </w:p>
    <w:p>
      <w:r>
        <w:rPr>
          <w:rFonts w:ascii="Times New Roman" w:hAnsi="Times New Roman" w:eastAsia="宋体"/>
          <w:b/>
          <w:sz w:val="21"/>
        </w:rPr>
        <w:t>表 3-2  OddOrPos 的 CACC 测试需求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主子句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抽象需求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 为主子句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A=T, B=F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 为主子句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A=F, B=F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 为主子句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A=F, B=T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 为主子句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A=F, B=F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表 3-3  OddOrPos 的 CACC 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测试输入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覆盖需求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预期输出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实际输出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[-3]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A=T, B=F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A=F, B=F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A=F, B=T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[0]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A=F, B=F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表 3-4  OddOrPos 的 GICC 测试需求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主子句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抽象需求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 为主子句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A=T, B=T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 为主子句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A=F, B=T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 为主子句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A=T, B=F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 为主子句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A=T, B=T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表 3-5  OddOrPos 的 GICC / 回归测试用例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测试输入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覆盖需求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预期输出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实际输出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A=T, B=T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A=F, B=T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[-3]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A=T, B=F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A=T, B=T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[-3,-2,0,1,4]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回归样例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JUnit 实现要点：使用 `OddOrPosTest` 中的 5 个测试方法分别覆盖 CACC、GICC 和教材中的回归样例。完整代码位于 `/home/runner/work/learn/learn/实验4材料/src/test/java/OddOrPosTest.java`。关键断言如下：</w:t>
      </w:r>
    </w:p>
    <w:p>
      <w:pPr>
        <w:ind w:left="360"/>
      </w:pPr>
      <w:r>
        <w:rPr>
          <w:rFonts w:ascii="Consolas" w:hAnsi="Consolas" w:eastAsia="等线"/>
          <w:sz w:val="19"/>
        </w:rPr>
        <w:t>assertEquals(1, OddOrPos.oddOrPos(new int[] {-3}));</w:t>
      </w:r>
    </w:p>
    <w:p>
      <w:pPr>
        <w:ind w:left="360"/>
      </w:pPr>
      <w:r>
        <w:rPr>
          <w:rFonts w:ascii="Consolas" w:hAnsi="Consolas" w:eastAsia="等线"/>
          <w:sz w:val="19"/>
        </w:rPr>
        <w:t>assertEquals(0, OddOrPos.oddOrPos(new int[] {0}));</w:t>
      </w:r>
    </w:p>
    <w:p>
      <w:pPr>
        <w:ind w:left="360"/>
      </w:pPr>
      <w:r>
        <w:rPr>
          <w:rFonts w:ascii="Consolas" w:hAnsi="Consolas" w:eastAsia="等线"/>
          <w:sz w:val="19"/>
        </w:rPr>
        <w:t>assertEquals(1, OddOrPos.oddOrPos(new int[] {2}));</w:t>
      </w:r>
    </w:p>
    <w:p>
      <w:pPr>
        <w:ind w:left="360"/>
      </w:pPr>
      <w:r>
        <w:rPr>
          <w:rFonts w:ascii="Consolas" w:hAnsi="Consolas" w:eastAsia="等线"/>
          <w:sz w:val="19"/>
        </w:rPr>
        <w:t>assertEquals(3, OddOrPos.oddOrPos(new int[] {-3, -2, 0, 1, 4}));</w:t>
      </w:r>
    </w:p>
    <w:p>
      <w:r>
        <w:rPr>
          <w:rFonts w:ascii="Times New Roman" w:hAnsi="Times New Roman" w:eastAsia="宋体"/>
          <w:b w:val="0"/>
          <w:sz w:val="21"/>
        </w:rPr>
        <w:t>缺陷定位与修正：在首次执行测试时，样例 `[-3,-2,0,1,4]` 的实际输出为 2，不满足规格要求。根因是原代码将“奇数”误写成 `x[i] % 2 == 1`。为保证负奇数也能被识别，需要将判定改为 `x[i] % 2 != 0`。为满足“报告中体现实际新增/删减代码”的要求，修正前后如下：</w:t>
      </w:r>
    </w:p>
    <w:p>
      <w:pPr>
        <w:ind w:left="360"/>
      </w:pPr>
      <w:r>
        <w:rPr>
          <w:rFonts w:ascii="Consolas" w:hAnsi="Consolas" w:eastAsia="等线"/>
          <w:sz w:val="19"/>
        </w:rPr>
        <w:t>删除：</w:t>
      </w:r>
    </w:p>
    <w:p>
      <w:pPr>
        <w:ind w:left="360"/>
      </w:pPr>
      <w:r>
        <w:rPr>
          <w:rFonts w:ascii="Consolas" w:hAnsi="Consolas" w:eastAsia="等线"/>
          <w:sz w:val="19"/>
        </w:rPr>
        <w:t>- if (x[i]%2 == 1 || x[i] &gt; 0)</w:t>
      </w:r>
    </w:p>
    <w:p>
      <w:pPr>
        <w:ind w:left="360"/>
      </w:pPr>
      <w:r>
        <w:rPr>
          <w:rFonts w:ascii="Consolas" w:hAnsi="Consolas" w:eastAsia="等线"/>
          <w:sz w:val="19"/>
        </w:rPr>
      </w:r>
    </w:p>
    <w:p>
      <w:pPr>
        <w:ind w:left="360"/>
      </w:pPr>
      <w:r>
        <w:rPr>
          <w:rFonts w:ascii="Consolas" w:hAnsi="Consolas" w:eastAsia="等线"/>
          <w:sz w:val="19"/>
        </w:rPr>
        <w:t>新增：</w:t>
      </w:r>
    </w:p>
    <w:p>
      <w:pPr>
        <w:ind w:left="360"/>
      </w:pPr>
      <w:r>
        <w:rPr>
          <w:rFonts w:ascii="Consolas" w:hAnsi="Consolas" w:eastAsia="等线"/>
          <w:sz w:val="19"/>
        </w:rPr>
        <w:t>+ if (x[i] % 2 != 0 || x[i] &gt; 0)</w:t>
      </w:r>
    </w:p>
    <w:p>
      <w:pPr/>
      <w:r>
        <w:rPr>
          <w:rFonts w:ascii="Times New Roman" w:hAnsi="Times New Roman" w:eastAsia="黑体"/>
          <w:b/>
          <w:sz w:val="24"/>
        </w:rPr>
        <w:t>3.2 第二部分：Cal 程序的规范逻辑覆盖测试</w:t>
      </w:r>
    </w:p>
    <w:p>
      <w:r>
        <w:rPr>
          <w:rFonts w:ascii="Times New Roman" w:hAnsi="Times New Roman" w:eastAsia="宋体"/>
          <w:b w:val="0"/>
          <w:sz w:val="21"/>
        </w:rPr>
        <w:t>Cal.cal(month1, day1, month2, day2, year) 的注释给出了严格的前置条件，因此本部分首先依据规格构造谓词，再由谓词导出测试需求。为了避免子句之间出现不可满足的组合，本报告将每个取值范围约束视为一个原子子句。</w:t>
      </w:r>
    </w:p>
    <w:p>
      <w:r>
        <w:rPr>
          <w:rFonts w:ascii="Times New Roman" w:hAnsi="Times New Roman" w:eastAsia="宋体"/>
          <w:b w:val="0"/>
          <w:sz w:val="21"/>
        </w:rPr>
        <w:t>规格谓词定义为：</w:t>
      </w:r>
    </w:p>
    <w:p>
      <w:pPr>
        <w:ind w:left="360"/>
      </w:pPr>
      <w:r>
        <w:rPr>
          <w:rFonts w:ascii="Consolas" w:hAnsi="Consolas" w:eastAsia="等线"/>
          <w:sz w:val="19"/>
        </w:rPr>
        <w:t>P = A ∧ B ∧ C ∧ D ∧ E ∧ F ∧ G</w:t>
      </w:r>
    </w:p>
    <w:p>
      <w:pPr>
        <w:ind w:left="360"/>
      </w:pPr>
      <w:r>
        <w:rPr>
          <w:rFonts w:ascii="Consolas" w:hAnsi="Consolas" w:eastAsia="等线"/>
          <w:sz w:val="19"/>
        </w:rPr>
        <w:t>A: 1 ≤ month1 ≤ 12</w:t>
      </w:r>
    </w:p>
    <w:p>
      <w:pPr>
        <w:ind w:left="360"/>
      </w:pPr>
      <w:r>
        <w:rPr>
          <w:rFonts w:ascii="Consolas" w:hAnsi="Consolas" w:eastAsia="等线"/>
          <w:sz w:val="19"/>
        </w:rPr>
        <w:t>B: 1 ≤ month2 ≤ 12</w:t>
      </w:r>
    </w:p>
    <w:p>
      <w:pPr>
        <w:ind w:left="360"/>
      </w:pPr>
      <w:r>
        <w:rPr>
          <w:rFonts w:ascii="Consolas" w:hAnsi="Consolas" w:eastAsia="等线"/>
          <w:sz w:val="19"/>
        </w:rPr>
        <w:t>C: month1 ≤ month2</w:t>
      </w:r>
    </w:p>
    <w:p>
      <w:pPr>
        <w:ind w:left="360"/>
      </w:pPr>
      <w:r>
        <w:rPr>
          <w:rFonts w:ascii="Consolas" w:hAnsi="Consolas" w:eastAsia="等线"/>
          <w:sz w:val="19"/>
        </w:rPr>
        <w:t>D: 1 ≤ day1 ≤ 31</w:t>
      </w:r>
    </w:p>
    <w:p>
      <w:pPr>
        <w:ind w:left="360"/>
      </w:pPr>
      <w:r>
        <w:rPr>
          <w:rFonts w:ascii="Consolas" w:hAnsi="Consolas" w:eastAsia="等线"/>
          <w:sz w:val="19"/>
        </w:rPr>
        <w:t>E: 1 ≤ day2 ≤ 31</w:t>
      </w:r>
    </w:p>
    <w:p>
      <w:pPr>
        <w:ind w:left="360"/>
      </w:pPr>
      <w:r>
        <w:rPr>
          <w:rFonts w:ascii="Consolas" w:hAnsi="Consolas" w:eastAsia="等线"/>
          <w:sz w:val="19"/>
        </w:rPr>
        <w:t>F: (month1 ≠ month2) ∨ (day1 ≤ day2)</w:t>
      </w:r>
    </w:p>
    <w:p>
      <w:pPr>
        <w:ind w:left="360"/>
      </w:pPr>
      <w:r>
        <w:rPr>
          <w:rFonts w:ascii="Consolas" w:hAnsi="Consolas" w:eastAsia="等线"/>
          <w:sz w:val="19"/>
        </w:rPr>
        <w:t>G: 1 ≤ year ≤ 10000</w:t>
      </w:r>
    </w:p>
    <w:p>
      <w:r>
        <w:rPr>
          <w:rFonts w:ascii="Times New Roman" w:hAnsi="Times New Roman" w:eastAsia="宋体"/>
          <w:b/>
          <w:sz w:val="21"/>
        </w:rPr>
        <w:t>表 3-6  Cal 的子句定义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子句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取值示例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 ≤ month1 ≤ 12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month1=1 为真，month1=0 为假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 ≤ month2 ≤ 12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month2=3 为真，month2=13 为假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month1 ≤ month2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month1=1, month2=3 为真；month1=4, month2=3 为假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 ≤ day1 ≤ 31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day1=15 为真，day1=0 为假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 ≤ day2 ≤ 31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day2=10 为真，day2=0 为假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(month1 ≠ month2) ∨ (day1 ≤ day2)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同月时 day1&lt;=day2 为真，day1&gt;day2 为假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 ≤ year ≤ 10000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year=2024 为真，year=0 为假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基准可行真点取值为 `(month1, day1, month2, day2, year) = (1, 15, 3, 10, 2024)`，对应输出 55。若输入违反前置条件，则期望程序抛出 `IllegalArgumentException`。</w:t>
      </w:r>
    </w:p>
    <w:p>
      <w:r>
        <w:rPr>
          <w:rFonts w:ascii="Times New Roman" w:hAnsi="Times New Roman" w:eastAsia="宋体"/>
          <w:b/>
          <w:sz w:val="21"/>
        </w:rPr>
        <w:t>表 3-7  Cal 的 CACC 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测试输入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抽象需求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预期输出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实际输出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CACC-A-T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A=T，其余=T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CACC-A-F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(0,15,3,10,2024)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A=F，其余=T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CACC-B-T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B=T，其余=T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CACC-B-F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(1,15,13,10,2024)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B=F，其余=T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CACC-C-T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C=T，其余=T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CACC-C-F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(4,15,3,10,2024)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C=F，其余=T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CACC-D-T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D=T，其余=T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CACC-D-F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(1,0,3,10,2024)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D=F，其余=T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CACC-E-T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E=T，其余=T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CACC-E-F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E=F，其余=T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CACC-F-T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(3,10,3,20,2024)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F=T，其余=T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CACC-F-F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(3,20,3,10,2024)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F=F，其余=T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CACC-G-T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G=T，其余=T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CACC-G-F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G=F，其余=T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无效子句覆盖选择 GICC。由于 P 为合取式，只要固定某个次要子句为假，主子句的真假变化就不会再影响谓词值。这里统一选取 `G=false` 使 A~F 失活，选取 `F=false` 使 G 失活。</w:t>
      </w:r>
    </w:p>
    <w:p>
      <w:r>
        <w:rPr>
          <w:rFonts w:ascii="Times New Roman" w:hAnsi="Times New Roman" w:eastAsia="宋体"/>
          <w:b/>
          <w:sz w:val="21"/>
        </w:rPr>
        <w:t>表 3-8  Cal 的 GICC 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测试输入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抽象需求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预期输出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实际输出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GICC-A-T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A=T,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GICC-A-F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(0,15,3,10,0)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A=F,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GICC-B-T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B=T,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GICC-B-F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(1,15,13,10,0)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B=F,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GICC-C-T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C=T,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GICC-C-F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(4,15,3,10,0)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C=F,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GICC-D-T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D=T,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GICC-D-F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(1,0,3,10,0)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D=F,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GICC-E-T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E=T,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GICC-E-F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E=F,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GICC-F-T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(3,10,3,20,0)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F=T,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GICC-F-F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(3,20,3,10,0)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F=F,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GICC-G-T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(3,20,3,10,2024)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F=F, G=T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GICC-G-F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(3,20,3,10,0)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F=F, G=F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对单一合取项谓词，MUMCUT 可化简为 1 个唯一真点（UTP）和每个子句对应的近似假点（NFP）。因此本例共有 8 个需求：</w:t>
      </w:r>
    </w:p>
    <w:p>
      <w:r>
        <w:rPr>
          <w:rFonts w:ascii="Times New Roman" w:hAnsi="Times New Roman" w:eastAsia="宋体"/>
          <w:b/>
          <w:sz w:val="21"/>
        </w:rPr>
        <w:t>表 3-9  Cal 的 MUMCUT 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测试输入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抽象需求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预期输出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实际输出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MUMCUT-UTP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所有子句为真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MUMCUT-NFP-A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(0,15,3,10,2024)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 A 为假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MUMCUT-NFP-B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(1,15,13,10,2024)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 B 为假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MUMCUT-NFP-C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(4,15,3,10,2024)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 C 为假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MUMCUT-NFP-D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(1,0,3,10,2024)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 D 为假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MUMCUT-NFP-E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 E 为假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MUMCUT-NFP-F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(3,20,3,10,2024)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 F 为假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MUMCUT-NFP-G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(1,15,3,10,0)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仅 G 为假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IllegalArgumentException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1"/>
        </w:rPr>
        <w:t>JUnit 实现要点：`CalTest` 通过参数化测试统一承载三组覆盖用例，并补充了两个回归测试：闰年跨二月样例与一月剩余天数样例。完整代码位于 `/home/runner/work/learn/learn/实验4材料/src/test/java/CalTest.java`。关键实现如下：</w:t>
      </w:r>
    </w:p>
    <w:p>
      <w:pPr>
        <w:ind w:left="360"/>
      </w:pPr>
      <w:r>
        <w:rPr>
          <w:rFonts w:ascii="Consolas" w:hAnsi="Consolas" w:eastAsia="等线"/>
          <w:sz w:val="19"/>
        </w:rPr>
        <w:t>record CalCase(String id, int month1, int day1, int month2, int day2,</w:t>
      </w:r>
    </w:p>
    <w:p>
      <w:pPr>
        <w:ind w:left="360"/>
      </w:pPr>
      <w:r>
        <w:rPr>
          <w:rFonts w:ascii="Consolas" w:hAnsi="Consolas" w:eastAsia="等线"/>
          <w:sz w:val="19"/>
        </w:rPr>
        <w:t xml:space="preserve">               int year, Integer expectedDays, boolean expectException) {}</w:t>
      </w:r>
    </w:p>
    <w:p>
      <w:pPr>
        <w:ind w:left="360"/>
      </w:pPr>
      <w:r>
        <w:rPr>
          <w:rFonts w:ascii="Consolas" w:hAnsi="Consolas" w:eastAsia="等线"/>
          <w:sz w:val="19"/>
        </w:rPr>
      </w:r>
    </w:p>
    <w:p>
      <w:pPr>
        <w:ind w:left="360"/>
      </w:pPr>
      <w:r>
        <w:rPr>
          <w:rFonts w:ascii="Consolas" w:hAnsi="Consolas" w:eastAsia="等线"/>
          <w:sz w:val="19"/>
        </w:rPr>
        <w:t>assertThrows(IllegalArgumentException.class,</w:t>
      </w:r>
    </w:p>
    <w:p>
      <w:pPr>
        <w:ind w:left="360"/>
      </w:pPr>
      <w:r>
        <w:rPr>
          <w:rFonts w:ascii="Consolas" w:hAnsi="Consolas" w:eastAsia="等线"/>
          <w:sz w:val="19"/>
        </w:rPr>
        <w:t xml:space="preserve">    () -&gt; Cal.cal(testCase.month1, testCase.day1,</w:t>
      </w:r>
    </w:p>
    <w:p>
      <w:pPr>
        <w:ind w:left="360"/>
      </w:pPr>
      <w:r>
        <w:rPr>
          <w:rFonts w:ascii="Consolas" w:hAnsi="Consolas" w:eastAsia="等线"/>
          <w:sz w:val="19"/>
        </w:rPr>
        <w:t xml:space="preserve">                  testCase.month2, testCase.day2, testCase.year));</w:t>
      </w:r>
    </w:p>
    <w:p>
      <w:pPr>
        <w:ind w:left="360"/>
      </w:pPr>
      <w:r>
        <w:rPr>
          <w:rFonts w:ascii="Consolas" w:hAnsi="Consolas" w:eastAsia="等线"/>
          <w:sz w:val="19"/>
        </w:rPr>
        <w:t>assertEquals(17, Cal.cal(1, 15, 2, 1, 2024));</w:t>
      </w:r>
    </w:p>
    <w:p>
      <w:r>
        <w:rPr>
          <w:rFonts w:ascii="Times New Roman" w:hAnsi="Times New Roman" w:eastAsia="宋体"/>
          <w:b w:val="0"/>
          <w:sz w:val="21"/>
        </w:rPr>
        <w:t>缺陷定位与修正：首次执行测试时，`Cal.cal(1, 15, 2, 1, 2024)` 返回 -14，而不是正确的 17；同时，多组非法输入没有被拦截，甚至出现数组越界。由测试可定位出两个根因：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月份天数数组的下标设计错误，`daysIn[month1]` 在 1 月份场景下取到了 0。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函数没有校验前置条件，导致无效输入直接进入计算流程。</w:t>
      </w:r>
    </w:p>
    <w:p>
      <w:r>
        <w:rPr>
          <w:rFonts w:ascii="Times New Roman" w:hAnsi="Times New Roman" w:eastAsia="宋体"/>
          <w:b w:val="0"/>
          <w:sz w:val="21"/>
        </w:rPr>
        <w:t>代码修正时显式新增了前置条件校验方法，并更正了月份数组。实际新增/删减内容如下：</w:t>
      </w:r>
    </w:p>
    <w:p>
      <w:pPr>
        <w:ind w:left="360"/>
      </w:pPr>
      <w:r>
        <w:rPr>
          <w:rFonts w:ascii="Consolas" w:hAnsi="Consolas" w:eastAsia="等线"/>
          <w:sz w:val="19"/>
        </w:rPr>
        <w:t>删除：</w:t>
      </w:r>
    </w:p>
    <w:p>
      <w:pPr>
        <w:ind w:left="360"/>
      </w:pPr>
      <w:r>
        <w:rPr>
          <w:rFonts w:ascii="Consolas" w:hAnsi="Consolas" w:eastAsia="等线"/>
          <w:sz w:val="19"/>
        </w:rPr>
        <w:t>- int daysIn[] = {31, 0, 31, 30, 31, 30, 31, 31, 30, 31, 30, 31};</w:t>
      </w:r>
    </w:p>
    <w:p>
      <w:pPr>
        <w:ind w:left="360"/>
      </w:pPr>
      <w:r>
        <w:rPr>
          <w:rFonts w:ascii="Consolas" w:hAnsi="Consolas" w:eastAsia="等线"/>
          <w:sz w:val="19"/>
        </w:rPr>
      </w:r>
    </w:p>
    <w:p>
      <w:pPr>
        <w:ind w:left="360"/>
      </w:pPr>
      <w:r>
        <w:rPr>
          <w:rFonts w:ascii="Consolas" w:hAnsi="Consolas" w:eastAsia="等线"/>
          <w:sz w:val="19"/>
        </w:rPr>
        <w:t>新增：</w:t>
      </w:r>
    </w:p>
    <w:p>
      <w:pPr>
        <w:ind w:left="360"/>
      </w:pPr>
      <w:r>
        <w:rPr>
          <w:rFonts w:ascii="Consolas" w:hAnsi="Consolas" w:eastAsia="等线"/>
          <w:sz w:val="19"/>
        </w:rPr>
        <w:t>+ validateInputs(month1, day1, month2, day2, year);</w:t>
      </w:r>
    </w:p>
    <w:p>
      <w:pPr>
        <w:ind w:left="360"/>
      </w:pPr>
      <w:r>
        <w:rPr>
          <w:rFonts w:ascii="Consolas" w:hAnsi="Consolas" w:eastAsia="等线"/>
          <w:sz w:val="19"/>
        </w:rPr>
        <w:t>+ int daysIn[] = {0, 31, 0, 31, 30, 31, 30, 31, 31, 30, 31, 30, 31};</w:t>
      </w:r>
    </w:p>
    <w:p>
      <w:pPr>
        <w:ind w:left="360"/>
      </w:pPr>
      <w:r>
        <w:rPr>
          <w:rFonts w:ascii="Consolas" w:hAnsi="Consolas" w:eastAsia="等线"/>
          <w:sz w:val="19"/>
        </w:rPr>
        <w:t>+</w:t>
      </w:r>
    </w:p>
    <w:p>
      <w:pPr>
        <w:ind w:left="360"/>
      </w:pPr>
      <w:r>
        <w:rPr>
          <w:rFonts w:ascii="Consolas" w:hAnsi="Consolas" w:eastAsia="等线"/>
          <w:sz w:val="19"/>
        </w:rPr>
        <w:t>+ private static void validateInputs(int month1, int day1, int month2, int day2, int year) {</w:t>
      </w:r>
    </w:p>
    <w:p>
      <w:pPr>
        <w:ind w:left="360"/>
      </w:pPr>
      <w:r>
        <w:rPr>
          <w:rFonts w:ascii="Consolas" w:hAnsi="Consolas" w:eastAsia="等线"/>
          <w:sz w:val="19"/>
        </w:rPr>
        <w:t>+     boolean validMonth1 = month1 &gt;= 1 &amp;&amp; month1 &lt;= 12;</w:t>
      </w:r>
    </w:p>
    <w:p>
      <w:pPr>
        <w:ind w:left="360"/>
      </w:pPr>
      <w:r>
        <w:rPr>
          <w:rFonts w:ascii="Consolas" w:hAnsi="Consolas" w:eastAsia="等线"/>
          <w:sz w:val="19"/>
        </w:rPr>
        <w:t>+     boolean validMonth2 = month2 &gt;= 1 &amp;&amp; month2 &lt;= 12;</w:t>
      </w:r>
    </w:p>
    <w:p>
      <w:pPr>
        <w:ind w:left="360"/>
      </w:pPr>
      <w:r>
        <w:rPr>
          <w:rFonts w:ascii="Consolas" w:hAnsi="Consolas" w:eastAsia="等线"/>
          <w:sz w:val="19"/>
        </w:rPr>
        <w:t>+     boolean validOrder = month1 &lt;= month2;</w:t>
      </w:r>
    </w:p>
    <w:p>
      <w:pPr>
        <w:ind w:left="360"/>
      </w:pPr>
      <w:r>
        <w:rPr>
          <w:rFonts w:ascii="Consolas" w:hAnsi="Consolas" w:eastAsia="等线"/>
          <w:sz w:val="19"/>
        </w:rPr>
        <w:t>+     boolean validDay1 = day1 &gt;= 1 &amp;&amp; day1 &lt;= 31;</w:t>
      </w:r>
    </w:p>
    <w:p>
      <w:pPr>
        <w:ind w:left="360"/>
      </w:pPr>
      <w:r>
        <w:rPr>
          <w:rFonts w:ascii="Consolas" w:hAnsi="Consolas" w:eastAsia="等线"/>
          <w:sz w:val="19"/>
        </w:rPr>
        <w:t>+     boolean validDay2 = day2 &gt;= 1 &amp;&amp; day2 &lt;= 31;</w:t>
      </w:r>
    </w:p>
    <w:p>
      <w:pPr>
        <w:ind w:left="360"/>
      </w:pPr>
      <w:r>
        <w:rPr>
          <w:rFonts w:ascii="Consolas" w:hAnsi="Consolas" w:eastAsia="等线"/>
          <w:sz w:val="19"/>
        </w:rPr>
        <w:t>+     boolean validSameMonthOrder = month1 != month2 || day1 &lt;= day2;</w:t>
      </w:r>
    </w:p>
    <w:p>
      <w:pPr>
        <w:ind w:left="360"/>
      </w:pPr>
      <w:r>
        <w:rPr>
          <w:rFonts w:ascii="Consolas" w:hAnsi="Consolas" w:eastAsia="等线"/>
          <w:sz w:val="19"/>
        </w:rPr>
        <w:t>+     boolean validYear = year &gt;= 1 &amp;&amp; year &lt;= 10000;</w:t>
      </w:r>
    </w:p>
    <w:p>
      <w:pPr>
        <w:ind w:left="360"/>
      </w:pPr>
      <w:r>
        <w:rPr>
          <w:rFonts w:ascii="Consolas" w:hAnsi="Consolas" w:eastAsia="等线"/>
          <w:sz w:val="19"/>
        </w:rPr>
        <w:t>+     if (!(validMonth1 &amp;&amp; validMonth2 &amp;&amp; validOrder &amp;&amp; validDay1 &amp;&amp;</w:t>
      </w:r>
    </w:p>
    <w:p>
      <w:pPr>
        <w:ind w:left="360"/>
      </w:pPr>
      <w:r>
        <w:rPr>
          <w:rFonts w:ascii="Consolas" w:hAnsi="Consolas" w:eastAsia="等线"/>
          <w:sz w:val="19"/>
        </w:rPr>
        <w:t>+           validDay2 &amp;&amp; validSameMonthOrder &amp;&amp; validYear)) {</w:t>
      </w:r>
    </w:p>
    <w:p>
      <w:pPr>
        <w:ind w:left="360"/>
      </w:pPr>
      <w:r>
        <w:rPr>
          <w:rFonts w:ascii="Consolas" w:hAnsi="Consolas" w:eastAsia="等线"/>
          <w:sz w:val="19"/>
        </w:rPr>
        <w:t>+         throw new IllegalArgumentException("Invalid input for cal");</w:t>
      </w:r>
    </w:p>
    <w:p>
      <w:pPr>
        <w:ind w:left="360"/>
      </w:pPr>
      <w:r>
        <w:rPr>
          <w:rFonts w:ascii="Consolas" w:hAnsi="Consolas" w:eastAsia="等线"/>
          <w:sz w:val="19"/>
        </w:rPr>
        <w:t>+     }</w:t>
      </w:r>
    </w:p>
    <w:p>
      <w:pPr>
        <w:ind w:left="360"/>
      </w:pPr>
      <w:r>
        <w:rPr>
          <w:rFonts w:ascii="Consolas" w:hAnsi="Consolas" w:eastAsia="等线"/>
          <w:sz w:val="19"/>
        </w:rPr>
        <w:t>+ }</w:t>
      </w:r>
    </w:p>
    <w:p>
      <w:pPr/>
      <w:r>
        <w:rPr>
          <w:rFonts w:ascii="Times New Roman" w:hAnsi="Times New Roman" w:eastAsia="黑体"/>
          <w:b/>
          <w:sz w:val="24"/>
        </w:rPr>
        <w:t>3.3 执行与验证结果</w:t>
      </w:r>
    </w:p>
    <w:p>
      <w:r>
        <w:rPr>
          <w:rFonts w:ascii="Times New Roman" w:hAnsi="Times New Roman" w:eastAsia="宋体"/>
          <w:b w:val="0"/>
          <w:sz w:val="21"/>
        </w:rPr>
        <w:t>测试执行命令：`cd /home/runner/work/learn/learn/实验4材料 &amp;&amp; mvn test`。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OddOrPosTest：5 个测试全部通过。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CalTest：38 个测试全部通过。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总计 43 个 JUnit 用例，Failures=0，Errors=0，Build Success。</w:t>
      </w:r>
    </w:p>
    <w:p>
      <w:r>
        <w:rPr>
          <w:rFonts w:ascii="Times New Roman" w:hAnsi="Times New Roman" w:eastAsia="宋体"/>
          <w:b w:val="0"/>
          <w:sz w:val="21"/>
        </w:rPr>
        <w:t>上述结果表明：逻辑覆盖设计出的用例既能暴露实现缺陷，也能在修复后作为回归测试长期保留。</w:t>
      </w:r>
    </w:p>
    <w:p>
      <w:pPr/>
      <w:r>
        <w:rPr>
          <w:rFonts w:ascii="Times New Roman" w:hAnsi="Times New Roman" w:eastAsia="黑体"/>
          <w:b/>
          <w:sz w:val="28"/>
        </w:rPr>
        <w:t>四、实验结论</w:t>
      </w:r>
    </w:p>
    <w:p>
      <w:r>
        <w:rPr>
          <w:rFonts w:ascii="Times New Roman" w:hAnsi="Times New Roman" w:eastAsia="宋体"/>
          <w:b w:val="0"/>
          <w:sz w:val="21"/>
        </w:rPr>
        <w:t>本次实验从程序代码与规格说明两个角度完成了逻辑覆盖测试设计。对 OddOrPos，通过有效/无效子句覆盖识别出“负奇数漏计”缺陷；对 Cal，通过对前置条件谓词实施 CACC、GICC 与 MUMCUT，识别出“未校验非法输入”和“月份天数数组下标错误”两个问题。修复后全部 43 个 JUnit 用例通过，说明基于逻辑覆盖的测试不仅能够系统地发现缺陷，还能为后续回归测试提供稳定、可重复执行的测试资产。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