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404A" w14:textId="77777777" w:rsidR="009D2AA6" w:rsidRDefault="00000000">
      <w:pPr>
        <w:jc w:val="center"/>
      </w:pPr>
      <w:r>
        <w:rPr>
          <w:b/>
          <w:sz w:val="42"/>
        </w:rPr>
        <w:t>JESSIE Y. DOMINGO</w:t>
      </w:r>
    </w:p>
    <w:p w14:paraId="4087136D" w14:textId="77777777" w:rsidR="009D2AA6" w:rsidRDefault="00000000">
      <w:pPr>
        <w:jc w:val="center"/>
      </w:pPr>
      <w:r>
        <w:rPr>
          <w:b/>
          <w:sz w:val="20"/>
        </w:rPr>
        <w:t>Senior Software Engineer | Enterprise Application Modernization | Solution Architecture</w:t>
      </w:r>
    </w:p>
    <w:p w14:paraId="19010D73" w14:textId="77777777" w:rsidR="009D2AA6" w:rsidRDefault="00000000">
      <w:pPr>
        <w:jc w:val="center"/>
      </w:pPr>
      <w:r>
        <w:rPr>
          <w:sz w:val="16"/>
        </w:rPr>
        <w:t>Tarlac City, Philippines | jydomingo@gmail.com | (+63) 970 239 2895 | linkedin.com/in/jessie-domingo | Remote: Yes | Relocation: Open</w:t>
      </w:r>
    </w:p>
    <w:p w14:paraId="586DA7E1" w14:textId="77777777" w:rsidR="009D2AA6" w:rsidRDefault="00000000">
      <w:pPr>
        <w:pStyle w:val="Heading1"/>
        <w:spacing w:before="100" w:after="40"/>
      </w:pPr>
      <w:r>
        <w:t>PROFESSIONAL SUMMARY</w:t>
      </w:r>
    </w:p>
    <w:p w14:paraId="01CE37F0" w14:textId="77777777" w:rsidR="009D2AA6" w:rsidRDefault="00000000">
      <w:pPr>
        <w:spacing w:after="40" w:line="240" w:lineRule="auto"/>
      </w:pPr>
      <w:r>
        <w:t>Senior Software Engineer with 24+ years of enterprise application development experience specializing in PowerBuilder, SQL Server, Sybase ASE, Oracle, database engineering, and modernization of mission-critical business systems. Proven experience supporting high-volume government applications serving nationwide operations, with hands-on responsibility across requirements analysis, design, development, database optimization, testing, deployment, production support, and Agile delivery.</w:t>
      </w:r>
    </w:p>
    <w:p w14:paraId="5F449374" w14:textId="77777777" w:rsidR="009D2AA6" w:rsidRDefault="00000000">
      <w:pPr>
        <w:spacing w:after="40" w:line="240" w:lineRule="auto"/>
      </w:pPr>
      <w:r>
        <w:t>Modern .NET practitioner with C#, ASP.NET Core, React, TypeScript, REST APIs, Entity Framework Core, Dapper, Docker, PostgreSQL, OIDC/JWT, and practical Clean Architecture, Domain-Driven Design (DDD), and CQRS patterns. Currently combining enterprise software engineering and IT leadership while architecting independent Nodeya products, with NexERP as the flagship ERP platform.</w:t>
      </w:r>
    </w:p>
    <w:p w14:paraId="64D9BBDB" w14:textId="77777777" w:rsidR="009D2AA6" w:rsidRDefault="00000000">
      <w:pPr>
        <w:pStyle w:val="Heading1"/>
        <w:spacing w:before="100" w:after="40"/>
      </w:pPr>
      <w:r>
        <w:t>CAREER HIGHLIGHTS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9D2AA6" w14:paraId="7890D75E" w14:textId="77777777">
        <w:trPr>
          <w:jc w:val="center"/>
        </w:trPr>
        <w:tc>
          <w:tcPr>
            <w:tcW w:w="3485" w:type="dxa"/>
            <w:shd w:val="clear" w:color="auto" w:fill="1F4E78"/>
            <w:vAlign w:val="center"/>
          </w:tcPr>
          <w:p w14:paraId="1008B4ED" w14:textId="77777777" w:rsidR="009D2AA6" w:rsidRDefault="00000000">
            <w:r>
              <w:rPr>
                <w:b/>
                <w:color w:val="FFFFFF"/>
                <w:sz w:val="16"/>
              </w:rPr>
              <w:t>24+ Years Enterprise Software Development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9119EF2" w14:textId="77777777" w:rsidR="009D2AA6" w:rsidRDefault="00000000">
            <w:r>
              <w:rPr>
                <w:b/>
                <w:color w:val="FFFFFF"/>
                <w:sz w:val="16"/>
              </w:rPr>
              <w:t>20+ Years PowerBuilder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40B8240" w14:textId="77777777" w:rsidR="009D2AA6" w:rsidRDefault="00000000">
            <w:r>
              <w:rPr>
                <w:b/>
                <w:color w:val="FFFFFF"/>
                <w:sz w:val="16"/>
              </w:rPr>
              <w:t>16+ Years Government Enterprise Systems</w:t>
            </w:r>
          </w:p>
        </w:tc>
      </w:tr>
      <w:tr w:rsidR="009D2AA6" w14:paraId="1BD67B00" w14:textId="77777777">
        <w:trPr>
          <w:jc w:val="center"/>
        </w:trPr>
        <w:tc>
          <w:tcPr>
            <w:tcW w:w="3485" w:type="dxa"/>
            <w:shd w:val="clear" w:color="auto" w:fill="1F4E78"/>
            <w:vAlign w:val="center"/>
          </w:tcPr>
          <w:p w14:paraId="67A336BE" w14:textId="77777777" w:rsidR="009D2AA6" w:rsidRDefault="00000000">
            <w:r>
              <w:rPr>
                <w:b/>
                <w:color w:val="FFFFFF"/>
                <w:sz w:val="16"/>
              </w:rPr>
              <w:t>15M+ Annual Transactions Supported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B781221" w14:textId="77777777" w:rsidR="009D2AA6" w:rsidRDefault="00000000">
            <w:r>
              <w:rPr>
                <w:b/>
                <w:color w:val="FFFFFF"/>
                <w:sz w:val="16"/>
              </w:rPr>
              <w:t>200+ Government Offices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85C6689" w14:textId="77777777" w:rsidR="009D2AA6" w:rsidRDefault="00000000">
            <w:r>
              <w:rPr>
                <w:b/>
                <w:color w:val="FFFFFF"/>
                <w:sz w:val="16"/>
              </w:rPr>
              <w:t>Founder / Solution Architect – NexERP</w:t>
            </w:r>
          </w:p>
        </w:tc>
      </w:tr>
    </w:tbl>
    <w:p w14:paraId="0E3971B1" w14:textId="77777777" w:rsidR="009D2AA6" w:rsidRDefault="00000000">
      <w:pPr>
        <w:pStyle w:val="Heading1"/>
        <w:spacing w:before="100" w:after="40"/>
      </w:pPr>
      <w:r>
        <w:t>TECHNICAL EXPERTISE</w:t>
      </w:r>
    </w:p>
    <w:p w14:paraId="4CCB39BD" w14:textId="77777777" w:rsidR="009D2AA6" w:rsidRDefault="00000000">
      <w:pPr>
        <w:spacing w:after="40" w:line="240" w:lineRule="auto"/>
      </w:pPr>
      <w:r>
        <w:t>PowerBuilder 7.0–2022 • PFC • NVOs • C# • .NET / ASP.NET Core • SQL • JavaScript • TypeScript • React • REST APIs • SQL Server • Sybase ASE • Oracle • PostgreSQL • EF Core • Dapper • Clean Architecture • DDD • CQRS • Modular Architecture • OIDC/JWT • Git • Azure DevOps • Docker • Swagger/OpenAPI • Postman • Agile/Scrum • OCR Automation • Python • Tesseract • OpenCV • Zapier • Make.com</w:t>
      </w:r>
    </w:p>
    <w:p w14:paraId="2B72E878" w14:textId="77777777" w:rsidR="009D2AA6" w:rsidRDefault="00000000">
      <w:pPr>
        <w:pStyle w:val="Heading1"/>
        <w:spacing w:before="100" w:after="40"/>
      </w:pPr>
      <w:r>
        <w:t>PROFESSIONAL EXPERIENCE</w:t>
      </w:r>
    </w:p>
    <w:p w14:paraId="724D1124" w14:textId="1B70BEED" w:rsidR="009D2AA6" w:rsidRDefault="00000000">
      <w:pPr>
        <w:spacing w:before="60" w:after="20"/>
      </w:pPr>
      <w:r>
        <w:rPr>
          <w:b/>
          <w:sz w:val="20"/>
        </w:rPr>
        <w:t xml:space="preserve">IT Supervisor | </w:t>
      </w:r>
      <w:r w:rsidR="002F0C80">
        <w:rPr>
          <w:b/>
          <w:sz w:val="20"/>
        </w:rPr>
        <w:t>Eljin Corporation</w:t>
      </w:r>
      <w:r>
        <w:rPr>
          <w:b/>
          <w:sz w:val="20"/>
        </w:rPr>
        <w:t xml:space="preserve"> | </w:t>
      </w:r>
      <w:r w:rsidR="002F0C80">
        <w:rPr>
          <w:b/>
          <w:sz w:val="20"/>
        </w:rPr>
        <w:t xml:space="preserve">May </w:t>
      </w:r>
      <w:r>
        <w:rPr>
          <w:b/>
          <w:sz w:val="20"/>
        </w:rPr>
        <w:t>2026–Present</w:t>
      </w:r>
    </w:p>
    <w:p w14:paraId="11979235" w14:textId="77777777" w:rsidR="009D2AA6" w:rsidRDefault="00000000">
      <w:pPr>
        <w:spacing w:after="40" w:line="240" w:lineRule="auto"/>
      </w:pPr>
      <w:r>
        <w:t>Lead IT operations and technology initiatives supporting business applications, infrastructure, systems, security, and business continuity, while continuing independent enterprise software development and architecture work.</w:t>
      </w:r>
    </w:p>
    <w:p w14:paraId="7ED0C61B" w14:textId="77777777" w:rsidR="009D2AA6" w:rsidRDefault="00000000">
      <w:pPr>
        <w:pStyle w:val="ListBullet"/>
        <w:spacing w:after="0"/>
        <w:ind w:left="216"/>
      </w:pPr>
      <w:r>
        <w:t>Manage and support business-critical IT systems, applications, infrastructure, and end-user technology.</w:t>
      </w:r>
    </w:p>
    <w:p w14:paraId="2A4CE542" w14:textId="77777777" w:rsidR="009D2AA6" w:rsidRDefault="00000000">
      <w:pPr>
        <w:pStyle w:val="ListBullet"/>
        <w:spacing w:after="0"/>
        <w:ind w:left="216"/>
      </w:pPr>
      <w:r>
        <w:t>Lead IT initiatives involving system improvement, technology implementation, documentation, inventory, backup, risk, and operational standards.</w:t>
      </w:r>
    </w:p>
    <w:p w14:paraId="6303DABC" w14:textId="77777777" w:rsidR="009D2AA6" w:rsidRDefault="00000000">
      <w:pPr>
        <w:pStyle w:val="ListBullet"/>
        <w:spacing w:after="0"/>
        <w:ind w:left="216"/>
      </w:pPr>
      <w:r>
        <w:t>Evaluate software, hardware, networking, security, and technology solutions against business requirements.</w:t>
      </w:r>
    </w:p>
    <w:p w14:paraId="25EB3C42" w14:textId="77777777" w:rsidR="009D2AA6" w:rsidRDefault="00000000">
      <w:pPr>
        <w:pStyle w:val="ListBullet"/>
        <w:spacing w:after="0"/>
        <w:ind w:left="216"/>
      </w:pPr>
      <w:r>
        <w:t>Coordinate IT support, troubleshooting, vendors, and technology projects across business functions.</w:t>
      </w:r>
    </w:p>
    <w:p w14:paraId="4C738146" w14:textId="77777777" w:rsidR="009D2AA6" w:rsidRDefault="00000000">
      <w:pPr>
        <w:pStyle w:val="ListBullet"/>
        <w:spacing w:after="0"/>
        <w:ind w:left="216"/>
      </w:pPr>
      <w:r>
        <w:t>Identify opportunities for process improvement, automation, and application enhancement.</w:t>
      </w:r>
    </w:p>
    <w:p w14:paraId="2E240E3D" w14:textId="5C265086" w:rsidR="002F0C80" w:rsidRDefault="002F0C80" w:rsidP="002F0C80">
      <w:pPr>
        <w:pStyle w:val="ListBullet"/>
        <w:spacing w:after="0"/>
        <w:ind w:left="216"/>
      </w:pPr>
      <w:r>
        <w:t>Develop a multi-organization commerce and inventory application covering access management, product catalog, inventory ledger, purchasing, sales issuance, transfers, stock counts, reporting, audit, and forecasting foundations.</w:t>
      </w:r>
    </w:p>
    <w:p w14:paraId="38430251" w14:textId="617E994F" w:rsidR="002F0C80" w:rsidRDefault="002F0C80" w:rsidP="002F0C80">
      <w:pPr>
        <w:pStyle w:val="ListBullet"/>
        <w:spacing w:after="0"/>
        <w:ind w:left="216"/>
      </w:pPr>
      <w:r>
        <w:t>Develop Eljin corporate website and secured employee portal with authentication, announcements, digital forms and approvals, dashboard, content management, organization/events, learning, ticketing, notifications, and FAQ navigation.</w:t>
      </w:r>
    </w:p>
    <w:p w14:paraId="7B48AD0F" w14:textId="7CB82BF1" w:rsidR="002F0C80" w:rsidRDefault="002F0C80" w:rsidP="002F0C80">
      <w:pPr>
        <w:pStyle w:val="ListBullet"/>
        <w:spacing w:after="0"/>
        <w:ind w:left="216"/>
      </w:pPr>
      <w:r>
        <w:t xml:space="preserve">Develop a solar monitoring application with real-time dashboards, device management, alerts, historical energy data, reporting, multi-site access, role-based permissions, </w:t>
      </w:r>
      <w:proofErr w:type="spellStart"/>
      <w:r>
        <w:t>SignalR</w:t>
      </w:r>
      <w:proofErr w:type="spellEnd"/>
      <w:r>
        <w:t>, and MQTT integration.</w:t>
      </w:r>
    </w:p>
    <w:p w14:paraId="06333758" w14:textId="77777777" w:rsidR="009D2AA6" w:rsidRDefault="00000000">
      <w:pPr>
        <w:spacing w:before="60" w:after="20"/>
      </w:pPr>
      <w:r>
        <w:rPr>
          <w:b/>
          <w:sz w:val="20"/>
        </w:rPr>
        <w:t>Independent Software Development Portfolio – Nodeya Products &amp; Enterprise Applications | 2026–Present</w:t>
      </w:r>
    </w:p>
    <w:p w14:paraId="75DEE76F" w14:textId="77777777" w:rsidR="009D2AA6" w:rsidRDefault="00000000">
      <w:pPr>
        <w:spacing w:after="40" w:line="240" w:lineRule="auto"/>
      </w:pPr>
      <w:r>
        <w:t>Developing modular enterprise applications using C#, ASP.NET Core/.NET, React, TypeScript, PostgreSQL/SQL Server, REST APIs, OIDC/JWT, Docker, and practical Clean Architecture patterns.</w:t>
      </w:r>
    </w:p>
    <w:p w14:paraId="03617D92" w14:textId="19DA8CA3" w:rsidR="009D2AA6" w:rsidRDefault="002F0C80">
      <w:pPr>
        <w:pStyle w:val="ListBullet"/>
        <w:spacing w:after="0"/>
        <w:ind w:left="216"/>
      </w:pPr>
      <w:proofErr w:type="spellStart"/>
      <w:r>
        <w:t>NexOne</w:t>
      </w:r>
      <w:proofErr w:type="spellEnd"/>
      <w:r>
        <w:t>: flagship multi-tenant ERP with documented backend modules spanning accounting, finance, CRM, sales, purchasing, inventory, manufacturing, HR/payroll, projects, asset management, document management, reporting, workflow automation, tenant management, and integrations.</w:t>
      </w:r>
    </w:p>
    <w:p w14:paraId="4E1B0169" w14:textId="77777777" w:rsidR="009D2AA6" w:rsidRDefault="00000000">
      <w:pPr>
        <w:pStyle w:val="ListBullet"/>
        <w:spacing w:after="0"/>
        <w:ind w:left="216"/>
      </w:pPr>
      <w:r>
        <w:t>NexAds: standalone multi-tenant AI marketing product covering campaign management, content generation, analytics, reporting, marketing automation, CRM, brand management, team collaboration, and enterprise administration; some external publishing/delivery integrations remain incomplete.</w:t>
      </w:r>
    </w:p>
    <w:p w14:paraId="7D11FBE6" w14:textId="77777777" w:rsidR="009D2AA6" w:rsidRDefault="00000000">
      <w:pPr>
        <w:pStyle w:val="ListBullet"/>
        <w:spacing w:after="0"/>
        <w:ind w:left="216"/>
      </w:pPr>
      <w:r>
        <w:t>Nodeya Platform Foundation: shared architecture for identity and SSO, subscriptions, notifications, audit logs, file storage, API gateway, and service status supporting current and future Nodeya products.</w:t>
      </w:r>
    </w:p>
    <w:p w14:paraId="6FDBF01C" w14:textId="77777777" w:rsidR="002F0C80" w:rsidRDefault="002F0C80">
      <w:pPr>
        <w:spacing w:before="60" w:after="20"/>
        <w:rPr>
          <w:b/>
          <w:sz w:val="20"/>
        </w:rPr>
      </w:pPr>
    </w:p>
    <w:p w14:paraId="7549993B" w14:textId="509B4612" w:rsidR="009D2AA6" w:rsidRDefault="00000000">
      <w:pPr>
        <w:spacing w:before="60" w:after="20"/>
      </w:pPr>
      <w:r>
        <w:rPr>
          <w:b/>
          <w:sz w:val="20"/>
        </w:rPr>
        <w:lastRenderedPageBreak/>
        <w:t>Independent Software Consultant – Singapore Client | Remote | Feb 2026–Mar 2026</w:t>
      </w:r>
    </w:p>
    <w:p w14:paraId="23886273" w14:textId="77777777" w:rsidR="009D2AA6" w:rsidRDefault="00000000">
      <w:pPr>
        <w:pStyle w:val="ListBullet"/>
        <w:spacing w:after="0"/>
        <w:ind w:left="216"/>
      </w:pPr>
      <w:r>
        <w:t>Delivered an MVP quotation management system using PowerBuilder with a C# backend.</w:t>
      </w:r>
    </w:p>
    <w:p w14:paraId="42358C8D" w14:textId="77777777" w:rsidR="009D2AA6" w:rsidRDefault="00000000">
      <w:pPr>
        <w:pStyle w:val="ListBullet"/>
        <w:spacing w:after="0"/>
        <w:ind w:left="216"/>
      </w:pPr>
      <w:r>
        <w:t>Developed an OCR document-processing pipeline using Python and Tesseract.</w:t>
      </w:r>
    </w:p>
    <w:p w14:paraId="1B5DCE99" w14:textId="77777777" w:rsidR="009D2AA6" w:rsidRDefault="00000000">
      <w:pPr>
        <w:pStyle w:val="ListBullet"/>
        <w:spacing w:after="0"/>
        <w:ind w:left="216"/>
      </w:pPr>
      <w:r>
        <w:t>Built workflow automation using Zapier and Make.com.</w:t>
      </w:r>
    </w:p>
    <w:p w14:paraId="78CB8118" w14:textId="77777777" w:rsidR="009D2AA6" w:rsidRDefault="00000000">
      <w:pPr>
        <w:pStyle w:val="ListBullet"/>
        <w:spacing w:after="0"/>
        <w:ind w:left="216"/>
      </w:pPr>
      <w:r>
        <w:t>Implemented prototype integration between legacy systems and REST APIs.</w:t>
      </w:r>
    </w:p>
    <w:p w14:paraId="32247ACB" w14:textId="77777777" w:rsidR="009D2AA6" w:rsidRDefault="00000000">
      <w:pPr>
        <w:spacing w:before="60" w:after="20"/>
      </w:pPr>
      <w:r>
        <w:rPr>
          <w:b/>
          <w:sz w:val="20"/>
        </w:rPr>
        <w:t>Senior PowerBuilder Developer – Intogreat Solutions | Australian Insurance Client | Feb 2025–Jan 2026</w:t>
      </w:r>
    </w:p>
    <w:p w14:paraId="3C878800" w14:textId="77777777" w:rsidR="009D2AA6" w:rsidRDefault="00000000">
      <w:pPr>
        <w:pStyle w:val="ListBullet"/>
        <w:spacing w:after="0"/>
        <w:ind w:left="216"/>
      </w:pPr>
      <w:r>
        <w:t>Developed and maintained enterprise insurance underwriting applications using PowerBuilder 2022.</w:t>
      </w:r>
    </w:p>
    <w:p w14:paraId="36794211" w14:textId="77777777" w:rsidR="009D2AA6" w:rsidRDefault="00000000">
      <w:pPr>
        <w:pStyle w:val="ListBullet"/>
        <w:spacing w:after="0"/>
        <w:ind w:left="216"/>
      </w:pPr>
      <w:r>
        <w:t>Improved system performance by approximately 30% through SQL optimization and application refactoring.</w:t>
      </w:r>
    </w:p>
    <w:p w14:paraId="64E84663" w14:textId="77777777" w:rsidR="009D2AA6" w:rsidRDefault="00000000">
      <w:pPr>
        <w:pStyle w:val="ListBullet"/>
        <w:spacing w:after="0"/>
        <w:ind w:left="216"/>
      </w:pPr>
      <w:r>
        <w:t>Reduced production incidents by approximately 45% through root-cause analysis and long-term corrective solutions.</w:t>
      </w:r>
    </w:p>
    <w:p w14:paraId="3DE1375B" w14:textId="77777777" w:rsidR="009D2AA6" w:rsidRDefault="00000000">
      <w:pPr>
        <w:pStyle w:val="ListBullet"/>
        <w:spacing w:after="0"/>
        <w:ind w:left="216"/>
      </w:pPr>
      <w:r>
        <w:t>Worked in a distributed Agile environment involving estimation, peer review, stakeholder collaboration, and production support.</w:t>
      </w:r>
    </w:p>
    <w:p w14:paraId="04156D69" w14:textId="77777777" w:rsidR="009D2AA6" w:rsidRDefault="00000000">
      <w:pPr>
        <w:spacing w:before="60" w:after="20"/>
      </w:pPr>
      <w:r>
        <w:rPr>
          <w:b/>
          <w:sz w:val="20"/>
        </w:rPr>
        <w:t>Application Development Analyst – Stradcom Corporation | Sep 2008–Feb 2025</w:t>
      </w:r>
    </w:p>
    <w:p w14:paraId="45131655" w14:textId="77777777" w:rsidR="009D2AA6" w:rsidRDefault="00000000">
      <w:pPr>
        <w:pStyle w:val="ListBullet"/>
        <w:spacing w:after="0"/>
        <w:ind w:left="216"/>
      </w:pPr>
      <w:r>
        <w:t>Led development and enhancement of nationwide LTO enterprise systems supporting mission-critical government operations.</w:t>
      </w:r>
    </w:p>
    <w:p w14:paraId="084C95C5" w14:textId="77777777" w:rsidR="009D2AA6" w:rsidRDefault="00000000">
      <w:pPr>
        <w:pStyle w:val="ListBullet"/>
        <w:spacing w:after="0"/>
        <w:ind w:left="216"/>
      </w:pPr>
      <w:r>
        <w:t>Supported systems processing 15M+ annual transactions across 200+ government offices.</w:t>
      </w:r>
    </w:p>
    <w:p w14:paraId="7D1A66B4" w14:textId="77777777" w:rsidR="009D2AA6" w:rsidRDefault="00000000">
      <w:pPr>
        <w:pStyle w:val="ListBullet"/>
        <w:spacing w:after="0"/>
        <w:ind w:left="216"/>
      </w:pPr>
      <w:r>
        <w:t>Maintained critical services at approximately 99.9% availability through monitoring, troubleshooting, performance tuning, and corrective action.</w:t>
      </w:r>
    </w:p>
    <w:p w14:paraId="78E2F3CF" w14:textId="77777777" w:rsidR="009D2AA6" w:rsidRDefault="00000000">
      <w:pPr>
        <w:pStyle w:val="ListBullet"/>
        <w:spacing w:after="0"/>
        <w:ind w:left="216"/>
      </w:pPr>
      <w:r>
        <w:t>Developed REST APIs and backend services using ASP.NET Core to extend and integrate legacy PowerBuilder applications with modern systems.</w:t>
      </w:r>
    </w:p>
    <w:p w14:paraId="35B0461C" w14:textId="77777777" w:rsidR="009D2AA6" w:rsidRDefault="00000000">
      <w:pPr>
        <w:pStyle w:val="ListBullet"/>
        <w:spacing w:after="0"/>
        <w:ind w:left="216"/>
      </w:pPr>
      <w:r>
        <w:t>Optimized SQL Server queries, stored procedures, indexes, and database operations for enterprise workloads.</w:t>
      </w:r>
    </w:p>
    <w:p w14:paraId="467E6807" w14:textId="77777777" w:rsidR="009D2AA6" w:rsidRDefault="00000000">
      <w:pPr>
        <w:pStyle w:val="ListBullet"/>
        <w:spacing w:after="0"/>
        <w:ind w:left="216"/>
      </w:pPr>
      <w:r>
        <w:t>Performed requirements analysis, technical design, development, testing, deployment, incident resolution, and production support.</w:t>
      </w:r>
    </w:p>
    <w:p w14:paraId="7A69B5CC" w14:textId="77777777" w:rsidR="009D2AA6" w:rsidRDefault="00000000">
      <w:pPr>
        <w:pStyle w:val="ListBullet"/>
        <w:spacing w:after="0"/>
        <w:ind w:left="216"/>
      </w:pPr>
      <w:r>
        <w:t>Collaborated with QA, infrastructure, business analysis, and project teams; participated in Agile/Scrum delivery, code review, and technical documentation.</w:t>
      </w:r>
    </w:p>
    <w:p w14:paraId="44704A78" w14:textId="77777777" w:rsidR="009D2AA6" w:rsidRDefault="00000000">
      <w:pPr>
        <w:pStyle w:val="ListBullet"/>
        <w:spacing w:after="0"/>
        <w:ind w:left="216"/>
      </w:pPr>
      <w:r>
        <w:t>Contributed to modernization using Clean Architecture and modular design; achieved 95%+ unit test coverage in relevant development work.</w:t>
      </w:r>
    </w:p>
    <w:p w14:paraId="22E5C512" w14:textId="77777777" w:rsidR="009D2AA6" w:rsidRDefault="00000000">
      <w:pPr>
        <w:spacing w:before="60" w:after="20"/>
      </w:pPr>
      <w:r>
        <w:rPr>
          <w:b/>
          <w:sz w:val="20"/>
        </w:rPr>
        <w:t>Programmer / MIS Staff – SMCT Realty &amp; Holdings Co., Inc. | Apr 2006–Apr 2007</w:t>
      </w:r>
    </w:p>
    <w:p w14:paraId="63C61775" w14:textId="77777777" w:rsidR="009D2AA6" w:rsidRDefault="00000000">
      <w:pPr>
        <w:pStyle w:val="ListBullet"/>
        <w:spacing w:after="0"/>
        <w:ind w:left="216"/>
      </w:pPr>
      <w:r>
        <w:t>Developed accounting, inventory, and POS systems using PowerBuilder and VB.NET.</w:t>
      </w:r>
    </w:p>
    <w:p w14:paraId="417ECE21" w14:textId="77777777" w:rsidR="009D2AA6" w:rsidRDefault="00000000">
      <w:pPr>
        <w:pStyle w:val="ListBullet"/>
        <w:spacing w:after="0"/>
        <w:ind w:left="216"/>
      </w:pPr>
      <w:r>
        <w:t>Designed SQL Server database structures and maintained data integrity.</w:t>
      </w:r>
    </w:p>
    <w:p w14:paraId="38B68DAC" w14:textId="77777777" w:rsidR="009D2AA6" w:rsidRDefault="00000000">
      <w:pPr>
        <w:pStyle w:val="ListBullet"/>
        <w:spacing w:after="0"/>
        <w:ind w:left="216"/>
      </w:pPr>
      <w:r>
        <w:t>Automated reporting processes, improving efficiency by approximately 25%.</w:t>
      </w:r>
    </w:p>
    <w:p w14:paraId="4E65D67A" w14:textId="77777777" w:rsidR="009D2AA6" w:rsidRDefault="00000000">
      <w:pPr>
        <w:spacing w:before="60" w:after="20"/>
      </w:pPr>
      <w:r>
        <w:rPr>
          <w:b/>
          <w:sz w:val="20"/>
        </w:rPr>
        <w:t>Programmer / Systems Developer – Tarlac Mac Enterprises, Inc. | Nov 2002–Feb 2006</w:t>
      </w:r>
    </w:p>
    <w:p w14:paraId="33E1DBBD" w14:textId="77777777" w:rsidR="009D2AA6" w:rsidRDefault="00000000">
      <w:pPr>
        <w:pStyle w:val="ListBullet"/>
        <w:spacing w:after="0"/>
        <w:ind w:left="216"/>
      </w:pPr>
      <w:r>
        <w:t>Built business applications using PowerBuilder 7.</w:t>
      </w:r>
    </w:p>
    <w:p w14:paraId="7AB7BE31" w14:textId="77777777" w:rsidR="009D2AA6" w:rsidRDefault="00000000">
      <w:pPr>
        <w:pStyle w:val="ListBullet"/>
        <w:spacing w:after="0"/>
        <w:ind w:left="216"/>
      </w:pPr>
      <w:r>
        <w:t>Designed relational databases with stored procedures and triggers.</w:t>
      </w:r>
    </w:p>
    <w:p w14:paraId="76086A83" w14:textId="77777777" w:rsidR="009D2AA6" w:rsidRDefault="00000000">
      <w:pPr>
        <w:pStyle w:val="ListBullet"/>
        <w:spacing w:after="0"/>
        <w:ind w:left="216"/>
      </w:pPr>
      <w:r>
        <w:t>Maintained 99%+ system uptime for business operations.</w:t>
      </w:r>
    </w:p>
    <w:p w14:paraId="3BEB2897" w14:textId="77777777" w:rsidR="009D2AA6" w:rsidRDefault="00000000">
      <w:pPr>
        <w:pStyle w:val="Heading1"/>
        <w:spacing w:before="100" w:after="40"/>
      </w:pPr>
      <w:r>
        <w:t>SELECTED ENTERPRISE PROJECTS</w:t>
      </w:r>
    </w:p>
    <w:p w14:paraId="4780EC37" w14:textId="347FCF6A" w:rsidR="009D2AA6" w:rsidRDefault="00000000">
      <w:pPr>
        <w:pStyle w:val="ListBullet"/>
        <w:spacing w:after="0"/>
        <w:ind w:left="216"/>
      </w:pPr>
      <w:proofErr w:type="spellStart"/>
      <w:r>
        <w:t>Nex</w:t>
      </w:r>
      <w:r w:rsidR="002F0C80">
        <w:t>One</w:t>
      </w:r>
      <w:proofErr w:type="spellEnd"/>
      <w:r>
        <w:t xml:space="preserve"> – Enterprise ERP Platform: Founder / Solution Architect; modular multi-tenant architecture across finance, supply chain, manufacturing, CRM, HR, projects, DMS, reporting, workflow, and integrations.</w:t>
      </w:r>
    </w:p>
    <w:p w14:paraId="37F2DF22" w14:textId="77777777" w:rsidR="009D2AA6" w:rsidRDefault="00000000">
      <w:pPr>
        <w:pStyle w:val="ListBullet"/>
        <w:spacing w:after="0"/>
        <w:ind w:left="216"/>
      </w:pPr>
      <w:r>
        <w:t>LTO Nationwide Enterprise Systems: Application Development Analyst; enterprise systems supporting nationwide government operations and 15M+ annual transactions.</w:t>
      </w:r>
    </w:p>
    <w:p w14:paraId="7B66FD6E" w14:textId="77777777" w:rsidR="009D2AA6" w:rsidRDefault="00000000">
      <w:pPr>
        <w:pStyle w:val="ListBullet"/>
        <w:spacing w:after="0"/>
        <w:ind w:left="216"/>
      </w:pPr>
      <w:r>
        <w:t>Australian Insurance Platform: Senior PowerBuilder Developer; enterprise underwriting applications with measurable performance and production-stability improvements.</w:t>
      </w:r>
    </w:p>
    <w:p w14:paraId="39155C3F" w14:textId="77777777" w:rsidR="009D2AA6" w:rsidRDefault="00000000">
      <w:pPr>
        <w:pStyle w:val="ListBullet"/>
        <w:spacing w:after="0"/>
        <w:ind w:left="216"/>
      </w:pPr>
      <w:r>
        <w:t>Enterprise Quotation Management System: Software Consultant; PowerBuilder/C# solution with OCR processing, workflow automation, and REST integration.</w:t>
      </w:r>
    </w:p>
    <w:p w14:paraId="0380BD53" w14:textId="77777777" w:rsidR="009D2AA6" w:rsidRDefault="00000000">
      <w:pPr>
        <w:pStyle w:val="Heading1"/>
        <w:spacing w:before="100" w:after="40"/>
      </w:pPr>
      <w:r>
        <w:t>LEADERSHIP &amp; DELIVERY</w:t>
      </w:r>
    </w:p>
    <w:p w14:paraId="7CEBC3DC" w14:textId="77777777" w:rsidR="009D2AA6" w:rsidRDefault="00000000">
      <w:pPr>
        <w:spacing w:after="40" w:line="240" w:lineRule="auto"/>
      </w:pPr>
      <w:r>
        <w:t>Technical Leadership • Solution Architecture • Legacy Modernization • Database Engineering • API Integration • Requirements Analysis • Code Review • Technical Documentation • Mentoring • Stakeholder Collaboration • Performance Optimization • Root-Cause Analysis • Agile/Scrum • IT Operations</w:t>
      </w:r>
    </w:p>
    <w:p w14:paraId="7BC5BD4A" w14:textId="77777777" w:rsidR="009D2AA6" w:rsidRDefault="00000000">
      <w:pPr>
        <w:pStyle w:val="Heading1"/>
        <w:spacing w:before="100" w:after="40"/>
      </w:pPr>
      <w:r>
        <w:t>CERTIFICATIONS &amp; EDUCATION</w:t>
      </w:r>
    </w:p>
    <w:p w14:paraId="6BFBAF26" w14:textId="77777777" w:rsidR="009D2AA6" w:rsidRDefault="00000000">
      <w:pPr>
        <w:spacing w:after="40" w:line="240" w:lineRule="auto"/>
      </w:pPr>
      <w:r>
        <w:t>Java NC III Training (2026) • React JS &amp; Next JS (2024) • JavaScript Development (2023) • Agile Project Management – Jira &amp; Confluence (2023) • ASP.NET Core MVC &amp; Azure (2022) • C# .NET Development (2021) • PowerBuilder &amp; SQL Training (2003–2004)</w:t>
      </w:r>
    </w:p>
    <w:p w14:paraId="317B3AF8" w14:textId="77777777" w:rsidR="009D2AA6" w:rsidRDefault="00000000">
      <w:pPr>
        <w:spacing w:after="40" w:line="240" w:lineRule="auto"/>
      </w:pPr>
      <w:r>
        <w:t>Certificate in Computer Programming – System Technology Institute (STI), Tarlac City (1998–2000)</w:t>
      </w:r>
    </w:p>
    <w:p w14:paraId="5F9200CD" w14:textId="77777777" w:rsidR="009D2AA6" w:rsidRDefault="00000000">
      <w:pPr>
        <w:spacing w:after="40" w:line="240" w:lineRule="auto"/>
      </w:pPr>
      <w:r>
        <w:t>Bachelor of Science in Civil Engineering – Tarlac State University (Undergraduate, 1996–1998)</w:t>
      </w:r>
    </w:p>
    <w:sectPr w:rsidR="009D2AA6" w:rsidSect="00034616">
      <w:footerReference w:type="default" r:id="rId8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2CD3" w14:textId="77777777" w:rsidR="00DF433D" w:rsidRDefault="00DF433D">
      <w:pPr>
        <w:spacing w:after="0" w:line="240" w:lineRule="auto"/>
      </w:pPr>
      <w:r>
        <w:separator/>
      </w:r>
    </w:p>
  </w:endnote>
  <w:endnote w:type="continuationSeparator" w:id="0">
    <w:p w14:paraId="6BF487B9" w14:textId="77777777" w:rsidR="00DF433D" w:rsidRDefault="00DF4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B7C2" w14:textId="77777777" w:rsidR="009D2AA6" w:rsidRDefault="00000000">
    <w:pPr>
      <w:pStyle w:val="Footer"/>
      <w:jc w:val="center"/>
    </w:pPr>
    <w:r>
      <w:rPr>
        <w:sz w:val="14"/>
      </w:rPr>
      <w:t>Jessie Y. Domingo | Senior Software Engineer | Enterprise Application Modernization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03AFA" w14:textId="77777777" w:rsidR="00DF433D" w:rsidRDefault="00DF433D">
      <w:pPr>
        <w:spacing w:after="0" w:line="240" w:lineRule="auto"/>
      </w:pPr>
      <w:r>
        <w:separator/>
      </w:r>
    </w:p>
  </w:footnote>
  <w:footnote w:type="continuationSeparator" w:id="0">
    <w:p w14:paraId="23802BDF" w14:textId="77777777" w:rsidR="00DF433D" w:rsidRDefault="00DF4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657715">
    <w:abstractNumId w:val="8"/>
  </w:num>
  <w:num w:numId="2" w16cid:durableId="181747748">
    <w:abstractNumId w:val="6"/>
  </w:num>
  <w:num w:numId="3" w16cid:durableId="1420984265">
    <w:abstractNumId w:val="5"/>
  </w:num>
  <w:num w:numId="4" w16cid:durableId="671639472">
    <w:abstractNumId w:val="4"/>
  </w:num>
  <w:num w:numId="5" w16cid:durableId="119156761">
    <w:abstractNumId w:val="7"/>
  </w:num>
  <w:num w:numId="6" w16cid:durableId="445390910">
    <w:abstractNumId w:val="3"/>
  </w:num>
  <w:num w:numId="7" w16cid:durableId="332874989">
    <w:abstractNumId w:val="2"/>
  </w:num>
  <w:num w:numId="8" w16cid:durableId="1995983839">
    <w:abstractNumId w:val="1"/>
  </w:num>
  <w:num w:numId="9" w16cid:durableId="62272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C80"/>
    <w:rsid w:val="00326F90"/>
    <w:rsid w:val="003C102C"/>
    <w:rsid w:val="0076692B"/>
    <w:rsid w:val="008345DC"/>
    <w:rsid w:val="00953718"/>
    <w:rsid w:val="009D2AA6"/>
    <w:rsid w:val="00AA1D8D"/>
    <w:rsid w:val="00B47730"/>
    <w:rsid w:val="00CB0664"/>
    <w:rsid w:val="00DF4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CF6E1"/>
  <w14:defaultImageDpi w14:val="330"/>
  <w15:docId w15:val="{254D2DCE-A70C-4E2A-99B0-97F74253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Jessie Domingo</cp:lastModifiedBy>
  <cp:revision>3</cp:revision>
  <dcterms:created xsi:type="dcterms:W3CDTF">2013-12-23T23:15:00Z</dcterms:created>
  <dcterms:modified xsi:type="dcterms:W3CDTF">2026-08-31T12:31:00Z</dcterms:modified>
  <cp:category/>
</cp:coreProperties>
</file>