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Openai gym 最终报告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游戏规则：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Car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游戏里面有一个小车，上有竖着一根杆子，每次重置后的初始状态会有所不同。小车需要左右移动来保持杆子竖直，为了保证游戏继续进行需要满足以下两个条件：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杆子倾斜的角度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  <w:t>θ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θ不能大于15°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小车移动的位置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x需保持在一定范围（中间到两边各2.4个单位长度）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3810000" cy="2667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动作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左移（0）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右移（1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状态变量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：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x：小车在轨道上的位置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θ：杆子与竖直方向的夹角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x˙：小车速度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θ˙：角度变化率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二．参数的设置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Observation：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Box(4)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Num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Obeservation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 Position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 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Pole Angle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-24 deg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 deg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Pole Velocity At Tip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 Discrete(2)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Action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 cart  to  the  left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 cart  to  the  left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三．利用爬山算法研究cartpole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简单来说，爬山算法分为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随机选择一个符合条件的解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按某一个间隔n递增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得出一个解集，找出解集中的最优解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将这个最优解依据上面的方法再构造一个解集，再求最优解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直到前一次的最优解和后一次的最优解相同才结束爬山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这五个步骤。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对于CartPole倒立摆这个具体问题，其控制输出a很简单，就是向左或者向右。输入p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就是车的位置，速度，杆的角度，角速度。首先需要构造一个从输入到输出的映射: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a=f（p）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 xml:space="preserve">那么这里显然我们可以使用最简单的映射，就是线性映射：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a=wp，w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即为参数向量。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然后我们就模拟修改这些参数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，从而得到一个新的“点”。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最后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的问题就是如何判断w好坏了，想法也很简单，每次运行一次episode即一次实验，累加计算得到的reward值，用Score得分表示，代表这个参数效果更好。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显然，这是一个局部最优的算法，无法保证结果最优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u w:val="none"/>
          <w:lang w:val="en-US" w:eastAsia="zh-CN"/>
        </w:rPr>
        <w:t>结果截图：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利用dqn研究cartpole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我们先讨论Q-learning。Q-Learning是强化学习算法中value-based的算法，Q即为Q（s,a）就是在某一时刻的 s 状态下(s∈S)，采取 动作a (a∈A)动作能够获得收益的期望，环境会根据agent的动作反馈相应的回报reward r，所以算法的主要思想就是将State与Action构建成一张Q-table来存储Q值，然后根据Q值来选取能够获得最大的收益的动作。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Q-Table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a1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a2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s1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q(s1,a1)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q(s1,a2)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s2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q(s2,a1)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q(s2,a2)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s3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q(s3,a1)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q(s3,a2)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在cartpole问题中，我们用obeservation来表示cartpole的状态。四个参数分别为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小车在轨道上的位置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杆子与竖直方向的夹角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小车速度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角度变化率。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参数设置：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Observation：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Box(4)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Num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Obeservation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 Position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Cart 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Pole Angle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-24 deg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 deg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Pole Velocity At Tip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将其离散化，可得q矩阵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另一个参数action：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 Discrete(2)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Action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 cart  to  the  left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  cart  to  the  left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整个实验可按照以下步骤进行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A.传输当前的状态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B.离散化当前状态，并根据当前状态决定action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C.执行action后，获得新的状态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/>
        </w:rPr>
        <w:t>D.更新q矩阵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而dqn相对于qlearing的改进是，dqn</w:t>
      </w:r>
      <w:r>
        <w:rPr>
          <w:rFonts w:hint="eastAsia" w:ascii="宋体" w:hAnsi="宋体" w:eastAsia="宋体" w:cs="宋体"/>
          <w:sz w:val="24"/>
          <w:szCs w:val="24"/>
        </w:rPr>
        <w:t>不用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表记录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值，而是用神经网络来预测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值，并通过不断更新神经网络从而学习到最优的行动路径。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Dqn</w:t>
      </w:r>
      <w:r>
        <w:rPr>
          <w:rFonts w:hint="eastAsia" w:ascii="宋体" w:hAnsi="宋体" w:eastAsia="宋体" w:cs="宋体"/>
          <w:sz w:val="24"/>
          <w:szCs w:val="24"/>
        </w:rPr>
        <w:t>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值表中表示的是当前已学习到的经验。而根据公式计算出的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值是agent通过与环境交互及自身的经验总结得到的一个分数（即：目标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值）。最后使用目标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值(target_q)去更新原来旧的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值(q)。而目标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 值与旧的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值的对应关系，正好是监督学习神经网络中结果值与输出值的对应关系。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C1423"/>
    <w:multiLevelType w:val="singleLevel"/>
    <w:tmpl w:val="9E9C142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3972A5F"/>
    <w:multiLevelType w:val="multilevel"/>
    <w:tmpl w:val="F3972A5F"/>
    <w:lvl w:ilvl="0" w:tentative="0">
      <w:start w:val="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998A991"/>
    <w:multiLevelType w:val="singleLevel"/>
    <w:tmpl w:val="3998A99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804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960CBB"/>
    <w:rsid w:val="460B23C3"/>
    <w:rsid w:val="4FD804DF"/>
    <w:rsid w:val="62BA1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2020-01-07T02:57:00Z</dcterms:created>
  <dc:creator>thisisanapear</dc:creator>
  <cp:lastModifiedBy>thisisanapear</cp:lastModifiedBy>
  <dcterms:modified xsi:type="dcterms:W3CDTF">2020-01-07T03:32:55Z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