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E73BC5">
      <w:pPr>
        <w:spacing w:line="360" w:lineRule="auto"/>
        <w:jc w:val="center"/>
        <w:rPr>
          <w:rFonts w:hint="eastAsia" w:ascii="宋体" w:hAnsi="宋体" w:eastAsia="宋体" w:cs="宋体"/>
          <w:sz w:val="56"/>
          <w:szCs w:val="22"/>
        </w:rPr>
      </w:pPr>
    </w:p>
    <w:p w14:paraId="49ECB78D">
      <w:pPr>
        <w:spacing w:line="360" w:lineRule="auto"/>
        <w:jc w:val="center"/>
        <w:rPr>
          <w:rFonts w:hint="eastAsia" w:ascii="宋体" w:hAnsi="宋体" w:eastAsia="宋体" w:cs="宋体"/>
          <w:sz w:val="56"/>
          <w:szCs w:val="22"/>
        </w:rPr>
      </w:pPr>
    </w:p>
    <w:p w14:paraId="194A84E6">
      <w:pPr>
        <w:spacing w:line="360" w:lineRule="auto"/>
        <w:jc w:val="center"/>
        <w:rPr>
          <w:rFonts w:hint="eastAsia" w:ascii="宋体" w:hAnsi="宋体" w:eastAsia="宋体" w:cs="宋体"/>
          <w:sz w:val="56"/>
          <w:szCs w:val="22"/>
        </w:rPr>
      </w:pPr>
    </w:p>
    <w:p w14:paraId="5AD93BE0">
      <w:pPr>
        <w:spacing w:line="360" w:lineRule="auto"/>
        <w:jc w:val="center"/>
        <w:rPr>
          <w:rFonts w:hint="eastAsia" w:ascii="宋体" w:hAnsi="宋体" w:eastAsia="宋体" w:cs="宋体"/>
          <w:sz w:val="56"/>
          <w:szCs w:val="22"/>
        </w:rPr>
      </w:pPr>
    </w:p>
    <w:p w14:paraId="62BD7207">
      <w:pPr>
        <w:spacing w:line="360" w:lineRule="auto"/>
        <w:jc w:val="center"/>
        <w:rPr>
          <w:rFonts w:hint="eastAsia" w:ascii="宋体" w:hAnsi="宋体" w:eastAsia="宋体" w:cs="宋体"/>
          <w:sz w:val="44"/>
          <w:szCs w:val="44"/>
          <w:lang w:val="en-US" w:eastAsia="zh-CN"/>
        </w:rPr>
      </w:pPr>
      <w:bookmarkStart w:id="0" w:name="_Hlk176693272"/>
      <w:r>
        <w:rPr>
          <w:rFonts w:hint="eastAsia" w:ascii="宋体" w:hAnsi="宋体" w:eastAsia="宋体" w:cs="宋体"/>
          <w:sz w:val="44"/>
          <w:szCs w:val="44"/>
          <w:lang w:val="en-US" w:eastAsia="zh-CN"/>
        </w:rPr>
        <w:t>智融大模型通用型超级智能体</w:t>
      </w:r>
    </w:p>
    <w:p w14:paraId="1D141210">
      <w:pPr>
        <w:spacing w:line="360" w:lineRule="auto"/>
        <w:jc w:val="center"/>
        <w:rPr>
          <w:rFonts w:hint="eastAsia" w:ascii="宋体" w:hAnsi="宋体" w:eastAsia="宋体" w:cs="宋体"/>
          <w:sz w:val="44"/>
          <w:szCs w:val="44"/>
        </w:rPr>
      </w:pPr>
      <w:r>
        <w:rPr>
          <w:rFonts w:hint="eastAsia" w:ascii="宋体" w:hAnsi="宋体" w:eastAsia="宋体" w:cs="宋体"/>
          <w:sz w:val="44"/>
          <w:szCs w:val="44"/>
        </w:rPr>
        <w:t>用户手册</w:t>
      </w:r>
    </w:p>
    <w:bookmarkEnd w:id="0"/>
    <w:p w14:paraId="2605B4D3">
      <w:pPr>
        <w:spacing w:line="360" w:lineRule="auto"/>
        <w:jc w:val="center"/>
        <w:rPr>
          <w:rFonts w:hint="eastAsia" w:ascii="宋体" w:hAnsi="宋体" w:eastAsia="宋体" w:cs="宋体"/>
          <w:sz w:val="44"/>
          <w:szCs w:val="44"/>
        </w:rPr>
      </w:pPr>
    </w:p>
    <w:p w14:paraId="43F6C14B">
      <w:pPr>
        <w:spacing w:line="360" w:lineRule="auto"/>
        <w:jc w:val="center"/>
        <w:rPr>
          <w:rFonts w:hint="eastAsia" w:ascii="宋体" w:hAnsi="宋体" w:eastAsia="宋体" w:cs="宋体"/>
          <w:sz w:val="44"/>
          <w:szCs w:val="44"/>
        </w:rPr>
      </w:pPr>
    </w:p>
    <w:p w14:paraId="6C622E63">
      <w:pPr>
        <w:spacing w:line="360" w:lineRule="auto"/>
        <w:jc w:val="center"/>
        <w:rPr>
          <w:rFonts w:hint="eastAsia" w:ascii="宋体" w:hAnsi="宋体" w:eastAsia="宋体" w:cs="宋体"/>
          <w:sz w:val="44"/>
          <w:szCs w:val="44"/>
        </w:rPr>
      </w:pPr>
    </w:p>
    <w:p w14:paraId="0D9A8B7F">
      <w:pPr>
        <w:spacing w:line="360" w:lineRule="auto"/>
        <w:jc w:val="center"/>
        <w:rPr>
          <w:rFonts w:hint="eastAsia" w:ascii="宋体" w:hAnsi="宋体" w:eastAsia="宋体" w:cs="宋体"/>
          <w:sz w:val="44"/>
          <w:szCs w:val="44"/>
        </w:rPr>
      </w:pPr>
    </w:p>
    <w:p w14:paraId="7CE6409A">
      <w:pPr>
        <w:spacing w:line="360" w:lineRule="auto"/>
        <w:jc w:val="center"/>
        <w:rPr>
          <w:rFonts w:hint="eastAsia" w:ascii="宋体" w:hAnsi="宋体" w:eastAsia="宋体" w:cs="宋体"/>
          <w:sz w:val="44"/>
          <w:szCs w:val="44"/>
        </w:rPr>
      </w:pPr>
    </w:p>
    <w:p w14:paraId="2849605D">
      <w:pPr>
        <w:spacing w:line="360" w:lineRule="auto"/>
        <w:jc w:val="center"/>
        <w:rPr>
          <w:rFonts w:hint="eastAsia" w:ascii="宋体" w:hAnsi="宋体" w:eastAsia="宋体" w:cs="宋体"/>
          <w:sz w:val="44"/>
          <w:szCs w:val="44"/>
        </w:rPr>
      </w:pPr>
    </w:p>
    <w:p w14:paraId="2202928C">
      <w:pPr>
        <w:spacing w:line="360" w:lineRule="auto"/>
        <w:jc w:val="center"/>
        <w:rPr>
          <w:rFonts w:hint="eastAsia" w:ascii="宋体" w:hAnsi="宋体" w:eastAsia="宋体" w:cs="宋体"/>
          <w:sz w:val="44"/>
          <w:szCs w:val="44"/>
        </w:rPr>
      </w:pPr>
    </w:p>
    <w:p w14:paraId="57BCD8A1">
      <w:pPr>
        <w:spacing w:line="360" w:lineRule="auto"/>
        <w:jc w:val="center"/>
        <w:rPr>
          <w:rFonts w:hint="eastAsia" w:ascii="宋体" w:hAnsi="宋体" w:eastAsia="宋体" w:cs="宋体"/>
          <w:sz w:val="44"/>
          <w:szCs w:val="44"/>
        </w:rPr>
      </w:pPr>
    </w:p>
    <w:p w14:paraId="02CF752E">
      <w:pPr>
        <w:spacing w:line="360" w:lineRule="auto"/>
        <w:jc w:val="center"/>
        <w:rPr>
          <w:rFonts w:hint="eastAsia" w:ascii="宋体" w:hAnsi="宋体" w:eastAsia="宋体" w:cs="宋体"/>
          <w:sz w:val="44"/>
          <w:szCs w:val="44"/>
        </w:rPr>
      </w:pPr>
    </w:p>
    <w:p w14:paraId="6BCF0D45">
      <w:pPr>
        <w:spacing w:line="360" w:lineRule="auto"/>
        <w:jc w:val="center"/>
        <w:rPr>
          <w:rFonts w:hint="eastAsia" w:ascii="宋体" w:hAnsi="宋体" w:eastAsia="宋体" w:cs="宋体"/>
          <w:sz w:val="44"/>
          <w:szCs w:val="44"/>
        </w:rPr>
      </w:pPr>
    </w:p>
    <w:p w14:paraId="57FC4A47">
      <w:pPr>
        <w:spacing w:line="360" w:lineRule="auto"/>
        <w:jc w:val="center"/>
        <w:rPr>
          <w:rFonts w:hint="eastAsia" w:ascii="宋体" w:hAnsi="宋体" w:eastAsia="宋体" w:cs="宋体"/>
          <w:color w:val="000000" w:themeColor="text1"/>
          <w:sz w:val="44"/>
          <w:szCs w:val="44"/>
          <w:lang w:eastAsia="zh-CN"/>
          <w14:textFill>
            <w14:solidFill>
              <w14:schemeClr w14:val="tx1"/>
            </w14:solidFill>
          </w14:textFill>
        </w:rPr>
      </w:pPr>
    </w:p>
    <w:p w14:paraId="39CD7B85">
      <w:pPr>
        <w:spacing w:line="360" w:lineRule="auto"/>
        <w:jc w:val="center"/>
        <w:rPr>
          <w:rFonts w:hint="eastAsia" w:ascii="宋体" w:hAnsi="宋体" w:eastAsia="宋体" w:cs="宋体"/>
          <w:color w:val="000000" w:themeColor="text1"/>
          <w:sz w:val="44"/>
          <w:szCs w:val="44"/>
          <w:lang w:eastAsia="zh-CN"/>
          <w14:textFill>
            <w14:solidFill>
              <w14:schemeClr w14:val="tx1"/>
            </w14:solidFill>
          </w14:textFill>
        </w:rPr>
      </w:pPr>
    </w:p>
    <w:p w14:paraId="53D32AAC">
      <w:pPr>
        <w:spacing w:line="360" w:lineRule="auto"/>
        <w:jc w:val="center"/>
        <w:rPr>
          <w:rFonts w:hint="eastAsia" w:ascii="宋体" w:hAnsi="宋体" w:eastAsia="宋体" w:cs="宋体"/>
          <w:color w:val="000000" w:themeColor="text1"/>
          <w:sz w:val="44"/>
          <w:szCs w:val="44"/>
          <w:lang w:eastAsia="zh-CN"/>
          <w14:textFill>
            <w14:solidFill>
              <w14:schemeClr w14:val="tx1"/>
            </w14:solidFill>
          </w14:textFill>
        </w:rPr>
      </w:pPr>
    </w:p>
    <w:p w14:paraId="6973ADA2">
      <w:pPr>
        <w:spacing w:line="360" w:lineRule="auto"/>
        <w:jc w:val="center"/>
        <w:rPr>
          <w:rFonts w:hint="eastAsia" w:ascii="宋体" w:hAnsi="宋体" w:eastAsia="宋体" w:cs="宋体"/>
          <w:color w:val="000000" w:themeColor="text1"/>
          <w:sz w:val="44"/>
          <w:szCs w:val="44"/>
          <w:lang w:eastAsia="zh-CN"/>
          <w14:textFill>
            <w14:solidFill>
              <w14:schemeClr w14:val="tx1"/>
            </w14:solidFill>
          </w14:textFill>
        </w:rPr>
      </w:pPr>
    </w:p>
    <w:p w14:paraId="2B1E469F">
      <w:pPr>
        <w:widowControl/>
        <w:spacing w:line="360" w:lineRule="auto"/>
        <w:jc w:val="center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44"/>
          <w:szCs w:val="44"/>
        </w:rPr>
        <w:t>目录</w:t>
      </w:r>
    </w:p>
    <w:p w14:paraId="4021466E">
      <w:pPr>
        <w:pStyle w:val="17"/>
        <w:tabs>
          <w:tab w:val="right" w:leader="dot" w:pos="8300"/>
          <w:tab w:val="clear" w:pos="420"/>
          <w:tab w:val="clear" w:pos="8290"/>
        </w:tabs>
      </w:pPr>
      <w:bookmarkStart w:id="29" w:name="_GoBack"/>
      <w:bookmarkEnd w:id="29"/>
      <w:r>
        <w:rPr>
          <w:rFonts w:hint="eastAsia" w:ascii="宋体" w:hAnsi="宋体" w:eastAsia="宋体" w:cs="宋体"/>
          <w:sz w:val="30"/>
          <w:szCs w:val="30"/>
        </w:rPr>
        <w:fldChar w:fldCharType="begin"/>
      </w:r>
      <w:r>
        <w:rPr>
          <w:rFonts w:hint="eastAsia" w:ascii="宋体" w:hAnsi="宋体" w:eastAsia="宋体" w:cs="宋体"/>
          <w:sz w:val="30"/>
          <w:szCs w:val="30"/>
        </w:rPr>
        <w:instrText xml:space="preserve">TOC \o "1-4" \h \u </w:instrText>
      </w:r>
      <w:r>
        <w:rPr>
          <w:rFonts w:hint="eastAsia" w:ascii="宋体" w:hAnsi="宋体" w:eastAsia="宋体" w:cs="宋体"/>
          <w:sz w:val="30"/>
          <w:szCs w:val="30"/>
        </w:rPr>
        <w:fldChar w:fldCharType="separate"/>
      </w:r>
      <w:r>
        <w:rPr>
          <w:rFonts w:hint="eastAsia" w:ascii="宋体" w:hAnsi="宋体" w:eastAsia="宋体" w:cs="宋体"/>
          <w:szCs w:val="30"/>
        </w:rPr>
        <w:fldChar w:fldCharType="begin"/>
      </w:r>
      <w:r>
        <w:rPr>
          <w:rFonts w:hint="eastAsia" w:ascii="宋体" w:hAnsi="宋体" w:eastAsia="宋体" w:cs="宋体"/>
          <w:szCs w:val="30"/>
        </w:rPr>
        <w:instrText xml:space="preserve"> HYPERLINK \l _Toc8501 </w:instrText>
      </w:r>
      <w:r>
        <w:rPr>
          <w:rFonts w:hint="eastAsia" w:ascii="宋体" w:hAnsi="宋体" w:eastAsia="宋体" w:cs="宋体"/>
          <w:szCs w:val="30"/>
        </w:rPr>
        <w:fldChar w:fldCharType="separate"/>
      </w:r>
      <w:r>
        <w:rPr>
          <w:rFonts w:hint="default"/>
        </w:rPr>
        <w:t xml:space="preserve">1. </w:t>
      </w:r>
      <w:r>
        <w:rPr>
          <w:rFonts w:hint="eastAsia"/>
        </w:rPr>
        <w:t>产品概述</w:t>
      </w:r>
      <w:r>
        <w:tab/>
      </w:r>
      <w:r>
        <w:fldChar w:fldCharType="begin"/>
      </w:r>
      <w:r>
        <w:instrText xml:space="preserve"> PAGEREF _Toc8501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宋体" w:hAnsi="宋体" w:eastAsia="宋体" w:cs="宋体"/>
          <w:szCs w:val="30"/>
        </w:rPr>
        <w:fldChar w:fldCharType="end"/>
      </w:r>
    </w:p>
    <w:p w14:paraId="39B296A9">
      <w:pPr>
        <w:pStyle w:val="20"/>
        <w:tabs>
          <w:tab w:val="right" w:leader="dot" w:pos="8300"/>
        </w:tabs>
      </w:pPr>
      <w:r>
        <w:rPr>
          <w:rFonts w:hint="eastAsia" w:ascii="宋体" w:hAnsi="宋体" w:eastAsia="宋体" w:cs="宋体"/>
          <w:szCs w:val="30"/>
        </w:rPr>
        <w:fldChar w:fldCharType="begin"/>
      </w:r>
      <w:r>
        <w:rPr>
          <w:rFonts w:hint="eastAsia" w:ascii="宋体" w:hAnsi="宋体" w:eastAsia="宋体" w:cs="宋体"/>
          <w:szCs w:val="30"/>
        </w:rPr>
        <w:instrText xml:space="preserve"> HYPERLINK \l _Toc2933 </w:instrText>
      </w:r>
      <w:r>
        <w:rPr>
          <w:rFonts w:hint="eastAsia" w:ascii="宋体" w:hAnsi="宋体" w:eastAsia="宋体" w:cs="宋体"/>
          <w:szCs w:val="30"/>
        </w:rPr>
        <w:fldChar w:fldCharType="separate"/>
      </w:r>
      <w:r>
        <w:rPr>
          <w:rFonts w:hint="default" w:ascii="宋体" w:hAnsi="宋体" w:eastAsia="宋体" w:cs="宋体"/>
        </w:rPr>
        <w:t xml:space="preserve">1.1. </w:t>
      </w:r>
      <w:r>
        <w:rPr>
          <w:rFonts w:hint="eastAsia"/>
        </w:rPr>
        <w:t>基本概念</w:t>
      </w:r>
      <w:r>
        <w:tab/>
      </w:r>
      <w:r>
        <w:fldChar w:fldCharType="begin"/>
      </w:r>
      <w:r>
        <w:instrText xml:space="preserve"> PAGEREF _Toc2933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宋体" w:hAnsi="宋体" w:eastAsia="宋体" w:cs="宋体"/>
          <w:szCs w:val="30"/>
        </w:rPr>
        <w:fldChar w:fldCharType="end"/>
      </w:r>
    </w:p>
    <w:p w14:paraId="46505798">
      <w:pPr>
        <w:pStyle w:val="17"/>
        <w:tabs>
          <w:tab w:val="right" w:leader="dot" w:pos="8300"/>
          <w:tab w:val="clear" w:pos="420"/>
          <w:tab w:val="clear" w:pos="8290"/>
        </w:tabs>
      </w:pPr>
      <w:r>
        <w:rPr>
          <w:rFonts w:hint="eastAsia" w:ascii="宋体" w:hAnsi="宋体" w:eastAsia="宋体" w:cs="宋体"/>
          <w:szCs w:val="30"/>
        </w:rPr>
        <w:fldChar w:fldCharType="begin"/>
      </w:r>
      <w:r>
        <w:rPr>
          <w:rFonts w:hint="eastAsia" w:ascii="宋体" w:hAnsi="宋体" w:eastAsia="宋体" w:cs="宋体"/>
          <w:szCs w:val="30"/>
        </w:rPr>
        <w:instrText xml:space="preserve"> HYPERLINK \l _Toc21821 </w:instrText>
      </w:r>
      <w:r>
        <w:rPr>
          <w:rFonts w:hint="eastAsia" w:ascii="宋体" w:hAnsi="宋体" w:eastAsia="宋体" w:cs="宋体"/>
          <w:szCs w:val="30"/>
        </w:rPr>
        <w:fldChar w:fldCharType="separate"/>
      </w:r>
      <w:r>
        <w:rPr>
          <w:rFonts w:hint="default" w:ascii="宋体" w:hAnsi="宋体" w:eastAsia="宋体" w:cs="宋体"/>
        </w:rPr>
        <w:t xml:space="preserve">2. </w:t>
      </w:r>
      <w:r>
        <w:rPr>
          <w:rFonts w:hint="eastAsia" w:ascii="宋体" w:hAnsi="宋体" w:eastAsia="宋体" w:cs="宋体"/>
        </w:rPr>
        <w:t>产品功能</w:t>
      </w:r>
      <w:r>
        <w:tab/>
      </w:r>
      <w:r>
        <w:fldChar w:fldCharType="begin"/>
      </w:r>
      <w:r>
        <w:instrText xml:space="preserve"> PAGEREF _Toc21821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宋体" w:hAnsi="宋体" w:eastAsia="宋体" w:cs="宋体"/>
          <w:szCs w:val="30"/>
        </w:rPr>
        <w:fldChar w:fldCharType="end"/>
      </w:r>
    </w:p>
    <w:p w14:paraId="5A891556">
      <w:pPr>
        <w:pStyle w:val="20"/>
        <w:tabs>
          <w:tab w:val="right" w:leader="dot" w:pos="8300"/>
        </w:tabs>
      </w:pPr>
      <w:r>
        <w:rPr>
          <w:rFonts w:hint="eastAsia" w:ascii="宋体" w:hAnsi="宋体" w:eastAsia="宋体" w:cs="宋体"/>
          <w:szCs w:val="30"/>
        </w:rPr>
        <w:fldChar w:fldCharType="begin"/>
      </w:r>
      <w:r>
        <w:rPr>
          <w:rFonts w:hint="eastAsia" w:ascii="宋体" w:hAnsi="宋体" w:eastAsia="宋体" w:cs="宋体"/>
          <w:szCs w:val="30"/>
        </w:rPr>
        <w:instrText xml:space="preserve"> HYPERLINK \l _Toc28990 </w:instrText>
      </w:r>
      <w:r>
        <w:rPr>
          <w:rFonts w:hint="eastAsia" w:ascii="宋体" w:hAnsi="宋体" w:eastAsia="宋体" w:cs="宋体"/>
          <w:szCs w:val="30"/>
        </w:rPr>
        <w:fldChar w:fldCharType="separate"/>
      </w:r>
      <w:r>
        <w:rPr>
          <w:rFonts w:hint="default" w:ascii="宋体" w:hAnsi="宋体" w:eastAsia="宋体" w:cs="宋体"/>
        </w:rPr>
        <w:t xml:space="preserve">2.1. </w:t>
      </w:r>
      <w:r>
        <w:rPr>
          <w:rFonts w:hint="eastAsia" w:cs="宋体"/>
          <w:lang w:val="en-US" w:eastAsia="zh-CN"/>
        </w:rPr>
        <w:t>超级智能体首页</w:t>
      </w:r>
      <w:r>
        <w:tab/>
      </w:r>
      <w:r>
        <w:fldChar w:fldCharType="begin"/>
      </w:r>
      <w:r>
        <w:instrText xml:space="preserve"> PAGEREF _Toc28990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宋体" w:hAnsi="宋体" w:eastAsia="宋体" w:cs="宋体"/>
          <w:szCs w:val="30"/>
        </w:rPr>
        <w:fldChar w:fldCharType="end"/>
      </w:r>
    </w:p>
    <w:p w14:paraId="73AC4957">
      <w:pPr>
        <w:pStyle w:val="12"/>
        <w:tabs>
          <w:tab w:val="right" w:leader="dot" w:pos="8300"/>
        </w:tabs>
      </w:pPr>
      <w:r>
        <w:rPr>
          <w:rFonts w:hint="eastAsia" w:ascii="宋体" w:hAnsi="宋体" w:eastAsia="宋体" w:cs="宋体"/>
          <w:szCs w:val="30"/>
        </w:rPr>
        <w:fldChar w:fldCharType="begin"/>
      </w:r>
      <w:r>
        <w:rPr>
          <w:rFonts w:hint="eastAsia" w:ascii="宋体" w:hAnsi="宋体" w:eastAsia="宋体" w:cs="宋体"/>
          <w:szCs w:val="30"/>
        </w:rPr>
        <w:instrText xml:space="preserve"> HYPERLINK \l _Toc14433 </w:instrText>
      </w:r>
      <w:r>
        <w:rPr>
          <w:rFonts w:hint="eastAsia" w:ascii="宋体" w:hAnsi="宋体" w:eastAsia="宋体" w:cs="宋体"/>
          <w:szCs w:val="30"/>
        </w:rPr>
        <w:fldChar w:fldCharType="separate"/>
      </w:r>
      <w:r>
        <w:rPr>
          <w:rFonts w:hint="default" w:ascii="宋体" w:hAnsi="宋体" w:eastAsia="宋体" w:cs="宋体"/>
          <w:lang w:val="en-US" w:eastAsia="zh-CN"/>
        </w:rPr>
        <w:t xml:space="preserve">2.1.1. </w:t>
      </w:r>
      <w:r>
        <w:rPr>
          <w:rFonts w:hint="eastAsia" w:cs="宋体"/>
          <w:lang w:val="en-US" w:eastAsia="zh-CN"/>
        </w:rPr>
        <w:t>首页</w:t>
      </w:r>
      <w:r>
        <w:tab/>
      </w:r>
      <w:r>
        <w:fldChar w:fldCharType="begin"/>
      </w:r>
      <w:r>
        <w:instrText xml:space="preserve"> PAGEREF _Toc14433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宋体" w:hAnsi="宋体" w:eastAsia="宋体" w:cs="宋体"/>
          <w:szCs w:val="30"/>
        </w:rPr>
        <w:fldChar w:fldCharType="end"/>
      </w:r>
    </w:p>
    <w:p w14:paraId="0003EFA1">
      <w:pPr>
        <w:pStyle w:val="18"/>
        <w:tabs>
          <w:tab w:val="right" w:leader="dot" w:pos="8300"/>
        </w:tabs>
      </w:pPr>
      <w:r>
        <w:rPr>
          <w:rFonts w:hint="eastAsia" w:ascii="宋体" w:hAnsi="宋体" w:eastAsia="宋体" w:cs="宋体"/>
          <w:szCs w:val="30"/>
        </w:rPr>
        <w:fldChar w:fldCharType="begin"/>
      </w:r>
      <w:r>
        <w:rPr>
          <w:rFonts w:hint="eastAsia" w:ascii="宋体" w:hAnsi="宋体" w:eastAsia="宋体" w:cs="宋体"/>
          <w:szCs w:val="30"/>
        </w:rPr>
        <w:instrText xml:space="preserve"> HYPERLINK \l _Toc15344 </w:instrText>
      </w:r>
      <w:r>
        <w:rPr>
          <w:rFonts w:hint="eastAsia" w:ascii="宋体" w:hAnsi="宋体" w:eastAsia="宋体" w:cs="宋体"/>
          <w:szCs w:val="30"/>
        </w:rPr>
        <w:fldChar w:fldCharType="separate"/>
      </w:r>
      <w:r>
        <w:rPr>
          <w:rFonts w:hint="eastAsia" w:ascii="宋体" w:hAnsi="宋体" w:eastAsia="宋体" w:cs="宋体"/>
        </w:rPr>
        <w:t>功能概述</w:t>
      </w:r>
      <w:r>
        <w:tab/>
      </w:r>
      <w:r>
        <w:fldChar w:fldCharType="begin"/>
      </w:r>
      <w:r>
        <w:instrText xml:space="preserve"> PAGEREF _Toc15344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宋体" w:hAnsi="宋体" w:eastAsia="宋体" w:cs="宋体"/>
          <w:szCs w:val="30"/>
        </w:rPr>
        <w:fldChar w:fldCharType="end"/>
      </w:r>
    </w:p>
    <w:p w14:paraId="49E15DE9">
      <w:pPr>
        <w:pStyle w:val="18"/>
        <w:tabs>
          <w:tab w:val="right" w:leader="dot" w:pos="8300"/>
        </w:tabs>
      </w:pPr>
      <w:r>
        <w:rPr>
          <w:rFonts w:hint="eastAsia" w:ascii="宋体" w:hAnsi="宋体" w:eastAsia="宋体" w:cs="宋体"/>
          <w:szCs w:val="30"/>
        </w:rPr>
        <w:fldChar w:fldCharType="begin"/>
      </w:r>
      <w:r>
        <w:rPr>
          <w:rFonts w:hint="eastAsia" w:ascii="宋体" w:hAnsi="宋体" w:eastAsia="宋体" w:cs="宋体"/>
          <w:szCs w:val="30"/>
        </w:rPr>
        <w:instrText xml:space="preserve"> HYPERLINK \l _Toc26378 </w:instrText>
      </w:r>
      <w:r>
        <w:rPr>
          <w:rFonts w:hint="eastAsia" w:ascii="宋体" w:hAnsi="宋体" w:eastAsia="宋体" w:cs="宋体"/>
          <w:szCs w:val="30"/>
        </w:rPr>
        <w:fldChar w:fldCharType="separate"/>
      </w:r>
      <w:r>
        <w:rPr>
          <w:rFonts w:hint="eastAsia" w:ascii="宋体" w:hAnsi="宋体" w:eastAsia="宋体" w:cs="宋体"/>
        </w:rPr>
        <w:t>操作步骤</w:t>
      </w:r>
      <w:r>
        <w:tab/>
      </w:r>
      <w:r>
        <w:fldChar w:fldCharType="begin"/>
      </w:r>
      <w:r>
        <w:instrText xml:space="preserve"> PAGEREF _Toc26378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宋体" w:hAnsi="宋体" w:eastAsia="宋体" w:cs="宋体"/>
          <w:szCs w:val="30"/>
        </w:rPr>
        <w:fldChar w:fldCharType="end"/>
      </w:r>
    </w:p>
    <w:p w14:paraId="7A97D004">
      <w:pPr>
        <w:pStyle w:val="12"/>
        <w:tabs>
          <w:tab w:val="right" w:leader="dot" w:pos="8300"/>
        </w:tabs>
      </w:pPr>
      <w:r>
        <w:rPr>
          <w:rFonts w:hint="eastAsia" w:ascii="宋体" w:hAnsi="宋体" w:eastAsia="宋体" w:cs="宋体"/>
          <w:szCs w:val="30"/>
        </w:rPr>
        <w:fldChar w:fldCharType="begin"/>
      </w:r>
      <w:r>
        <w:rPr>
          <w:rFonts w:hint="eastAsia" w:ascii="宋体" w:hAnsi="宋体" w:eastAsia="宋体" w:cs="宋体"/>
          <w:szCs w:val="30"/>
        </w:rPr>
        <w:instrText xml:space="preserve"> HYPERLINK \l _Toc16984 </w:instrText>
      </w:r>
      <w:r>
        <w:rPr>
          <w:rFonts w:hint="eastAsia" w:ascii="宋体" w:hAnsi="宋体" w:eastAsia="宋体" w:cs="宋体"/>
          <w:szCs w:val="30"/>
        </w:rPr>
        <w:fldChar w:fldCharType="separate"/>
      </w:r>
      <w:r>
        <w:rPr>
          <w:rFonts w:hint="default" w:ascii="宋体" w:hAnsi="宋体" w:eastAsia="宋体" w:cs="宋体"/>
          <w:lang w:val="en-US" w:eastAsia="zh-CN"/>
        </w:rPr>
        <w:t xml:space="preserve">2.1.2. </w:t>
      </w:r>
      <w:r>
        <w:rPr>
          <w:rFonts w:hint="eastAsia" w:cs="宋体"/>
          <w:lang w:val="en-US" w:eastAsia="zh-CN"/>
        </w:rPr>
        <w:t>历史会话列表展示</w:t>
      </w:r>
      <w:r>
        <w:tab/>
      </w:r>
      <w:r>
        <w:fldChar w:fldCharType="begin"/>
      </w:r>
      <w:r>
        <w:instrText xml:space="preserve"> PAGEREF _Toc16984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宋体" w:hAnsi="宋体" w:eastAsia="宋体" w:cs="宋体"/>
          <w:szCs w:val="30"/>
        </w:rPr>
        <w:fldChar w:fldCharType="end"/>
      </w:r>
    </w:p>
    <w:p w14:paraId="623A780F">
      <w:pPr>
        <w:pStyle w:val="18"/>
        <w:tabs>
          <w:tab w:val="right" w:leader="dot" w:pos="8300"/>
        </w:tabs>
      </w:pPr>
      <w:r>
        <w:rPr>
          <w:rFonts w:hint="eastAsia" w:ascii="宋体" w:hAnsi="宋体" w:eastAsia="宋体" w:cs="宋体"/>
          <w:szCs w:val="30"/>
        </w:rPr>
        <w:fldChar w:fldCharType="begin"/>
      </w:r>
      <w:r>
        <w:rPr>
          <w:rFonts w:hint="eastAsia" w:ascii="宋体" w:hAnsi="宋体" w:eastAsia="宋体" w:cs="宋体"/>
          <w:szCs w:val="30"/>
        </w:rPr>
        <w:instrText xml:space="preserve"> HYPERLINK \l _Toc24779 </w:instrText>
      </w:r>
      <w:r>
        <w:rPr>
          <w:rFonts w:hint="eastAsia" w:ascii="宋体" w:hAnsi="宋体" w:eastAsia="宋体" w:cs="宋体"/>
          <w:szCs w:val="30"/>
        </w:rPr>
        <w:fldChar w:fldCharType="separate"/>
      </w:r>
      <w:r>
        <w:rPr>
          <w:rFonts w:hint="eastAsia" w:ascii="宋体" w:hAnsi="宋体" w:eastAsia="宋体" w:cs="宋体"/>
        </w:rPr>
        <w:t>功能概述</w:t>
      </w:r>
      <w:r>
        <w:tab/>
      </w:r>
      <w:r>
        <w:fldChar w:fldCharType="begin"/>
      </w:r>
      <w:r>
        <w:instrText xml:space="preserve"> PAGEREF _Toc24779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宋体" w:hAnsi="宋体" w:eastAsia="宋体" w:cs="宋体"/>
          <w:szCs w:val="30"/>
        </w:rPr>
        <w:fldChar w:fldCharType="end"/>
      </w:r>
    </w:p>
    <w:p w14:paraId="61AFD679">
      <w:pPr>
        <w:pStyle w:val="18"/>
        <w:tabs>
          <w:tab w:val="right" w:leader="dot" w:pos="8300"/>
        </w:tabs>
      </w:pPr>
      <w:r>
        <w:rPr>
          <w:rFonts w:hint="eastAsia" w:ascii="宋体" w:hAnsi="宋体" w:eastAsia="宋体" w:cs="宋体"/>
          <w:szCs w:val="30"/>
        </w:rPr>
        <w:fldChar w:fldCharType="begin"/>
      </w:r>
      <w:r>
        <w:rPr>
          <w:rFonts w:hint="eastAsia" w:ascii="宋体" w:hAnsi="宋体" w:eastAsia="宋体" w:cs="宋体"/>
          <w:szCs w:val="30"/>
        </w:rPr>
        <w:instrText xml:space="preserve"> HYPERLINK \l _Toc25036 </w:instrText>
      </w:r>
      <w:r>
        <w:rPr>
          <w:rFonts w:hint="eastAsia" w:ascii="宋体" w:hAnsi="宋体" w:eastAsia="宋体" w:cs="宋体"/>
          <w:szCs w:val="30"/>
        </w:rPr>
        <w:fldChar w:fldCharType="separate"/>
      </w:r>
      <w:r>
        <w:rPr>
          <w:rFonts w:hint="eastAsia" w:ascii="宋体" w:hAnsi="宋体" w:eastAsia="宋体" w:cs="宋体"/>
        </w:rPr>
        <w:t>操作步骤</w:t>
      </w:r>
      <w:r>
        <w:tab/>
      </w:r>
      <w:r>
        <w:fldChar w:fldCharType="begin"/>
      </w:r>
      <w:r>
        <w:instrText xml:space="preserve"> PAGEREF _Toc25036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宋体" w:hAnsi="宋体" w:eastAsia="宋体" w:cs="宋体"/>
          <w:szCs w:val="30"/>
        </w:rPr>
        <w:fldChar w:fldCharType="end"/>
      </w:r>
    </w:p>
    <w:p w14:paraId="1D0043B9">
      <w:pPr>
        <w:pStyle w:val="12"/>
        <w:tabs>
          <w:tab w:val="right" w:leader="dot" w:pos="8300"/>
        </w:tabs>
      </w:pPr>
      <w:r>
        <w:rPr>
          <w:rFonts w:hint="eastAsia" w:ascii="宋体" w:hAnsi="宋体" w:eastAsia="宋体" w:cs="宋体"/>
          <w:szCs w:val="30"/>
        </w:rPr>
        <w:fldChar w:fldCharType="begin"/>
      </w:r>
      <w:r>
        <w:rPr>
          <w:rFonts w:hint="eastAsia" w:ascii="宋体" w:hAnsi="宋体" w:eastAsia="宋体" w:cs="宋体"/>
          <w:szCs w:val="30"/>
        </w:rPr>
        <w:instrText xml:space="preserve"> HYPERLINK \l _Toc16747 </w:instrText>
      </w:r>
      <w:r>
        <w:rPr>
          <w:rFonts w:hint="eastAsia" w:ascii="宋体" w:hAnsi="宋体" w:eastAsia="宋体" w:cs="宋体"/>
          <w:szCs w:val="30"/>
        </w:rPr>
        <w:fldChar w:fldCharType="separate"/>
      </w:r>
      <w:r>
        <w:rPr>
          <w:rFonts w:hint="default" w:ascii="宋体" w:hAnsi="宋体" w:eastAsia="宋体" w:cs="宋体"/>
          <w:lang w:val="en-US" w:eastAsia="zh-CN"/>
        </w:rPr>
        <w:t xml:space="preserve">2.1.3. </w:t>
      </w:r>
      <w:r>
        <w:rPr>
          <w:rFonts w:hint="eastAsia" w:cs="宋体"/>
          <w:lang w:val="en-US" w:eastAsia="zh-CN"/>
        </w:rPr>
        <w:t>历史会话查看</w:t>
      </w:r>
      <w:r>
        <w:tab/>
      </w:r>
      <w:r>
        <w:fldChar w:fldCharType="begin"/>
      </w:r>
      <w:r>
        <w:instrText xml:space="preserve"> PAGEREF _Toc16747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="宋体" w:hAnsi="宋体" w:eastAsia="宋体" w:cs="宋体"/>
          <w:szCs w:val="30"/>
        </w:rPr>
        <w:fldChar w:fldCharType="end"/>
      </w:r>
    </w:p>
    <w:p w14:paraId="05AE6620">
      <w:pPr>
        <w:pStyle w:val="18"/>
        <w:tabs>
          <w:tab w:val="right" w:leader="dot" w:pos="8300"/>
        </w:tabs>
      </w:pPr>
      <w:r>
        <w:rPr>
          <w:rFonts w:hint="eastAsia" w:ascii="宋体" w:hAnsi="宋体" w:eastAsia="宋体" w:cs="宋体"/>
          <w:szCs w:val="30"/>
        </w:rPr>
        <w:fldChar w:fldCharType="begin"/>
      </w:r>
      <w:r>
        <w:rPr>
          <w:rFonts w:hint="eastAsia" w:ascii="宋体" w:hAnsi="宋体" w:eastAsia="宋体" w:cs="宋体"/>
          <w:szCs w:val="30"/>
        </w:rPr>
        <w:instrText xml:space="preserve"> HYPERLINK \l _Toc21402 </w:instrText>
      </w:r>
      <w:r>
        <w:rPr>
          <w:rFonts w:hint="eastAsia" w:ascii="宋体" w:hAnsi="宋体" w:eastAsia="宋体" w:cs="宋体"/>
          <w:szCs w:val="30"/>
        </w:rPr>
        <w:fldChar w:fldCharType="separate"/>
      </w:r>
      <w:r>
        <w:rPr>
          <w:rFonts w:hint="eastAsia" w:ascii="宋体" w:hAnsi="宋体" w:eastAsia="宋体" w:cs="宋体"/>
        </w:rPr>
        <w:t>功能概述</w:t>
      </w:r>
      <w:r>
        <w:tab/>
      </w:r>
      <w:r>
        <w:fldChar w:fldCharType="begin"/>
      </w:r>
      <w:r>
        <w:instrText xml:space="preserve"> PAGEREF _Toc21402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="宋体" w:hAnsi="宋体" w:eastAsia="宋体" w:cs="宋体"/>
          <w:szCs w:val="30"/>
        </w:rPr>
        <w:fldChar w:fldCharType="end"/>
      </w:r>
    </w:p>
    <w:p w14:paraId="26845C2C">
      <w:pPr>
        <w:pStyle w:val="18"/>
        <w:tabs>
          <w:tab w:val="right" w:leader="dot" w:pos="8300"/>
        </w:tabs>
      </w:pPr>
      <w:r>
        <w:rPr>
          <w:rFonts w:hint="eastAsia" w:ascii="宋体" w:hAnsi="宋体" w:eastAsia="宋体" w:cs="宋体"/>
          <w:szCs w:val="30"/>
        </w:rPr>
        <w:fldChar w:fldCharType="begin"/>
      </w:r>
      <w:r>
        <w:rPr>
          <w:rFonts w:hint="eastAsia" w:ascii="宋体" w:hAnsi="宋体" w:eastAsia="宋体" w:cs="宋体"/>
          <w:szCs w:val="30"/>
        </w:rPr>
        <w:instrText xml:space="preserve"> HYPERLINK \l _Toc16154 </w:instrText>
      </w:r>
      <w:r>
        <w:rPr>
          <w:rFonts w:hint="eastAsia" w:ascii="宋体" w:hAnsi="宋体" w:eastAsia="宋体" w:cs="宋体"/>
          <w:szCs w:val="30"/>
        </w:rPr>
        <w:fldChar w:fldCharType="separate"/>
      </w:r>
      <w:r>
        <w:rPr>
          <w:rFonts w:hint="eastAsia" w:ascii="宋体" w:hAnsi="宋体" w:eastAsia="宋体" w:cs="宋体"/>
        </w:rPr>
        <w:t>操作步骤</w:t>
      </w:r>
      <w:r>
        <w:tab/>
      </w:r>
      <w:r>
        <w:fldChar w:fldCharType="begin"/>
      </w:r>
      <w:r>
        <w:instrText xml:space="preserve"> PAGEREF _Toc16154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="宋体" w:hAnsi="宋体" w:eastAsia="宋体" w:cs="宋体"/>
          <w:szCs w:val="30"/>
        </w:rPr>
        <w:fldChar w:fldCharType="end"/>
      </w:r>
    </w:p>
    <w:p w14:paraId="4B686E4E">
      <w:pPr>
        <w:pStyle w:val="12"/>
        <w:tabs>
          <w:tab w:val="right" w:leader="dot" w:pos="8300"/>
        </w:tabs>
      </w:pPr>
      <w:r>
        <w:rPr>
          <w:rFonts w:hint="eastAsia" w:ascii="宋体" w:hAnsi="宋体" w:eastAsia="宋体" w:cs="宋体"/>
          <w:szCs w:val="30"/>
        </w:rPr>
        <w:fldChar w:fldCharType="begin"/>
      </w:r>
      <w:r>
        <w:rPr>
          <w:rFonts w:hint="eastAsia" w:ascii="宋体" w:hAnsi="宋体" w:eastAsia="宋体" w:cs="宋体"/>
          <w:szCs w:val="30"/>
        </w:rPr>
        <w:instrText xml:space="preserve"> HYPERLINK \l _Toc14049 </w:instrText>
      </w:r>
      <w:r>
        <w:rPr>
          <w:rFonts w:hint="eastAsia" w:ascii="宋体" w:hAnsi="宋体" w:eastAsia="宋体" w:cs="宋体"/>
          <w:szCs w:val="30"/>
        </w:rPr>
        <w:fldChar w:fldCharType="separate"/>
      </w:r>
      <w:r>
        <w:rPr>
          <w:rFonts w:hint="default" w:ascii="宋体" w:hAnsi="宋体" w:eastAsia="宋体" w:cs="宋体"/>
          <w:lang w:val="en-US" w:eastAsia="zh-CN"/>
        </w:rPr>
        <w:t xml:space="preserve">2.1.4. </w:t>
      </w:r>
      <w:r>
        <w:rPr>
          <w:rFonts w:hint="eastAsia" w:cs="宋体"/>
          <w:lang w:val="en-US" w:eastAsia="zh-CN"/>
        </w:rPr>
        <w:t>历史会话删除</w:t>
      </w:r>
      <w:r>
        <w:tab/>
      </w:r>
      <w:r>
        <w:fldChar w:fldCharType="begin"/>
      </w:r>
      <w:r>
        <w:instrText xml:space="preserve"> PAGEREF _Toc14049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="宋体" w:hAnsi="宋体" w:eastAsia="宋体" w:cs="宋体"/>
          <w:szCs w:val="30"/>
        </w:rPr>
        <w:fldChar w:fldCharType="end"/>
      </w:r>
    </w:p>
    <w:p w14:paraId="7CA3D0C3">
      <w:pPr>
        <w:pStyle w:val="18"/>
        <w:tabs>
          <w:tab w:val="right" w:leader="dot" w:pos="8300"/>
        </w:tabs>
      </w:pPr>
      <w:r>
        <w:rPr>
          <w:rFonts w:hint="eastAsia" w:ascii="宋体" w:hAnsi="宋体" w:eastAsia="宋体" w:cs="宋体"/>
          <w:szCs w:val="30"/>
        </w:rPr>
        <w:fldChar w:fldCharType="begin"/>
      </w:r>
      <w:r>
        <w:rPr>
          <w:rFonts w:hint="eastAsia" w:ascii="宋体" w:hAnsi="宋体" w:eastAsia="宋体" w:cs="宋体"/>
          <w:szCs w:val="30"/>
        </w:rPr>
        <w:instrText xml:space="preserve"> HYPERLINK \l _Toc32612 </w:instrText>
      </w:r>
      <w:r>
        <w:rPr>
          <w:rFonts w:hint="eastAsia" w:ascii="宋体" w:hAnsi="宋体" w:eastAsia="宋体" w:cs="宋体"/>
          <w:szCs w:val="30"/>
        </w:rPr>
        <w:fldChar w:fldCharType="separate"/>
      </w:r>
      <w:r>
        <w:rPr>
          <w:rFonts w:hint="eastAsia" w:ascii="宋体" w:hAnsi="宋体" w:eastAsia="宋体" w:cs="宋体"/>
        </w:rPr>
        <w:t>功能概述</w:t>
      </w:r>
      <w:r>
        <w:tab/>
      </w:r>
      <w:r>
        <w:fldChar w:fldCharType="begin"/>
      </w:r>
      <w:r>
        <w:instrText xml:space="preserve"> PAGEREF _Toc32612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="宋体" w:hAnsi="宋体" w:eastAsia="宋体" w:cs="宋体"/>
          <w:szCs w:val="30"/>
        </w:rPr>
        <w:fldChar w:fldCharType="end"/>
      </w:r>
    </w:p>
    <w:p w14:paraId="58FC4072">
      <w:pPr>
        <w:pStyle w:val="18"/>
        <w:tabs>
          <w:tab w:val="right" w:leader="dot" w:pos="8300"/>
        </w:tabs>
      </w:pPr>
      <w:r>
        <w:rPr>
          <w:rFonts w:hint="eastAsia" w:ascii="宋体" w:hAnsi="宋体" w:eastAsia="宋体" w:cs="宋体"/>
          <w:szCs w:val="30"/>
        </w:rPr>
        <w:fldChar w:fldCharType="begin"/>
      </w:r>
      <w:r>
        <w:rPr>
          <w:rFonts w:hint="eastAsia" w:ascii="宋体" w:hAnsi="宋体" w:eastAsia="宋体" w:cs="宋体"/>
          <w:szCs w:val="30"/>
        </w:rPr>
        <w:instrText xml:space="preserve"> HYPERLINK \l _Toc14916 </w:instrText>
      </w:r>
      <w:r>
        <w:rPr>
          <w:rFonts w:hint="eastAsia" w:ascii="宋体" w:hAnsi="宋体" w:eastAsia="宋体" w:cs="宋体"/>
          <w:szCs w:val="30"/>
        </w:rPr>
        <w:fldChar w:fldCharType="separate"/>
      </w:r>
      <w:r>
        <w:rPr>
          <w:rFonts w:hint="eastAsia" w:ascii="宋体" w:hAnsi="宋体" w:eastAsia="宋体" w:cs="宋体"/>
        </w:rPr>
        <w:t>操作步骤</w:t>
      </w:r>
      <w:r>
        <w:tab/>
      </w:r>
      <w:r>
        <w:fldChar w:fldCharType="begin"/>
      </w:r>
      <w:r>
        <w:instrText xml:space="preserve"> PAGEREF _Toc14916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="宋体" w:hAnsi="宋体" w:eastAsia="宋体" w:cs="宋体"/>
          <w:szCs w:val="30"/>
        </w:rPr>
        <w:fldChar w:fldCharType="end"/>
      </w:r>
    </w:p>
    <w:p w14:paraId="635B8637">
      <w:pPr>
        <w:pStyle w:val="20"/>
        <w:tabs>
          <w:tab w:val="right" w:leader="dot" w:pos="8300"/>
        </w:tabs>
      </w:pPr>
      <w:r>
        <w:rPr>
          <w:rFonts w:hint="eastAsia" w:ascii="宋体" w:hAnsi="宋体" w:eastAsia="宋体" w:cs="宋体"/>
          <w:szCs w:val="30"/>
        </w:rPr>
        <w:fldChar w:fldCharType="begin"/>
      </w:r>
      <w:r>
        <w:rPr>
          <w:rFonts w:hint="eastAsia" w:ascii="宋体" w:hAnsi="宋体" w:eastAsia="宋体" w:cs="宋体"/>
          <w:szCs w:val="30"/>
        </w:rPr>
        <w:instrText xml:space="preserve"> HYPERLINK \l _Toc8350 </w:instrText>
      </w:r>
      <w:r>
        <w:rPr>
          <w:rFonts w:hint="eastAsia" w:ascii="宋体" w:hAnsi="宋体" w:eastAsia="宋体" w:cs="宋体"/>
          <w:szCs w:val="30"/>
        </w:rPr>
        <w:fldChar w:fldCharType="separate"/>
      </w:r>
      <w:r>
        <w:rPr>
          <w:rFonts w:hint="default"/>
          <w:lang w:val="en-US" w:eastAsia="zh-CN"/>
        </w:rPr>
        <w:t xml:space="preserve">2.2. </w:t>
      </w:r>
      <w:r>
        <w:rPr>
          <w:rFonts w:hint="eastAsia"/>
          <w:lang w:val="en-US" w:eastAsia="zh-CN"/>
        </w:rPr>
        <w:t>超级智能体能力</w:t>
      </w:r>
      <w:r>
        <w:tab/>
      </w:r>
      <w:r>
        <w:fldChar w:fldCharType="begin"/>
      </w:r>
      <w:r>
        <w:instrText xml:space="preserve"> PAGEREF _Toc8350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ascii="宋体" w:hAnsi="宋体" w:eastAsia="宋体" w:cs="宋体"/>
          <w:szCs w:val="30"/>
        </w:rPr>
        <w:fldChar w:fldCharType="end"/>
      </w:r>
    </w:p>
    <w:p w14:paraId="55B52250">
      <w:pPr>
        <w:pStyle w:val="12"/>
        <w:tabs>
          <w:tab w:val="right" w:leader="dot" w:pos="8300"/>
        </w:tabs>
      </w:pPr>
      <w:r>
        <w:rPr>
          <w:rFonts w:hint="eastAsia" w:ascii="宋体" w:hAnsi="宋体" w:eastAsia="宋体" w:cs="宋体"/>
          <w:szCs w:val="30"/>
        </w:rPr>
        <w:fldChar w:fldCharType="begin"/>
      </w:r>
      <w:r>
        <w:rPr>
          <w:rFonts w:hint="eastAsia" w:ascii="宋体" w:hAnsi="宋体" w:eastAsia="宋体" w:cs="宋体"/>
          <w:szCs w:val="30"/>
        </w:rPr>
        <w:instrText xml:space="preserve"> HYPERLINK \l _Toc27664 </w:instrText>
      </w:r>
      <w:r>
        <w:rPr>
          <w:rFonts w:hint="eastAsia" w:ascii="宋体" w:hAnsi="宋体" w:eastAsia="宋体" w:cs="宋体"/>
          <w:szCs w:val="30"/>
        </w:rPr>
        <w:fldChar w:fldCharType="separate"/>
      </w:r>
      <w:r>
        <w:rPr>
          <w:rFonts w:hint="default" w:ascii="宋体" w:hAnsi="宋体" w:eastAsia="宋体" w:cs="宋体"/>
          <w:lang w:val="en-US" w:eastAsia="zh-CN"/>
        </w:rPr>
        <w:t xml:space="preserve">2.2.1. </w:t>
      </w:r>
      <w:r>
        <w:rPr>
          <w:rFonts w:hint="eastAsia" w:cs="宋体"/>
          <w:lang w:val="en-US" w:eastAsia="zh-CN"/>
        </w:rPr>
        <w:t>财务分析专家</w:t>
      </w:r>
      <w:r>
        <w:tab/>
      </w:r>
      <w:r>
        <w:fldChar w:fldCharType="begin"/>
      </w:r>
      <w:r>
        <w:instrText xml:space="preserve"> PAGEREF _Toc27664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ascii="宋体" w:hAnsi="宋体" w:eastAsia="宋体" w:cs="宋体"/>
          <w:szCs w:val="30"/>
        </w:rPr>
        <w:fldChar w:fldCharType="end"/>
      </w:r>
    </w:p>
    <w:p w14:paraId="650A0406">
      <w:pPr>
        <w:pStyle w:val="18"/>
        <w:tabs>
          <w:tab w:val="right" w:leader="dot" w:pos="8300"/>
        </w:tabs>
      </w:pPr>
      <w:r>
        <w:rPr>
          <w:rFonts w:hint="eastAsia" w:ascii="宋体" w:hAnsi="宋体" w:eastAsia="宋体" w:cs="宋体"/>
          <w:szCs w:val="30"/>
        </w:rPr>
        <w:fldChar w:fldCharType="begin"/>
      </w:r>
      <w:r>
        <w:rPr>
          <w:rFonts w:hint="eastAsia" w:ascii="宋体" w:hAnsi="宋体" w:eastAsia="宋体" w:cs="宋体"/>
          <w:szCs w:val="30"/>
        </w:rPr>
        <w:instrText xml:space="preserve"> HYPERLINK \l _Toc997 </w:instrText>
      </w:r>
      <w:r>
        <w:rPr>
          <w:rFonts w:hint="eastAsia" w:ascii="宋体" w:hAnsi="宋体" w:eastAsia="宋体" w:cs="宋体"/>
          <w:szCs w:val="30"/>
        </w:rPr>
        <w:fldChar w:fldCharType="separate"/>
      </w:r>
      <w:r>
        <w:rPr>
          <w:rFonts w:hint="eastAsia" w:ascii="宋体" w:hAnsi="宋体" w:eastAsia="宋体" w:cs="宋体"/>
        </w:rPr>
        <w:t>功能概述</w:t>
      </w:r>
      <w:r>
        <w:tab/>
      </w:r>
      <w:r>
        <w:fldChar w:fldCharType="begin"/>
      </w:r>
      <w:r>
        <w:instrText xml:space="preserve"> PAGEREF _Toc997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ascii="宋体" w:hAnsi="宋体" w:eastAsia="宋体" w:cs="宋体"/>
          <w:szCs w:val="30"/>
        </w:rPr>
        <w:fldChar w:fldCharType="end"/>
      </w:r>
    </w:p>
    <w:p w14:paraId="5F55DC90">
      <w:pPr>
        <w:pStyle w:val="18"/>
        <w:tabs>
          <w:tab w:val="right" w:leader="dot" w:pos="8300"/>
        </w:tabs>
      </w:pPr>
      <w:r>
        <w:rPr>
          <w:rFonts w:hint="eastAsia" w:ascii="宋体" w:hAnsi="宋体" w:eastAsia="宋体" w:cs="宋体"/>
          <w:szCs w:val="30"/>
        </w:rPr>
        <w:fldChar w:fldCharType="begin"/>
      </w:r>
      <w:r>
        <w:rPr>
          <w:rFonts w:hint="eastAsia" w:ascii="宋体" w:hAnsi="宋体" w:eastAsia="宋体" w:cs="宋体"/>
          <w:szCs w:val="30"/>
        </w:rPr>
        <w:instrText xml:space="preserve"> HYPERLINK \l _Toc11479 </w:instrText>
      </w:r>
      <w:r>
        <w:rPr>
          <w:rFonts w:hint="eastAsia" w:ascii="宋体" w:hAnsi="宋体" w:eastAsia="宋体" w:cs="宋体"/>
          <w:szCs w:val="30"/>
        </w:rPr>
        <w:fldChar w:fldCharType="separate"/>
      </w:r>
      <w:r>
        <w:rPr>
          <w:rFonts w:hint="eastAsia" w:ascii="宋体" w:hAnsi="宋体" w:eastAsia="宋体" w:cs="宋体"/>
        </w:rPr>
        <w:t>操作步骤</w:t>
      </w:r>
      <w:r>
        <w:tab/>
      </w:r>
      <w:r>
        <w:fldChar w:fldCharType="begin"/>
      </w:r>
      <w:r>
        <w:instrText xml:space="preserve"> PAGEREF _Toc11479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ascii="宋体" w:hAnsi="宋体" w:eastAsia="宋体" w:cs="宋体"/>
          <w:szCs w:val="30"/>
        </w:rPr>
        <w:fldChar w:fldCharType="end"/>
      </w:r>
    </w:p>
    <w:p w14:paraId="318BC578">
      <w:pPr>
        <w:pStyle w:val="12"/>
        <w:tabs>
          <w:tab w:val="right" w:leader="dot" w:pos="8300"/>
        </w:tabs>
      </w:pPr>
      <w:r>
        <w:rPr>
          <w:rFonts w:hint="eastAsia" w:ascii="宋体" w:hAnsi="宋体" w:eastAsia="宋体" w:cs="宋体"/>
          <w:szCs w:val="30"/>
        </w:rPr>
        <w:fldChar w:fldCharType="begin"/>
      </w:r>
      <w:r>
        <w:rPr>
          <w:rFonts w:hint="eastAsia" w:ascii="宋体" w:hAnsi="宋体" w:eastAsia="宋体" w:cs="宋体"/>
          <w:szCs w:val="30"/>
        </w:rPr>
        <w:instrText xml:space="preserve"> HYPERLINK \l _Toc996 </w:instrText>
      </w:r>
      <w:r>
        <w:rPr>
          <w:rFonts w:hint="eastAsia" w:ascii="宋体" w:hAnsi="宋体" w:eastAsia="宋体" w:cs="宋体"/>
          <w:szCs w:val="30"/>
        </w:rPr>
        <w:fldChar w:fldCharType="separate"/>
      </w:r>
      <w:r>
        <w:rPr>
          <w:rFonts w:hint="default" w:ascii="宋体" w:hAnsi="宋体" w:eastAsia="宋体" w:cs="宋体"/>
          <w:lang w:val="en-US" w:eastAsia="zh-CN"/>
        </w:rPr>
        <w:t xml:space="preserve">2.2.2. </w:t>
      </w:r>
      <w:r>
        <w:rPr>
          <w:rFonts w:hint="eastAsia" w:cs="宋体"/>
          <w:lang w:val="en-US" w:eastAsia="zh-CN"/>
        </w:rPr>
        <w:t>PPT专家</w:t>
      </w:r>
      <w:r>
        <w:tab/>
      </w:r>
      <w:r>
        <w:fldChar w:fldCharType="begin"/>
      </w:r>
      <w:r>
        <w:instrText xml:space="preserve"> PAGEREF _Toc996 \h </w:instrText>
      </w:r>
      <w:r>
        <w:fldChar w:fldCharType="separate"/>
      </w:r>
      <w:r>
        <w:t>9</w:t>
      </w:r>
      <w:r>
        <w:fldChar w:fldCharType="end"/>
      </w:r>
      <w:r>
        <w:rPr>
          <w:rFonts w:hint="eastAsia" w:ascii="宋体" w:hAnsi="宋体" w:eastAsia="宋体" w:cs="宋体"/>
          <w:szCs w:val="30"/>
        </w:rPr>
        <w:fldChar w:fldCharType="end"/>
      </w:r>
    </w:p>
    <w:p w14:paraId="082E7A26">
      <w:pPr>
        <w:pStyle w:val="18"/>
        <w:tabs>
          <w:tab w:val="right" w:leader="dot" w:pos="8300"/>
        </w:tabs>
      </w:pPr>
      <w:r>
        <w:rPr>
          <w:rFonts w:hint="eastAsia" w:ascii="宋体" w:hAnsi="宋体" w:eastAsia="宋体" w:cs="宋体"/>
          <w:szCs w:val="30"/>
        </w:rPr>
        <w:fldChar w:fldCharType="begin"/>
      </w:r>
      <w:r>
        <w:rPr>
          <w:rFonts w:hint="eastAsia" w:ascii="宋体" w:hAnsi="宋体" w:eastAsia="宋体" w:cs="宋体"/>
          <w:szCs w:val="30"/>
        </w:rPr>
        <w:instrText xml:space="preserve"> HYPERLINK \l _Toc24453 </w:instrText>
      </w:r>
      <w:r>
        <w:rPr>
          <w:rFonts w:hint="eastAsia" w:ascii="宋体" w:hAnsi="宋体" w:eastAsia="宋体" w:cs="宋体"/>
          <w:szCs w:val="30"/>
        </w:rPr>
        <w:fldChar w:fldCharType="separate"/>
      </w:r>
      <w:r>
        <w:rPr>
          <w:rFonts w:hint="eastAsia" w:ascii="宋体" w:hAnsi="宋体" w:eastAsia="宋体" w:cs="宋体"/>
        </w:rPr>
        <w:t>功能概述</w:t>
      </w:r>
      <w:r>
        <w:tab/>
      </w:r>
      <w:r>
        <w:fldChar w:fldCharType="begin"/>
      </w:r>
      <w:r>
        <w:instrText xml:space="preserve"> PAGEREF _Toc24453 \h </w:instrText>
      </w:r>
      <w:r>
        <w:fldChar w:fldCharType="separate"/>
      </w:r>
      <w:r>
        <w:t>9</w:t>
      </w:r>
      <w:r>
        <w:fldChar w:fldCharType="end"/>
      </w:r>
      <w:r>
        <w:rPr>
          <w:rFonts w:hint="eastAsia" w:ascii="宋体" w:hAnsi="宋体" w:eastAsia="宋体" w:cs="宋体"/>
          <w:szCs w:val="30"/>
        </w:rPr>
        <w:fldChar w:fldCharType="end"/>
      </w:r>
    </w:p>
    <w:p w14:paraId="6C68660E">
      <w:pPr>
        <w:pStyle w:val="18"/>
        <w:tabs>
          <w:tab w:val="right" w:leader="dot" w:pos="8300"/>
        </w:tabs>
      </w:pPr>
      <w:r>
        <w:rPr>
          <w:rFonts w:hint="eastAsia" w:ascii="宋体" w:hAnsi="宋体" w:eastAsia="宋体" w:cs="宋体"/>
          <w:szCs w:val="30"/>
        </w:rPr>
        <w:fldChar w:fldCharType="begin"/>
      </w:r>
      <w:r>
        <w:rPr>
          <w:rFonts w:hint="eastAsia" w:ascii="宋体" w:hAnsi="宋体" w:eastAsia="宋体" w:cs="宋体"/>
          <w:szCs w:val="30"/>
        </w:rPr>
        <w:instrText xml:space="preserve"> HYPERLINK \l _Toc26363 </w:instrText>
      </w:r>
      <w:r>
        <w:rPr>
          <w:rFonts w:hint="eastAsia" w:ascii="宋体" w:hAnsi="宋体" w:eastAsia="宋体" w:cs="宋体"/>
          <w:szCs w:val="30"/>
        </w:rPr>
        <w:fldChar w:fldCharType="separate"/>
      </w:r>
      <w:r>
        <w:rPr>
          <w:rFonts w:hint="eastAsia" w:ascii="宋体" w:hAnsi="宋体" w:eastAsia="宋体" w:cs="宋体"/>
        </w:rPr>
        <w:t>操作步骤</w:t>
      </w:r>
      <w:r>
        <w:tab/>
      </w:r>
      <w:r>
        <w:fldChar w:fldCharType="begin"/>
      </w:r>
      <w:r>
        <w:instrText xml:space="preserve"> PAGEREF _Toc26363 \h </w:instrText>
      </w:r>
      <w:r>
        <w:fldChar w:fldCharType="separate"/>
      </w:r>
      <w:r>
        <w:t>9</w:t>
      </w:r>
      <w:r>
        <w:fldChar w:fldCharType="end"/>
      </w:r>
      <w:r>
        <w:rPr>
          <w:rFonts w:hint="eastAsia" w:ascii="宋体" w:hAnsi="宋体" w:eastAsia="宋体" w:cs="宋体"/>
          <w:szCs w:val="30"/>
        </w:rPr>
        <w:fldChar w:fldCharType="end"/>
      </w:r>
    </w:p>
    <w:p w14:paraId="64C1C572">
      <w:pPr>
        <w:pStyle w:val="12"/>
        <w:tabs>
          <w:tab w:val="right" w:leader="dot" w:pos="8300"/>
        </w:tabs>
      </w:pPr>
      <w:r>
        <w:rPr>
          <w:rFonts w:hint="eastAsia" w:ascii="宋体" w:hAnsi="宋体" w:eastAsia="宋体" w:cs="宋体"/>
          <w:szCs w:val="30"/>
        </w:rPr>
        <w:fldChar w:fldCharType="begin"/>
      </w:r>
      <w:r>
        <w:rPr>
          <w:rFonts w:hint="eastAsia" w:ascii="宋体" w:hAnsi="宋体" w:eastAsia="宋体" w:cs="宋体"/>
          <w:szCs w:val="30"/>
        </w:rPr>
        <w:instrText xml:space="preserve"> HYPERLINK \l _Toc2938 </w:instrText>
      </w:r>
      <w:r>
        <w:rPr>
          <w:rFonts w:hint="eastAsia" w:ascii="宋体" w:hAnsi="宋体" w:eastAsia="宋体" w:cs="宋体"/>
          <w:szCs w:val="30"/>
        </w:rPr>
        <w:fldChar w:fldCharType="separate"/>
      </w:r>
      <w:r>
        <w:rPr>
          <w:rFonts w:hint="default" w:ascii="宋体" w:hAnsi="宋体" w:eastAsia="宋体" w:cs="宋体"/>
          <w:lang w:val="en-US" w:eastAsia="zh-CN"/>
        </w:rPr>
        <w:t xml:space="preserve">2.2.3. </w:t>
      </w:r>
      <w:r>
        <w:rPr>
          <w:rFonts w:hint="eastAsia" w:cs="宋体"/>
          <w:lang w:val="en-US" w:eastAsia="zh-CN"/>
        </w:rPr>
        <w:t>EXCEL专家</w:t>
      </w:r>
      <w:r>
        <w:tab/>
      </w:r>
      <w:r>
        <w:fldChar w:fldCharType="begin"/>
      </w:r>
      <w:r>
        <w:instrText xml:space="preserve"> PAGEREF _Toc2938 \h </w:instrText>
      </w:r>
      <w:r>
        <w:fldChar w:fldCharType="separate"/>
      </w:r>
      <w:r>
        <w:t>14</w:t>
      </w:r>
      <w:r>
        <w:fldChar w:fldCharType="end"/>
      </w:r>
      <w:r>
        <w:rPr>
          <w:rFonts w:hint="eastAsia" w:ascii="宋体" w:hAnsi="宋体" w:eastAsia="宋体" w:cs="宋体"/>
          <w:szCs w:val="30"/>
        </w:rPr>
        <w:fldChar w:fldCharType="end"/>
      </w:r>
    </w:p>
    <w:p w14:paraId="55EFE08D">
      <w:pPr>
        <w:pStyle w:val="18"/>
        <w:tabs>
          <w:tab w:val="right" w:leader="dot" w:pos="8300"/>
        </w:tabs>
      </w:pPr>
      <w:r>
        <w:rPr>
          <w:rFonts w:hint="eastAsia" w:ascii="宋体" w:hAnsi="宋体" w:eastAsia="宋体" w:cs="宋体"/>
          <w:szCs w:val="30"/>
        </w:rPr>
        <w:fldChar w:fldCharType="begin"/>
      </w:r>
      <w:r>
        <w:rPr>
          <w:rFonts w:hint="eastAsia" w:ascii="宋体" w:hAnsi="宋体" w:eastAsia="宋体" w:cs="宋体"/>
          <w:szCs w:val="30"/>
        </w:rPr>
        <w:instrText xml:space="preserve"> HYPERLINK \l _Toc3975 </w:instrText>
      </w:r>
      <w:r>
        <w:rPr>
          <w:rFonts w:hint="eastAsia" w:ascii="宋体" w:hAnsi="宋体" w:eastAsia="宋体" w:cs="宋体"/>
          <w:szCs w:val="30"/>
        </w:rPr>
        <w:fldChar w:fldCharType="separate"/>
      </w:r>
      <w:r>
        <w:rPr>
          <w:rFonts w:hint="eastAsia" w:ascii="宋体" w:hAnsi="宋体" w:eastAsia="宋体" w:cs="宋体"/>
        </w:rPr>
        <w:t>功能概述</w:t>
      </w:r>
      <w:r>
        <w:tab/>
      </w:r>
      <w:r>
        <w:fldChar w:fldCharType="begin"/>
      </w:r>
      <w:r>
        <w:instrText xml:space="preserve"> PAGEREF _Toc3975 \h </w:instrText>
      </w:r>
      <w:r>
        <w:fldChar w:fldCharType="separate"/>
      </w:r>
      <w:r>
        <w:t>14</w:t>
      </w:r>
      <w:r>
        <w:fldChar w:fldCharType="end"/>
      </w:r>
      <w:r>
        <w:rPr>
          <w:rFonts w:hint="eastAsia" w:ascii="宋体" w:hAnsi="宋体" w:eastAsia="宋体" w:cs="宋体"/>
          <w:szCs w:val="30"/>
        </w:rPr>
        <w:fldChar w:fldCharType="end"/>
      </w:r>
    </w:p>
    <w:p w14:paraId="0B5C6FC6">
      <w:pPr>
        <w:pStyle w:val="18"/>
        <w:tabs>
          <w:tab w:val="right" w:leader="dot" w:pos="8300"/>
        </w:tabs>
      </w:pPr>
      <w:r>
        <w:rPr>
          <w:rFonts w:hint="eastAsia" w:ascii="宋体" w:hAnsi="宋体" w:eastAsia="宋体" w:cs="宋体"/>
          <w:szCs w:val="30"/>
        </w:rPr>
        <w:fldChar w:fldCharType="begin"/>
      </w:r>
      <w:r>
        <w:rPr>
          <w:rFonts w:hint="eastAsia" w:ascii="宋体" w:hAnsi="宋体" w:eastAsia="宋体" w:cs="宋体"/>
          <w:szCs w:val="30"/>
        </w:rPr>
        <w:instrText xml:space="preserve"> HYPERLINK \l _Toc2104 </w:instrText>
      </w:r>
      <w:r>
        <w:rPr>
          <w:rFonts w:hint="eastAsia" w:ascii="宋体" w:hAnsi="宋体" w:eastAsia="宋体" w:cs="宋体"/>
          <w:szCs w:val="30"/>
        </w:rPr>
        <w:fldChar w:fldCharType="separate"/>
      </w:r>
      <w:r>
        <w:rPr>
          <w:rFonts w:hint="eastAsia" w:ascii="宋体" w:hAnsi="宋体" w:eastAsia="宋体" w:cs="宋体"/>
        </w:rPr>
        <w:t>操作步骤</w:t>
      </w:r>
      <w:r>
        <w:tab/>
      </w:r>
      <w:r>
        <w:fldChar w:fldCharType="begin"/>
      </w:r>
      <w:r>
        <w:instrText xml:space="preserve"> PAGEREF _Toc2104 \h </w:instrText>
      </w:r>
      <w:r>
        <w:fldChar w:fldCharType="separate"/>
      </w:r>
      <w:r>
        <w:t>14</w:t>
      </w:r>
      <w:r>
        <w:fldChar w:fldCharType="end"/>
      </w:r>
      <w:r>
        <w:rPr>
          <w:rFonts w:hint="eastAsia" w:ascii="宋体" w:hAnsi="宋体" w:eastAsia="宋体" w:cs="宋体"/>
          <w:szCs w:val="30"/>
        </w:rPr>
        <w:fldChar w:fldCharType="end"/>
      </w:r>
    </w:p>
    <w:p w14:paraId="6194F8EB">
      <w:pPr>
        <w:rPr>
          <w:rFonts w:hint="eastAsia"/>
          <w:sz w:val="30"/>
        </w:rPr>
      </w:pPr>
      <w:r>
        <w:rPr>
          <w:rFonts w:hint="eastAsia" w:ascii="宋体" w:hAnsi="宋体" w:eastAsia="宋体" w:cs="宋体"/>
          <w:szCs w:val="30"/>
        </w:rPr>
        <w:fldChar w:fldCharType="end"/>
      </w:r>
    </w:p>
    <w:p w14:paraId="15BFEF76">
      <w:pPr>
        <w:pStyle w:val="2"/>
        <w:numPr>
          <w:ilvl w:val="0"/>
          <w:numId w:val="2"/>
        </w:numPr>
        <w:bidi w:val="0"/>
        <w:ind w:left="425" w:leftChars="0" w:hanging="425" w:firstLineChars="0"/>
        <w:rPr>
          <w:rFonts w:hint="eastAsia"/>
        </w:rPr>
      </w:pPr>
      <w:bookmarkStart w:id="1" w:name="_Toc26888"/>
      <w:bookmarkStart w:id="2" w:name="_Toc8501"/>
      <w:r>
        <w:rPr>
          <w:rFonts w:hint="eastAsia"/>
        </w:rPr>
        <w:t>产品概述</w:t>
      </w:r>
      <w:bookmarkEnd w:id="1"/>
      <w:bookmarkEnd w:id="2"/>
    </w:p>
    <w:p w14:paraId="18BD4162">
      <w:pPr>
        <w:pStyle w:val="3"/>
        <w:numPr>
          <w:ilvl w:val="1"/>
          <w:numId w:val="2"/>
        </w:numPr>
        <w:ind w:left="567" w:leftChars="0" w:hanging="567" w:firstLineChars="0"/>
        <w:rPr>
          <w:rFonts w:hint="eastAsia" w:ascii="宋体" w:hAnsi="宋体" w:eastAsia="宋体" w:cs="宋体"/>
          <w:sz w:val="24"/>
        </w:rPr>
      </w:pPr>
      <w:bookmarkStart w:id="3" w:name="_Toc29952"/>
      <w:bookmarkStart w:id="4" w:name="_Toc2933"/>
      <w:r>
        <w:rPr>
          <w:rFonts w:hint="eastAsia"/>
        </w:rPr>
        <w:t>基本概念</w:t>
      </w:r>
      <w:bookmarkEnd w:id="3"/>
      <w:bookmarkEnd w:id="4"/>
    </w:p>
    <w:p w14:paraId="5BB78601">
      <w:pPr>
        <w:spacing w:line="360" w:lineRule="auto"/>
        <w:ind w:firstLine="480" w:firstLineChars="200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大模型智能办公辅助超级智能体目标：基于大语言模型的多智能体系统，能将专业创作能力封装为“专家团队”，让用户通过自然语言指令，一键自动化生成高质量文档，极大降低专业门槛。集成了三大核心功能模块：</w:t>
      </w:r>
    </w:p>
    <w:p w14:paraId="410CAC9F">
      <w:pPr>
        <w:spacing w:line="360" w:lineRule="auto"/>
        <w:ind w:firstLine="480" w:firstLineChars="200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PPT专家助手：具备智能解析与自动化生成能力，可根据用户指令或参考文档，一键生成结构完整、版式精美的演示文稿。</w:t>
      </w:r>
    </w:p>
    <w:p w14:paraId="334E80AB">
      <w:pPr>
        <w:spacing w:line="360" w:lineRule="auto"/>
        <w:ind w:firstLine="480" w:firstLineChars="200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财务分析专家：能够将复杂的财务问题分解为分析任务，自动处理相关数据，完成多维度计算与剖析，并生成规范的分析结论。</w:t>
      </w:r>
    </w:p>
    <w:p w14:paraId="65222D52">
      <w:pPr>
        <w:spacing w:line="360" w:lineRule="auto"/>
        <w:ind w:firstLine="480" w:firstLineChars="200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EXCEL</w:t>
      </w:r>
      <w:r>
        <w:rPr>
          <w:rFonts w:hint="eastAsia" w:ascii="宋体" w:hAnsi="宋体" w:eastAsia="宋体" w:cs="宋体"/>
          <w:sz w:val="24"/>
        </w:rPr>
        <w:t>专家</w:t>
      </w:r>
      <w:r>
        <w:rPr>
          <w:rFonts w:hint="eastAsia" w:ascii="宋体" w:hAnsi="宋体" w:eastAsia="宋体" w:cs="宋体"/>
          <w:sz w:val="24"/>
          <w:lang w:val="en-US" w:eastAsia="zh-CN"/>
        </w:rPr>
        <w:t>助手</w:t>
      </w:r>
      <w:r>
        <w:rPr>
          <w:rFonts w:hint="eastAsia" w:ascii="宋体" w:hAnsi="宋体" w:eastAsia="宋体" w:cs="宋体"/>
          <w:sz w:val="24"/>
        </w:rPr>
        <w:t>：专注于合同与案件文书的智能审查，可自动检索关键内容、识别潜在法律风险与异常点，并输出图文结合的分析报告。</w:t>
      </w:r>
    </w:p>
    <w:p w14:paraId="31811704">
      <w:pPr>
        <w:spacing w:line="360" w:lineRule="auto"/>
        <w:ind w:firstLine="480" w:firstLineChars="200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各模块均利用自然语言处理等技术，实现专业化场景的智能化处理，有效提升工作效率。</w:t>
      </w:r>
    </w:p>
    <w:p w14:paraId="78BD8053">
      <w:pPr>
        <w:pStyle w:val="2"/>
        <w:numPr>
          <w:ilvl w:val="0"/>
          <w:numId w:val="2"/>
        </w:numPr>
        <w:bidi w:val="0"/>
        <w:ind w:left="425" w:leftChars="0" w:hanging="425" w:firstLineChars="0"/>
        <w:rPr>
          <w:rFonts w:hint="eastAsia" w:ascii="宋体" w:hAnsi="宋体" w:eastAsia="宋体" w:cs="宋体"/>
        </w:rPr>
      </w:pPr>
      <w:bookmarkStart w:id="5" w:name="_Toc21821"/>
      <w:r>
        <w:rPr>
          <w:rFonts w:hint="eastAsia" w:ascii="宋体" w:hAnsi="宋体" w:eastAsia="宋体" w:cs="宋体"/>
        </w:rPr>
        <w:t>产品功能</w:t>
      </w:r>
      <w:bookmarkEnd w:id="5"/>
    </w:p>
    <w:p w14:paraId="63878106">
      <w:pPr>
        <w:pStyle w:val="3"/>
        <w:numPr>
          <w:ilvl w:val="1"/>
          <w:numId w:val="2"/>
        </w:numPr>
        <w:ind w:left="567" w:leftChars="0" w:hanging="567" w:firstLineChars="0"/>
        <w:rPr>
          <w:rFonts w:hint="eastAsia" w:ascii="宋体" w:hAnsi="宋体" w:eastAsia="宋体" w:cs="宋体"/>
        </w:rPr>
      </w:pPr>
      <w:bookmarkStart w:id="6" w:name="_Toc28990"/>
      <w:r>
        <w:rPr>
          <w:rFonts w:hint="eastAsia" w:cs="宋体"/>
          <w:lang w:val="en-US" w:eastAsia="zh-CN"/>
        </w:rPr>
        <w:t>超级智能体首页</w:t>
      </w:r>
      <w:bookmarkEnd w:id="6"/>
    </w:p>
    <w:p w14:paraId="606DB837">
      <w:pPr>
        <w:pStyle w:val="4"/>
        <w:numPr>
          <w:ilvl w:val="2"/>
          <w:numId w:val="2"/>
        </w:numPr>
        <w:ind w:left="709" w:leftChars="0" w:hanging="709" w:firstLineChars="0"/>
        <w:outlineLvl w:val="2"/>
        <w:rPr>
          <w:rFonts w:hint="eastAsia" w:ascii="宋体" w:hAnsi="宋体" w:eastAsia="宋体" w:cs="宋体"/>
          <w:lang w:val="en-US" w:eastAsia="zh-CN"/>
        </w:rPr>
      </w:pPr>
      <w:bookmarkStart w:id="7" w:name="_Toc14433"/>
      <w:r>
        <w:rPr>
          <w:rFonts w:hint="eastAsia" w:cs="宋体"/>
          <w:lang w:val="en-US" w:eastAsia="zh-CN"/>
        </w:rPr>
        <w:t>首页</w:t>
      </w:r>
      <w:bookmarkEnd w:id="7"/>
    </w:p>
    <w:p w14:paraId="731585E8">
      <w:pPr>
        <w:pStyle w:val="5"/>
        <w:ind w:left="0" w:leftChars="0" w:firstLine="0" w:firstLineChars="0"/>
        <w:outlineLvl w:val="3"/>
        <w:rPr>
          <w:rFonts w:hint="eastAsia" w:ascii="宋体" w:hAnsi="宋体" w:eastAsia="宋体" w:cs="宋体"/>
          <w:lang w:val="en-US" w:eastAsia="zh-CN"/>
        </w:rPr>
      </w:pPr>
      <w:bookmarkStart w:id="8" w:name="_Toc15344"/>
      <w:r>
        <w:rPr>
          <w:rFonts w:hint="eastAsia" w:ascii="宋体" w:hAnsi="宋体" w:eastAsia="宋体" w:cs="宋体"/>
        </w:rPr>
        <w:t>功能概述</w:t>
      </w:r>
      <w:bookmarkEnd w:id="8"/>
    </w:p>
    <w:p w14:paraId="752FE5B9">
      <w:pPr>
        <w:pStyle w:val="31"/>
        <w:rPr>
          <w:rFonts w:hint="eastAsia"/>
        </w:rPr>
      </w:pPr>
      <w:r>
        <w:rPr>
          <w:rFonts w:hint="eastAsia"/>
          <w:lang w:val="en-US" w:eastAsia="zh-CN"/>
        </w:rPr>
        <w:t>提供概览页面，展示当前超级智能体的智能问答页面以及历史使用数据等</w:t>
      </w:r>
    </w:p>
    <w:p w14:paraId="498CDDAC">
      <w:pPr>
        <w:pStyle w:val="5"/>
        <w:ind w:left="0" w:leftChars="0" w:firstLine="0" w:firstLineChars="0"/>
        <w:outlineLvl w:val="3"/>
        <w:rPr>
          <w:rFonts w:hint="eastAsia" w:ascii="宋体" w:hAnsi="宋体" w:eastAsia="宋体" w:cs="宋体"/>
        </w:rPr>
      </w:pPr>
      <w:bookmarkStart w:id="9" w:name="_Toc26378"/>
      <w:r>
        <w:rPr>
          <w:rFonts w:hint="eastAsia" w:ascii="宋体" w:hAnsi="宋体" w:eastAsia="宋体" w:cs="宋体"/>
        </w:rPr>
        <w:t>操作步骤</w:t>
      </w:r>
      <w:bookmarkEnd w:id="9"/>
    </w:p>
    <w:p w14:paraId="3C20E5E1">
      <w:pPr>
        <w:spacing w:line="360" w:lineRule="auto"/>
        <w:rPr>
          <w:rFonts w:hint="default" w:ascii="宋体" w:hAnsi="宋体" w:eastAsia="宋体" w:cs="宋体"/>
          <w:b/>
          <w:sz w:val="24"/>
          <w:lang w:val="en-US"/>
        </w:rPr>
      </w:pPr>
      <w:r>
        <w:rPr>
          <w:rFonts w:hint="eastAsia" w:ascii="宋体" w:hAnsi="宋体" w:eastAsia="宋体" w:cs="宋体"/>
          <w:b/>
          <w:sz w:val="24"/>
        </w:rPr>
        <w:t xml:space="preserve">步骤1 </w:t>
      </w:r>
      <w:r>
        <w:rPr>
          <w:rFonts w:hint="eastAsia" w:ascii="宋体" w:hAnsi="宋体" w:eastAsia="宋体" w:cs="宋体"/>
          <w:bCs/>
          <w:sz w:val="24"/>
          <w:lang w:val="en-US" w:eastAsia="zh-CN"/>
        </w:rPr>
        <w:t>查看大模型智能办公辅助超级智能体的写一写主页面</w:t>
      </w:r>
    </w:p>
    <w:p w14:paraId="54CD38E5">
      <w:r>
        <w:drawing>
          <wp:inline distT="0" distB="0" distL="114300" distR="114300">
            <wp:extent cx="5262880" cy="2876550"/>
            <wp:effectExtent l="0" t="0" r="4445" b="0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F9F704">
      <w:pPr>
        <w:pStyle w:val="4"/>
        <w:numPr>
          <w:ilvl w:val="2"/>
          <w:numId w:val="2"/>
        </w:numPr>
        <w:ind w:left="709" w:leftChars="0" w:hanging="709" w:firstLineChars="0"/>
        <w:outlineLvl w:val="2"/>
        <w:rPr>
          <w:rFonts w:hint="eastAsia" w:ascii="宋体" w:hAnsi="宋体" w:eastAsia="宋体" w:cs="宋体"/>
          <w:lang w:val="en-US" w:eastAsia="zh-CN"/>
        </w:rPr>
      </w:pPr>
      <w:bookmarkStart w:id="10" w:name="_Toc16984"/>
      <w:r>
        <w:rPr>
          <w:rFonts w:hint="eastAsia" w:cs="宋体"/>
          <w:lang w:val="en-US" w:eastAsia="zh-CN"/>
        </w:rPr>
        <w:t>历史会话列表展示</w:t>
      </w:r>
      <w:bookmarkEnd w:id="10"/>
    </w:p>
    <w:p w14:paraId="3063B2A9">
      <w:pPr>
        <w:pStyle w:val="5"/>
        <w:ind w:left="0" w:leftChars="0" w:firstLine="0" w:firstLineChars="0"/>
        <w:outlineLvl w:val="3"/>
        <w:rPr>
          <w:rFonts w:hint="eastAsia" w:ascii="宋体" w:hAnsi="宋体" w:eastAsia="宋体" w:cs="宋体"/>
          <w:lang w:val="en-US" w:eastAsia="zh-CN"/>
        </w:rPr>
      </w:pPr>
      <w:bookmarkStart w:id="11" w:name="_Toc24779"/>
      <w:r>
        <w:rPr>
          <w:rFonts w:hint="eastAsia" w:ascii="宋体" w:hAnsi="宋体" w:eastAsia="宋体" w:cs="宋体"/>
        </w:rPr>
        <w:t>功能概述</w:t>
      </w:r>
      <w:bookmarkEnd w:id="11"/>
    </w:p>
    <w:p w14:paraId="1082F51E">
      <w:pPr>
        <w:pStyle w:val="31"/>
        <w:rPr>
          <w:rFonts w:hint="default"/>
          <w:lang w:val="en-US"/>
        </w:rPr>
      </w:pPr>
      <w:r>
        <w:rPr>
          <w:rFonts w:hint="eastAsia"/>
          <w:lang w:val="en-US" w:eastAsia="zh-CN"/>
        </w:rPr>
        <w:t>提供概览页面，展示当前超级智能体的智能问答页面历史会话</w:t>
      </w:r>
    </w:p>
    <w:p w14:paraId="268F5330">
      <w:pPr>
        <w:pStyle w:val="5"/>
        <w:ind w:left="0" w:leftChars="0" w:firstLine="0" w:firstLineChars="0"/>
        <w:outlineLvl w:val="3"/>
        <w:rPr>
          <w:rFonts w:hint="eastAsia" w:ascii="宋体" w:hAnsi="宋体" w:eastAsia="宋体" w:cs="宋体"/>
        </w:rPr>
      </w:pPr>
      <w:bookmarkStart w:id="12" w:name="_Toc25036"/>
      <w:r>
        <w:rPr>
          <w:rFonts w:hint="eastAsia" w:ascii="宋体" w:hAnsi="宋体" w:eastAsia="宋体" w:cs="宋体"/>
        </w:rPr>
        <w:t>操作步骤</w:t>
      </w:r>
      <w:bookmarkEnd w:id="12"/>
    </w:p>
    <w:p w14:paraId="6385B094">
      <w:pPr>
        <w:spacing w:line="360" w:lineRule="auto"/>
        <w:rPr>
          <w:rFonts w:hint="eastAsia" w:ascii="宋体" w:hAnsi="宋体" w:eastAsia="宋体" w:cs="宋体"/>
          <w:bCs/>
          <w:sz w:val="24"/>
          <w:lang w:val="en-US" w:eastAsia="zh-CN"/>
        </w:rPr>
      </w:pPr>
      <w:r>
        <w:rPr>
          <w:rFonts w:hint="eastAsia" w:ascii="宋体" w:hAnsi="宋体" w:eastAsia="宋体" w:cs="宋体"/>
          <w:b/>
          <w:sz w:val="24"/>
        </w:rPr>
        <w:t xml:space="preserve">步骤1 </w:t>
      </w:r>
      <w:r>
        <w:rPr>
          <w:rFonts w:hint="eastAsia" w:ascii="宋体" w:hAnsi="宋体" w:eastAsia="宋体" w:cs="宋体"/>
          <w:bCs/>
          <w:sz w:val="24"/>
          <w:lang w:val="en-US" w:eastAsia="zh-CN"/>
        </w:rPr>
        <w:t>点击左上角的伸缩按钮</w:t>
      </w:r>
    </w:p>
    <w:p w14:paraId="52370FF1">
      <w:pPr>
        <w:spacing w:line="360" w:lineRule="auto"/>
        <w:rPr>
          <w:rFonts w:hint="default" w:ascii="宋体" w:hAnsi="宋体" w:eastAsia="宋体" w:cs="宋体"/>
          <w:bCs/>
          <w:sz w:val="24"/>
          <w:lang w:val="en-US" w:eastAsia="zh-CN"/>
        </w:rPr>
      </w:pPr>
      <w:r>
        <w:rPr>
          <w:rFonts w:hint="eastAsia" w:ascii="宋体" w:hAnsi="宋体" w:eastAsia="宋体" w:cs="宋体"/>
          <w:bCs/>
          <w:sz w:val="24"/>
          <w:lang w:val="en-US" w:eastAsia="zh-CN"/>
        </w:rPr>
        <w:t>步骤2 查看所有历史会话列表</w:t>
      </w:r>
    </w:p>
    <w:p w14:paraId="335CB43F">
      <w:r>
        <w:drawing>
          <wp:inline distT="0" distB="0" distL="114300" distR="114300">
            <wp:extent cx="5269865" cy="2879725"/>
            <wp:effectExtent l="0" t="0" r="6985" b="6350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87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175B25">
      <w:pPr>
        <w:pStyle w:val="4"/>
        <w:numPr>
          <w:ilvl w:val="2"/>
          <w:numId w:val="2"/>
        </w:numPr>
        <w:ind w:left="709" w:leftChars="0" w:hanging="709" w:firstLineChars="0"/>
        <w:outlineLvl w:val="2"/>
        <w:rPr>
          <w:rFonts w:hint="eastAsia" w:ascii="宋体" w:hAnsi="宋体" w:eastAsia="宋体" w:cs="宋体"/>
          <w:lang w:val="en-US" w:eastAsia="zh-CN"/>
        </w:rPr>
      </w:pPr>
      <w:bookmarkStart w:id="13" w:name="_Toc16747"/>
      <w:r>
        <w:rPr>
          <w:rFonts w:hint="eastAsia" w:cs="宋体"/>
          <w:lang w:val="en-US" w:eastAsia="zh-CN"/>
        </w:rPr>
        <w:t>历史会话查看</w:t>
      </w:r>
      <w:bookmarkEnd w:id="13"/>
    </w:p>
    <w:p w14:paraId="496AD1AB">
      <w:pPr>
        <w:pStyle w:val="5"/>
        <w:ind w:left="0" w:leftChars="0" w:firstLine="0" w:firstLineChars="0"/>
        <w:outlineLvl w:val="3"/>
        <w:rPr>
          <w:rFonts w:hint="eastAsia" w:ascii="宋体" w:hAnsi="宋体" w:eastAsia="宋体" w:cs="宋体"/>
          <w:lang w:val="en-US" w:eastAsia="zh-CN"/>
        </w:rPr>
      </w:pPr>
      <w:bookmarkStart w:id="14" w:name="_Toc21402"/>
      <w:r>
        <w:rPr>
          <w:rFonts w:hint="eastAsia" w:ascii="宋体" w:hAnsi="宋体" w:eastAsia="宋体" w:cs="宋体"/>
        </w:rPr>
        <w:t>功能概述</w:t>
      </w:r>
      <w:bookmarkEnd w:id="14"/>
    </w:p>
    <w:p w14:paraId="7B5CE0AA">
      <w:pPr>
        <w:pStyle w:val="31"/>
        <w:rPr>
          <w:rFonts w:hint="default"/>
          <w:lang w:val="en-US"/>
        </w:rPr>
      </w:pPr>
      <w:r>
        <w:rPr>
          <w:rFonts w:hint="eastAsia"/>
          <w:lang w:val="en-US" w:eastAsia="zh-CN"/>
        </w:rPr>
        <w:t>提供首页页面，展示当前超级智能体的智能问答查看页面历史会话</w:t>
      </w:r>
    </w:p>
    <w:p w14:paraId="0B308BD1">
      <w:pPr>
        <w:pStyle w:val="5"/>
        <w:ind w:left="0" w:leftChars="0" w:firstLine="0" w:firstLineChars="0"/>
        <w:outlineLvl w:val="3"/>
        <w:rPr>
          <w:rFonts w:hint="eastAsia" w:ascii="宋体" w:hAnsi="宋体" w:eastAsia="宋体" w:cs="宋体"/>
        </w:rPr>
      </w:pPr>
      <w:bookmarkStart w:id="15" w:name="_Toc16154"/>
      <w:r>
        <w:rPr>
          <w:rFonts w:hint="eastAsia" w:ascii="宋体" w:hAnsi="宋体" w:eastAsia="宋体" w:cs="宋体"/>
        </w:rPr>
        <w:t>操作步骤</w:t>
      </w:r>
      <w:bookmarkEnd w:id="15"/>
    </w:p>
    <w:p w14:paraId="00801ACB">
      <w:pPr>
        <w:spacing w:line="360" w:lineRule="auto"/>
        <w:rPr>
          <w:rFonts w:hint="default" w:ascii="宋体" w:hAnsi="宋体" w:eastAsia="宋体" w:cs="宋体"/>
          <w:bCs/>
          <w:sz w:val="24"/>
          <w:lang w:val="en-US" w:eastAsia="zh-CN"/>
        </w:rPr>
      </w:pPr>
      <w:r>
        <w:rPr>
          <w:rFonts w:hint="eastAsia" w:ascii="宋体" w:hAnsi="宋体" w:eastAsia="宋体" w:cs="宋体"/>
          <w:bCs/>
          <w:sz w:val="24"/>
          <w:lang w:val="en-US" w:eastAsia="zh-CN"/>
        </w:rPr>
        <w:t>步骤1 点击左侧的历史列表</w:t>
      </w:r>
    </w:p>
    <w:p w14:paraId="57BAE811">
      <w:pPr>
        <w:spacing w:line="360" w:lineRule="auto"/>
        <w:rPr>
          <w:rFonts w:hint="default" w:ascii="宋体" w:hAnsi="宋体" w:eastAsia="宋体" w:cs="宋体"/>
          <w:bCs/>
          <w:sz w:val="24"/>
          <w:lang w:val="en-US" w:eastAsia="zh-CN"/>
        </w:rPr>
      </w:pPr>
      <w:r>
        <w:rPr>
          <w:rFonts w:hint="eastAsia" w:ascii="宋体" w:hAnsi="宋体" w:eastAsia="宋体" w:cs="宋体"/>
          <w:bCs/>
          <w:sz w:val="24"/>
          <w:lang w:val="en-US" w:eastAsia="zh-CN"/>
        </w:rPr>
        <w:t>步骤2 选择历史会话记录，点击任意一条</w:t>
      </w:r>
    </w:p>
    <w:p w14:paraId="27F14E53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2880" cy="2862580"/>
            <wp:effectExtent l="0" t="0" r="4445" b="4445"/>
            <wp:docPr id="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86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7DB799">
      <w:pPr>
        <w:pStyle w:val="4"/>
        <w:numPr>
          <w:ilvl w:val="2"/>
          <w:numId w:val="2"/>
        </w:numPr>
        <w:ind w:left="709" w:leftChars="0" w:hanging="709" w:firstLineChars="0"/>
        <w:outlineLvl w:val="2"/>
        <w:rPr>
          <w:rFonts w:hint="eastAsia" w:ascii="宋体" w:hAnsi="宋体" w:eastAsia="宋体" w:cs="宋体"/>
          <w:lang w:val="en-US" w:eastAsia="zh-CN"/>
        </w:rPr>
      </w:pPr>
      <w:bookmarkStart w:id="16" w:name="_Toc14049"/>
      <w:r>
        <w:rPr>
          <w:rFonts w:hint="eastAsia" w:cs="宋体"/>
          <w:lang w:val="en-US" w:eastAsia="zh-CN"/>
        </w:rPr>
        <w:t>历史会话删除</w:t>
      </w:r>
      <w:bookmarkEnd w:id="16"/>
    </w:p>
    <w:p w14:paraId="5D87532F">
      <w:pPr>
        <w:pStyle w:val="5"/>
        <w:ind w:left="0" w:leftChars="0" w:firstLine="0" w:firstLineChars="0"/>
        <w:outlineLvl w:val="3"/>
        <w:rPr>
          <w:rFonts w:hint="eastAsia" w:ascii="宋体" w:hAnsi="宋体" w:eastAsia="宋体" w:cs="宋体"/>
          <w:lang w:val="en-US" w:eastAsia="zh-CN"/>
        </w:rPr>
      </w:pPr>
      <w:bookmarkStart w:id="17" w:name="_Toc32612"/>
      <w:r>
        <w:rPr>
          <w:rFonts w:hint="eastAsia" w:ascii="宋体" w:hAnsi="宋体" w:eastAsia="宋体" w:cs="宋体"/>
        </w:rPr>
        <w:t>功能概述</w:t>
      </w:r>
      <w:bookmarkEnd w:id="17"/>
    </w:p>
    <w:p w14:paraId="6B07A813">
      <w:pPr>
        <w:pStyle w:val="31"/>
        <w:rPr>
          <w:rFonts w:hint="default"/>
          <w:lang w:val="en-US"/>
        </w:rPr>
      </w:pPr>
      <w:r>
        <w:rPr>
          <w:rFonts w:hint="eastAsia"/>
          <w:lang w:val="en-US" w:eastAsia="zh-CN"/>
        </w:rPr>
        <w:t>提供首页页面，展示当前超级智能体的智能问答删除页面历史会话</w:t>
      </w:r>
    </w:p>
    <w:p w14:paraId="1B8871CA">
      <w:pPr>
        <w:pStyle w:val="5"/>
        <w:ind w:left="0" w:leftChars="0" w:firstLine="0" w:firstLineChars="0"/>
        <w:outlineLvl w:val="3"/>
        <w:rPr>
          <w:rFonts w:hint="eastAsia" w:ascii="宋体" w:hAnsi="宋体" w:eastAsia="宋体" w:cs="宋体"/>
        </w:rPr>
      </w:pPr>
      <w:bookmarkStart w:id="18" w:name="_Toc14916"/>
      <w:r>
        <w:rPr>
          <w:rFonts w:hint="eastAsia" w:ascii="宋体" w:hAnsi="宋体" w:eastAsia="宋体" w:cs="宋体"/>
        </w:rPr>
        <w:t>操作步骤</w:t>
      </w:r>
      <w:bookmarkEnd w:id="18"/>
    </w:p>
    <w:p w14:paraId="23F829BE">
      <w:pPr>
        <w:spacing w:line="360" w:lineRule="auto"/>
        <w:rPr>
          <w:rFonts w:hint="default" w:ascii="宋体" w:hAnsi="宋体" w:eastAsia="宋体" w:cs="宋体"/>
          <w:bCs/>
          <w:sz w:val="24"/>
          <w:lang w:val="en-US" w:eastAsia="zh-CN"/>
        </w:rPr>
      </w:pPr>
      <w:r>
        <w:rPr>
          <w:rFonts w:hint="eastAsia" w:ascii="宋体" w:hAnsi="宋体" w:eastAsia="宋体" w:cs="宋体"/>
          <w:bCs/>
          <w:sz w:val="24"/>
          <w:lang w:val="en-US" w:eastAsia="zh-CN"/>
        </w:rPr>
        <w:t>步骤1 点击左侧的历史列表</w:t>
      </w:r>
    </w:p>
    <w:p w14:paraId="76C8F161">
      <w:pPr>
        <w:spacing w:line="360" w:lineRule="auto"/>
        <w:rPr>
          <w:rFonts w:hint="eastAsia" w:ascii="宋体" w:hAnsi="宋体" w:eastAsia="宋体" w:cs="宋体"/>
          <w:bCs/>
          <w:sz w:val="24"/>
          <w:lang w:val="en-US" w:eastAsia="zh-CN"/>
        </w:rPr>
      </w:pPr>
      <w:r>
        <w:rPr>
          <w:rFonts w:hint="eastAsia" w:ascii="宋体" w:hAnsi="宋体" w:eastAsia="宋体" w:cs="宋体"/>
          <w:bCs/>
          <w:sz w:val="24"/>
          <w:lang w:val="en-US" w:eastAsia="zh-CN"/>
        </w:rPr>
        <w:t>步骤2 选择历史会话记录，点击✕按钮</w:t>
      </w:r>
    </w:p>
    <w:p w14:paraId="1D90C5E4">
      <w:pPr>
        <w:spacing w:line="360" w:lineRule="auto"/>
        <w:rPr>
          <w:rFonts w:hint="default" w:ascii="宋体" w:hAnsi="宋体" w:eastAsia="宋体" w:cs="宋体"/>
          <w:bCs/>
          <w:sz w:val="24"/>
          <w:lang w:val="en-US" w:eastAsia="zh-CN"/>
        </w:rPr>
      </w:pPr>
      <w:r>
        <w:rPr>
          <w:rFonts w:hint="eastAsia" w:ascii="宋体" w:hAnsi="宋体" w:eastAsia="宋体" w:cs="宋体"/>
          <w:bCs/>
          <w:sz w:val="24"/>
          <w:lang w:val="en-US" w:eastAsia="zh-CN"/>
        </w:rPr>
        <w:t>步骤3 弹框友情提示：确认OR取消，确认后，提示删除成功</w:t>
      </w:r>
    </w:p>
    <w:p w14:paraId="357D36DB">
      <w:r>
        <w:drawing>
          <wp:inline distT="0" distB="0" distL="114300" distR="114300">
            <wp:extent cx="5264150" cy="2895600"/>
            <wp:effectExtent l="0" t="0" r="3175" b="0"/>
            <wp:docPr id="1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5A9152">
      <w:r>
        <w:drawing>
          <wp:inline distT="0" distB="0" distL="114300" distR="114300">
            <wp:extent cx="5264150" cy="2885440"/>
            <wp:effectExtent l="0" t="0" r="3175" b="635"/>
            <wp:docPr id="1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88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0A0E38">
      <w:pPr>
        <w:rPr>
          <w:rFonts w:hint="eastAsia"/>
          <w:lang w:val="en-US" w:eastAsia="zh-CN"/>
        </w:rPr>
      </w:pPr>
    </w:p>
    <w:p w14:paraId="42D54A04">
      <w:pPr>
        <w:rPr>
          <w:rFonts w:hint="eastAsia"/>
          <w:lang w:val="en-US" w:eastAsia="zh-CN"/>
        </w:rPr>
      </w:pPr>
    </w:p>
    <w:p w14:paraId="3F4950AF">
      <w:pPr>
        <w:pStyle w:val="3"/>
        <w:numPr>
          <w:ilvl w:val="1"/>
          <w:numId w:val="2"/>
        </w:numPr>
        <w:ind w:left="567" w:leftChars="0" w:hanging="567" w:firstLineChars="0"/>
        <w:rPr>
          <w:rFonts w:hint="eastAsia"/>
          <w:lang w:val="en-US" w:eastAsia="zh-CN"/>
        </w:rPr>
      </w:pPr>
      <w:bookmarkStart w:id="19" w:name="_Toc8350"/>
      <w:r>
        <w:rPr>
          <w:rFonts w:hint="eastAsia"/>
          <w:lang w:val="en-US" w:eastAsia="zh-CN"/>
        </w:rPr>
        <w:t>超级智能体能力</w:t>
      </w:r>
      <w:bookmarkEnd w:id="19"/>
    </w:p>
    <w:p w14:paraId="23F1E14C">
      <w:pPr>
        <w:pStyle w:val="4"/>
        <w:numPr>
          <w:ilvl w:val="2"/>
          <w:numId w:val="2"/>
        </w:numPr>
        <w:ind w:left="709" w:leftChars="0" w:hanging="709" w:firstLineChars="0"/>
        <w:outlineLvl w:val="2"/>
        <w:rPr>
          <w:rFonts w:hint="eastAsia" w:ascii="宋体" w:hAnsi="宋体" w:eastAsia="宋体" w:cs="宋体"/>
          <w:lang w:val="en-US" w:eastAsia="zh-CN"/>
        </w:rPr>
      </w:pPr>
      <w:bookmarkStart w:id="20" w:name="_Toc27664"/>
      <w:r>
        <w:rPr>
          <w:rFonts w:hint="eastAsia" w:cs="宋体"/>
          <w:lang w:val="en-US" w:eastAsia="zh-CN"/>
        </w:rPr>
        <w:t>财务分析专家</w:t>
      </w:r>
      <w:bookmarkEnd w:id="20"/>
    </w:p>
    <w:p w14:paraId="0E370FFD">
      <w:pPr>
        <w:pStyle w:val="5"/>
        <w:ind w:left="0" w:leftChars="0" w:firstLine="0" w:firstLineChars="0"/>
        <w:outlineLvl w:val="3"/>
        <w:rPr>
          <w:rFonts w:hint="eastAsia" w:ascii="宋体" w:hAnsi="宋体" w:eastAsia="宋体" w:cs="宋体"/>
          <w:lang w:val="en-US" w:eastAsia="zh-CN"/>
        </w:rPr>
      </w:pPr>
      <w:bookmarkStart w:id="21" w:name="_Toc997"/>
      <w:r>
        <w:rPr>
          <w:rFonts w:hint="eastAsia" w:ascii="宋体" w:hAnsi="宋体" w:eastAsia="宋体" w:cs="宋体"/>
        </w:rPr>
        <w:t>功能概述</w:t>
      </w:r>
      <w:bookmarkEnd w:id="21"/>
    </w:p>
    <w:p w14:paraId="5E723794">
      <w:pPr>
        <w:pStyle w:val="31"/>
        <w:rPr>
          <w:rFonts w:hint="default"/>
          <w:lang w:val="en-US"/>
        </w:rPr>
      </w:pPr>
      <w:r>
        <w:rPr>
          <w:rFonts w:hint="eastAsia"/>
          <w:lang w:val="en-US" w:eastAsia="zh-CN"/>
        </w:rPr>
        <w:t>提供自然语言问答界面，选择财务助手即可进行财务相关问答</w:t>
      </w:r>
    </w:p>
    <w:p w14:paraId="0F7AF32D">
      <w:pPr>
        <w:pStyle w:val="5"/>
        <w:ind w:left="0" w:leftChars="0" w:firstLine="0" w:firstLineChars="0"/>
        <w:outlineLvl w:val="3"/>
        <w:rPr>
          <w:rFonts w:hint="eastAsia" w:ascii="宋体" w:hAnsi="宋体" w:eastAsia="宋体" w:cs="宋体"/>
        </w:rPr>
      </w:pPr>
      <w:bookmarkStart w:id="22" w:name="_Toc11479"/>
      <w:r>
        <w:rPr>
          <w:rFonts w:hint="eastAsia" w:ascii="宋体" w:hAnsi="宋体" w:eastAsia="宋体" w:cs="宋体"/>
        </w:rPr>
        <w:t>操作步骤</w:t>
      </w:r>
      <w:bookmarkEnd w:id="22"/>
    </w:p>
    <w:p w14:paraId="304D13D8">
      <w:pPr>
        <w:spacing w:line="360" w:lineRule="auto"/>
        <w:rPr>
          <w:rFonts w:hint="eastAsia" w:ascii="宋体" w:hAnsi="宋体" w:eastAsia="宋体" w:cs="宋体"/>
          <w:b/>
          <w:sz w:val="24"/>
          <w:lang w:val="en-US" w:eastAsia="zh-CN"/>
        </w:rPr>
      </w:pPr>
      <w:r>
        <w:rPr>
          <w:rFonts w:hint="eastAsia" w:ascii="宋体" w:hAnsi="宋体" w:eastAsia="宋体" w:cs="宋体"/>
          <w:b/>
          <w:sz w:val="24"/>
        </w:rPr>
        <w:t xml:space="preserve">步骤1 </w:t>
      </w:r>
      <w:r>
        <w:rPr>
          <w:rFonts w:hint="eastAsia" w:ascii="宋体" w:hAnsi="宋体" w:eastAsia="宋体" w:cs="宋体"/>
          <w:b/>
          <w:sz w:val="24"/>
          <w:lang w:val="en-US" w:eastAsia="zh-CN"/>
        </w:rPr>
        <w:t>点击财务助手按钮</w:t>
      </w:r>
    </w:p>
    <w:p w14:paraId="7C9791FF">
      <w:pPr>
        <w:spacing w:line="360" w:lineRule="auto"/>
        <w:rPr>
          <w:rFonts w:hint="eastAsia" w:ascii="宋体" w:hAnsi="宋体" w:eastAsia="宋体" w:cs="宋体"/>
          <w:b/>
          <w:sz w:val="24"/>
          <w:lang w:val="en-US" w:eastAsia="zh-CN"/>
        </w:rPr>
      </w:pPr>
      <w:r>
        <w:rPr>
          <w:rFonts w:hint="eastAsia" w:ascii="宋体" w:hAnsi="宋体" w:eastAsia="宋体" w:cs="宋体"/>
          <w:b/>
          <w:sz w:val="24"/>
          <w:lang w:val="en-US" w:eastAsia="zh-CN"/>
        </w:rPr>
        <w:t>步骤2 输出问答内容，点击“发送”按钮</w:t>
      </w:r>
    </w:p>
    <w:p w14:paraId="06DCB893">
      <w:pPr>
        <w:spacing w:line="360" w:lineRule="auto"/>
        <w:rPr>
          <w:rFonts w:hint="default" w:ascii="宋体" w:hAnsi="宋体" w:eastAsia="宋体" w:cs="宋体"/>
          <w:b/>
          <w:sz w:val="24"/>
          <w:lang w:val="en-US" w:eastAsia="zh-CN"/>
        </w:rPr>
      </w:pPr>
      <w:r>
        <w:rPr>
          <w:rFonts w:hint="eastAsia" w:ascii="宋体" w:hAnsi="宋体" w:eastAsia="宋体" w:cs="宋体"/>
          <w:b/>
          <w:sz w:val="24"/>
          <w:lang w:val="en-US" w:eastAsia="zh-CN"/>
        </w:rPr>
        <w:t>步骤3 根据弹出补充信息对话框，补充内容并点击“继续执行”按钮</w:t>
      </w:r>
    </w:p>
    <w:p w14:paraId="01A5DEF8">
      <w:r>
        <w:drawing>
          <wp:inline distT="0" distB="0" distL="114300" distR="114300">
            <wp:extent cx="5266055" cy="2872740"/>
            <wp:effectExtent l="0" t="0" r="1270" b="3810"/>
            <wp:docPr id="1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87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528D1C">
      <w:r>
        <w:drawing>
          <wp:inline distT="0" distB="0" distL="114300" distR="114300">
            <wp:extent cx="5269865" cy="2862580"/>
            <wp:effectExtent l="0" t="0" r="6985" b="4445"/>
            <wp:docPr id="1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86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0B63A1">
      <w:r>
        <w:drawing>
          <wp:inline distT="0" distB="0" distL="114300" distR="114300">
            <wp:extent cx="5266055" cy="2855595"/>
            <wp:effectExtent l="0" t="0" r="1270" b="1905"/>
            <wp:docPr id="1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855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303445">
      <w:r>
        <w:drawing>
          <wp:inline distT="0" distB="0" distL="114300" distR="114300">
            <wp:extent cx="5265420" cy="2854960"/>
            <wp:effectExtent l="0" t="0" r="1905" b="2540"/>
            <wp:docPr id="17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85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F23B51">
      <w:pPr>
        <w:pStyle w:val="4"/>
        <w:numPr>
          <w:ilvl w:val="2"/>
          <w:numId w:val="2"/>
        </w:numPr>
        <w:ind w:left="709" w:leftChars="0" w:hanging="709" w:firstLineChars="0"/>
        <w:outlineLvl w:val="2"/>
        <w:rPr>
          <w:rFonts w:hint="eastAsia" w:ascii="宋体" w:hAnsi="宋体" w:eastAsia="宋体" w:cs="宋体"/>
          <w:lang w:val="en-US" w:eastAsia="zh-CN"/>
        </w:rPr>
      </w:pPr>
      <w:bookmarkStart w:id="23" w:name="_Toc996"/>
      <w:r>
        <w:rPr>
          <w:rFonts w:hint="eastAsia" w:cs="宋体"/>
          <w:lang w:val="en-US" w:eastAsia="zh-CN"/>
        </w:rPr>
        <w:t>PPT专家</w:t>
      </w:r>
      <w:bookmarkEnd w:id="23"/>
    </w:p>
    <w:p w14:paraId="780B5511">
      <w:pPr>
        <w:pStyle w:val="5"/>
        <w:ind w:left="0" w:leftChars="0" w:firstLine="0" w:firstLineChars="0"/>
        <w:outlineLvl w:val="3"/>
        <w:rPr>
          <w:rFonts w:hint="eastAsia" w:ascii="宋体" w:hAnsi="宋体" w:eastAsia="宋体" w:cs="宋体"/>
          <w:lang w:val="en-US" w:eastAsia="zh-CN"/>
        </w:rPr>
      </w:pPr>
      <w:bookmarkStart w:id="24" w:name="_Toc24453"/>
      <w:r>
        <w:rPr>
          <w:rFonts w:hint="eastAsia" w:ascii="宋体" w:hAnsi="宋体" w:eastAsia="宋体" w:cs="宋体"/>
        </w:rPr>
        <w:t>功能概述</w:t>
      </w:r>
      <w:bookmarkEnd w:id="24"/>
    </w:p>
    <w:p w14:paraId="36882205">
      <w:pPr>
        <w:pStyle w:val="31"/>
        <w:rPr>
          <w:rFonts w:hint="default"/>
          <w:lang w:val="en-US"/>
        </w:rPr>
      </w:pPr>
      <w:r>
        <w:rPr>
          <w:rFonts w:hint="eastAsia"/>
          <w:lang w:val="en-US" w:eastAsia="zh-CN"/>
        </w:rPr>
        <w:t>提供自然语言问答界面，选择AIPPT助手变可进行PPT的生成</w:t>
      </w:r>
    </w:p>
    <w:p w14:paraId="2371871B">
      <w:pPr>
        <w:pStyle w:val="5"/>
        <w:ind w:left="0" w:leftChars="0" w:firstLine="0" w:firstLineChars="0"/>
        <w:outlineLvl w:val="3"/>
        <w:rPr>
          <w:rFonts w:hint="eastAsia" w:ascii="宋体" w:hAnsi="宋体" w:eastAsia="宋体" w:cs="宋体"/>
        </w:rPr>
      </w:pPr>
      <w:bookmarkStart w:id="25" w:name="_Toc26363"/>
      <w:r>
        <w:rPr>
          <w:rFonts w:hint="eastAsia" w:ascii="宋体" w:hAnsi="宋体" w:eastAsia="宋体" w:cs="宋体"/>
        </w:rPr>
        <w:t>操作步骤</w:t>
      </w:r>
      <w:bookmarkEnd w:id="25"/>
    </w:p>
    <w:p w14:paraId="12B5AF1E">
      <w:pPr>
        <w:spacing w:line="360" w:lineRule="auto"/>
        <w:rPr>
          <w:rFonts w:hint="eastAsia" w:ascii="宋体" w:hAnsi="宋体" w:eastAsia="宋体" w:cs="宋体"/>
          <w:b w:val="0"/>
          <w:bCs/>
          <w:sz w:val="24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4"/>
        </w:rPr>
        <w:t xml:space="preserve">步骤1 </w:t>
      </w:r>
      <w:r>
        <w:rPr>
          <w:rFonts w:hint="eastAsia" w:ascii="宋体" w:hAnsi="宋体" w:eastAsia="宋体" w:cs="宋体"/>
          <w:b w:val="0"/>
          <w:bCs/>
          <w:sz w:val="24"/>
          <w:lang w:val="en-US" w:eastAsia="zh-CN"/>
        </w:rPr>
        <w:t>点击“AI PPT”按钮</w:t>
      </w:r>
    </w:p>
    <w:p w14:paraId="1C977C75">
      <w:pPr>
        <w:spacing w:line="360" w:lineRule="auto"/>
        <w:rPr>
          <w:rFonts w:hint="eastAsia" w:ascii="宋体" w:hAnsi="宋体" w:eastAsia="宋体" w:cs="宋体"/>
          <w:b w:val="0"/>
          <w:bCs/>
          <w:sz w:val="24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4"/>
          <w:lang w:val="en-US" w:eastAsia="zh-CN"/>
        </w:rPr>
        <w:t>步骤2 输出问答内容，点击“发送”按钮</w:t>
      </w:r>
    </w:p>
    <w:p w14:paraId="34569B8E">
      <w:pPr>
        <w:spacing w:line="360" w:lineRule="auto"/>
        <w:rPr>
          <w:rFonts w:hint="eastAsia" w:ascii="宋体" w:hAnsi="宋体" w:eastAsia="宋体" w:cs="宋体"/>
          <w:b w:val="0"/>
          <w:bCs/>
          <w:sz w:val="24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4"/>
          <w:lang w:val="en-US" w:eastAsia="zh-CN"/>
        </w:rPr>
        <w:t>步骤3 根据弹出补充信息对话框，补充内容并点击“继续执行”按钮</w:t>
      </w:r>
    </w:p>
    <w:p w14:paraId="3A2DB11D">
      <w:pPr>
        <w:spacing w:line="360" w:lineRule="auto"/>
        <w:rPr>
          <w:rFonts w:hint="eastAsia" w:ascii="宋体" w:hAnsi="宋体" w:eastAsia="宋体" w:cs="宋体"/>
          <w:b w:val="0"/>
          <w:bCs/>
          <w:sz w:val="24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4"/>
          <w:lang w:val="en-US" w:eastAsia="zh-CN"/>
        </w:rPr>
        <w:t>步骤4 点击“实施跟随”按钮，查看执行进度</w:t>
      </w:r>
    </w:p>
    <w:p w14:paraId="68292DEB">
      <w:pPr>
        <w:spacing w:line="360" w:lineRule="auto"/>
        <w:rPr>
          <w:rFonts w:hint="eastAsia" w:ascii="宋体" w:hAnsi="宋体" w:eastAsia="宋体" w:cs="宋体"/>
          <w:b w:val="0"/>
          <w:bCs/>
          <w:sz w:val="24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4"/>
          <w:lang w:val="en-US" w:eastAsia="zh-CN"/>
        </w:rPr>
        <w:t>步骤5点击“浏览器”按钮，查看查询互联网内容</w:t>
      </w:r>
    </w:p>
    <w:p w14:paraId="56F61A18">
      <w:pPr>
        <w:spacing w:line="360" w:lineRule="auto"/>
        <w:rPr>
          <w:rFonts w:hint="eastAsia" w:ascii="宋体" w:hAnsi="宋体" w:eastAsia="宋体" w:cs="宋体"/>
          <w:b w:val="0"/>
          <w:bCs/>
          <w:sz w:val="24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4"/>
          <w:lang w:val="en-US" w:eastAsia="zh-CN"/>
        </w:rPr>
        <w:t>步骤6点击“文件”按钮，查看生成过程中的文件</w:t>
      </w:r>
    </w:p>
    <w:p w14:paraId="4EB503EE">
      <w:pPr>
        <w:spacing w:line="360" w:lineRule="auto"/>
        <w:rPr>
          <w:rFonts w:hint="eastAsia" w:ascii="宋体" w:hAnsi="宋体" w:eastAsia="宋体" w:cs="宋体"/>
          <w:b w:val="0"/>
          <w:bCs/>
          <w:sz w:val="24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4"/>
          <w:lang w:val="en-US" w:eastAsia="zh-CN"/>
        </w:rPr>
        <w:t>步骤7点击PPT文档打开预览PPT内容</w:t>
      </w:r>
    </w:p>
    <w:p w14:paraId="525982D0">
      <w:pPr>
        <w:spacing w:line="360" w:lineRule="auto"/>
        <w:rPr>
          <w:rFonts w:hint="default" w:ascii="宋体" w:hAnsi="宋体" w:eastAsia="宋体" w:cs="宋体"/>
          <w:b w:val="0"/>
          <w:bCs/>
          <w:sz w:val="24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4"/>
          <w:lang w:val="en-US" w:eastAsia="zh-CN"/>
        </w:rPr>
        <w:t>步骤8点击“下载”按钮，即可下载到本地</w:t>
      </w:r>
    </w:p>
    <w:p w14:paraId="14C7C0C3">
      <w:r>
        <w:drawing>
          <wp:inline distT="0" distB="0" distL="114300" distR="114300">
            <wp:extent cx="5267960" cy="2888615"/>
            <wp:effectExtent l="0" t="0" r="8890" b="6985"/>
            <wp:docPr id="2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888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A29161">
      <w:r>
        <w:drawing>
          <wp:inline distT="0" distB="0" distL="114300" distR="114300">
            <wp:extent cx="5265420" cy="2875280"/>
            <wp:effectExtent l="0" t="0" r="1905" b="1270"/>
            <wp:docPr id="2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87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00F7A"/>
    <w:p w14:paraId="33400679">
      <w:r>
        <w:drawing>
          <wp:inline distT="0" distB="0" distL="114300" distR="114300">
            <wp:extent cx="5268595" cy="6151880"/>
            <wp:effectExtent l="0" t="0" r="8255" b="1270"/>
            <wp:docPr id="2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615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F34A73">
      <w:r>
        <w:drawing>
          <wp:inline distT="0" distB="0" distL="114300" distR="114300">
            <wp:extent cx="5268595" cy="7244715"/>
            <wp:effectExtent l="0" t="0" r="8255" b="3810"/>
            <wp:docPr id="2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7244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9ADA6A">
      <w:r>
        <w:drawing>
          <wp:inline distT="0" distB="0" distL="114300" distR="114300">
            <wp:extent cx="5265420" cy="6187440"/>
            <wp:effectExtent l="0" t="0" r="1905" b="3810"/>
            <wp:docPr id="2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618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B14603">
      <w:r>
        <w:drawing>
          <wp:inline distT="0" distB="0" distL="114300" distR="114300">
            <wp:extent cx="5266055" cy="2910840"/>
            <wp:effectExtent l="0" t="0" r="1270" b="3810"/>
            <wp:docPr id="2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91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9D283C">
      <w:r>
        <w:drawing>
          <wp:inline distT="0" distB="0" distL="114300" distR="114300">
            <wp:extent cx="5260340" cy="2853690"/>
            <wp:effectExtent l="0" t="0" r="6985" b="3810"/>
            <wp:docPr id="30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1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853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7939D9">
      <w:pPr>
        <w:pStyle w:val="4"/>
        <w:numPr>
          <w:ilvl w:val="2"/>
          <w:numId w:val="2"/>
        </w:numPr>
        <w:ind w:left="709" w:leftChars="0" w:hanging="709" w:firstLineChars="0"/>
        <w:outlineLvl w:val="2"/>
        <w:rPr>
          <w:rFonts w:hint="eastAsia" w:ascii="宋体" w:hAnsi="宋体" w:eastAsia="宋体" w:cs="宋体"/>
          <w:lang w:val="en-US" w:eastAsia="zh-CN"/>
        </w:rPr>
      </w:pPr>
      <w:bookmarkStart w:id="26" w:name="_Toc2938"/>
      <w:r>
        <w:rPr>
          <w:rFonts w:hint="eastAsia" w:cs="宋体"/>
          <w:lang w:val="en-US" w:eastAsia="zh-CN"/>
        </w:rPr>
        <w:t>EXCEL专家</w:t>
      </w:r>
      <w:bookmarkEnd w:id="26"/>
    </w:p>
    <w:p w14:paraId="41198776">
      <w:pPr>
        <w:pStyle w:val="5"/>
        <w:ind w:left="0" w:leftChars="0" w:firstLine="0" w:firstLineChars="0"/>
        <w:outlineLvl w:val="3"/>
        <w:rPr>
          <w:rFonts w:hint="eastAsia" w:ascii="宋体" w:hAnsi="宋体" w:eastAsia="宋体" w:cs="宋体"/>
          <w:lang w:val="en-US" w:eastAsia="zh-CN"/>
        </w:rPr>
      </w:pPr>
      <w:bookmarkStart w:id="27" w:name="_Toc3975"/>
      <w:r>
        <w:rPr>
          <w:rFonts w:hint="eastAsia" w:ascii="宋体" w:hAnsi="宋体" w:eastAsia="宋体" w:cs="宋体"/>
        </w:rPr>
        <w:t>功能概述</w:t>
      </w:r>
      <w:bookmarkEnd w:id="27"/>
    </w:p>
    <w:p w14:paraId="6F9296DA">
      <w:pPr>
        <w:pStyle w:val="31"/>
        <w:rPr>
          <w:rFonts w:hint="default"/>
          <w:lang w:val="en-US"/>
        </w:rPr>
      </w:pPr>
      <w:r>
        <w:rPr>
          <w:rFonts w:hint="eastAsia"/>
          <w:lang w:val="en-US" w:eastAsia="zh-CN"/>
        </w:rPr>
        <w:t>提供自然语言问答界面，选择excel助手即可进行EXCEL内相关问答</w:t>
      </w:r>
    </w:p>
    <w:p w14:paraId="3BF9600B">
      <w:pPr>
        <w:pStyle w:val="5"/>
        <w:ind w:left="0" w:leftChars="0" w:firstLine="0" w:firstLineChars="0"/>
        <w:outlineLvl w:val="3"/>
        <w:rPr>
          <w:rFonts w:hint="eastAsia" w:ascii="宋体" w:hAnsi="宋体" w:eastAsia="宋体" w:cs="宋体"/>
        </w:rPr>
      </w:pPr>
      <w:bookmarkStart w:id="28" w:name="_Toc2104"/>
      <w:r>
        <w:rPr>
          <w:rFonts w:hint="eastAsia" w:ascii="宋体" w:hAnsi="宋体" w:eastAsia="宋体" w:cs="宋体"/>
        </w:rPr>
        <w:t>操作步骤</w:t>
      </w:r>
      <w:bookmarkEnd w:id="28"/>
    </w:p>
    <w:p w14:paraId="27CBDCA1">
      <w:pPr>
        <w:spacing w:line="360" w:lineRule="auto"/>
        <w:rPr>
          <w:rFonts w:hint="eastAsia" w:ascii="宋体" w:hAnsi="宋体" w:eastAsia="宋体" w:cs="宋体"/>
          <w:b w:val="0"/>
          <w:bCs/>
          <w:sz w:val="24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4"/>
        </w:rPr>
        <w:t xml:space="preserve">步骤1 </w:t>
      </w:r>
      <w:r>
        <w:rPr>
          <w:rFonts w:hint="eastAsia" w:ascii="宋体" w:hAnsi="宋体" w:eastAsia="宋体" w:cs="宋体"/>
          <w:b w:val="0"/>
          <w:bCs/>
          <w:sz w:val="24"/>
          <w:lang w:val="en-US" w:eastAsia="zh-CN"/>
        </w:rPr>
        <w:t>点击excel助手按钮</w:t>
      </w:r>
    </w:p>
    <w:p w14:paraId="0FE9C8A5">
      <w:pPr>
        <w:spacing w:line="360" w:lineRule="auto"/>
        <w:rPr>
          <w:rFonts w:hint="eastAsia" w:ascii="宋体" w:hAnsi="宋体" w:eastAsia="宋体" w:cs="宋体"/>
          <w:b w:val="0"/>
          <w:bCs/>
          <w:sz w:val="24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4"/>
          <w:lang w:val="en-US" w:eastAsia="zh-CN"/>
        </w:rPr>
        <w:t>步骤2 输出问答内容，点击“回形针”按钮，选择附件上传</w:t>
      </w:r>
    </w:p>
    <w:p w14:paraId="4B9E589A">
      <w:pPr>
        <w:spacing w:line="360" w:lineRule="auto"/>
        <w:rPr>
          <w:rFonts w:hint="default" w:ascii="宋体" w:hAnsi="宋体" w:eastAsia="宋体" w:cs="宋体"/>
          <w:b w:val="0"/>
          <w:bCs/>
          <w:sz w:val="24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4"/>
          <w:lang w:val="en-US" w:eastAsia="zh-CN"/>
        </w:rPr>
        <w:t>步骤3点击发送按钮，进行问答</w:t>
      </w:r>
    </w:p>
    <w:p w14:paraId="52CADBEA">
      <w:pPr>
        <w:spacing w:line="360" w:lineRule="auto"/>
      </w:pPr>
      <w:r>
        <w:drawing>
          <wp:inline distT="0" distB="0" distL="114300" distR="114300">
            <wp:extent cx="5269865" cy="2855595"/>
            <wp:effectExtent l="0" t="0" r="6985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855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D306A1">
      <w:pPr>
        <w:spacing w:line="360" w:lineRule="auto"/>
        <w:rPr>
          <w:rFonts w:hint="default"/>
          <w:lang w:val="en-US" w:eastAsia="zh-CN"/>
        </w:rPr>
      </w:pPr>
      <w:r>
        <w:drawing>
          <wp:inline distT="0" distB="0" distL="114300" distR="114300">
            <wp:extent cx="5262880" cy="2852420"/>
            <wp:effectExtent l="0" t="0" r="4445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85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979C0B"/>
    <w:p w14:paraId="6E54AD54"/>
    <w:p w14:paraId="5ACD2F00"/>
    <w:p w14:paraId="60AA344A">
      <w:pPr>
        <w:rPr>
          <w:rFonts w:hint="eastAsia"/>
          <w:lang w:val="en-US" w:eastAsia="zh-CN"/>
        </w:rPr>
      </w:pPr>
    </w:p>
    <w:sectPr>
      <w:headerReference r:id="rId3" w:type="default"/>
      <w:footerReference r:id="rId4" w:type="default"/>
      <w:pgSz w:w="11900" w:h="168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877F04">
    <w:pPr>
      <w:pStyle w:val="15"/>
      <w:rPr>
        <w:rFonts w:hint="eastAsia"/>
      </w:rPr>
    </w:pPr>
  </w:p>
  <w:p w14:paraId="4A20A32E">
    <w:pPr>
      <w:pStyle w:val="15"/>
      <w:rPr>
        <w:rFonts w:hint="eastAsia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7F8061">
    <w:pPr>
      <w:pStyle w:val="16"/>
      <w:rPr>
        <w:rFonts w:hint="eastAsia"/>
      </w:rPr>
    </w:pPr>
    <w:r>
      <w:rPr>
        <w:rFonts w:hint="default"/>
        <w:lang w:val="en-US"/>
      </w:rPr>
      <w:t>智融大模型通用型超级智能体</w:t>
    </w:r>
    <w:sdt>
      <w:sdtPr>
        <w:rPr>
          <w:rFonts w:hint="default"/>
          <w:lang w:val="en-US"/>
        </w:rPr>
        <w:id w:val="2112167880"/>
      </w:sdtPr>
      <w:sdtEndPr>
        <w:rPr>
          <w:rFonts w:hint="default"/>
          <w:lang w:val="en-US"/>
        </w:rPr>
      </w:sdtEndPr>
      <w:sdtContent>
        <w:r>
          <w:rPr>
            <w:rFonts w:hint="eastAsia"/>
          </w:rPr>
          <w:t xml:space="preserve">                                                        </w:t>
        </w: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9</w:t>
        </w:r>
        <w:r>
          <w:fldChar w:fldCharType="end"/>
        </w:r>
      </w:sdtContent>
    </w:sdt>
  </w:p>
  <w:p w14:paraId="5BB40C6C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9FA3174"/>
    <w:multiLevelType w:val="multilevel"/>
    <w:tmpl w:val="F9FA317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1">
    <w:nsid w:val="5B6502F3"/>
    <w:multiLevelType w:val="multilevel"/>
    <w:tmpl w:val="5B6502F3"/>
    <w:lvl w:ilvl="0" w:tentative="0">
      <w:start w:val="1"/>
      <w:numFmt w:val="decimal"/>
      <w:pStyle w:val="2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3"/>
      <w:lvlText w:val="%1.%2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pStyle w:val="4"/>
      <w:lvlText w:val="2.4.%3."/>
      <w:lvlJc w:val="left"/>
      <w:pPr>
        <w:ind w:left="420" w:hanging="420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U3NzQyNGU3ZjIzMDgwMDlhNWUzMGRiMDQ4NDFmZjQifQ=="/>
  </w:docVars>
  <w:rsids>
    <w:rsidRoot w:val="00305E72"/>
    <w:rsid w:val="00001225"/>
    <w:rsid w:val="00001770"/>
    <w:rsid w:val="00001A32"/>
    <w:rsid w:val="000021B0"/>
    <w:rsid w:val="0000435C"/>
    <w:rsid w:val="00004F25"/>
    <w:rsid w:val="0000599D"/>
    <w:rsid w:val="00006C83"/>
    <w:rsid w:val="00010257"/>
    <w:rsid w:val="000112FE"/>
    <w:rsid w:val="00011F21"/>
    <w:rsid w:val="0001333A"/>
    <w:rsid w:val="0001517D"/>
    <w:rsid w:val="0001645A"/>
    <w:rsid w:val="00017C43"/>
    <w:rsid w:val="000215C8"/>
    <w:rsid w:val="00021867"/>
    <w:rsid w:val="00022E90"/>
    <w:rsid w:val="000239C3"/>
    <w:rsid w:val="00023E18"/>
    <w:rsid w:val="000260C2"/>
    <w:rsid w:val="000275AA"/>
    <w:rsid w:val="00031D81"/>
    <w:rsid w:val="0003279F"/>
    <w:rsid w:val="00035D0A"/>
    <w:rsid w:val="000374FF"/>
    <w:rsid w:val="0004158B"/>
    <w:rsid w:val="000415D4"/>
    <w:rsid w:val="000432DF"/>
    <w:rsid w:val="00045EE2"/>
    <w:rsid w:val="00045FDE"/>
    <w:rsid w:val="00047290"/>
    <w:rsid w:val="00047B9E"/>
    <w:rsid w:val="00050174"/>
    <w:rsid w:val="00050950"/>
    <w:rsid w:val="00050953"/>
    <w:rsid w:val="00050BE9"/>
    <w:rsid w:val="00051688"/>
    <w:rsid w:val="0005204F"/>
    <w:rsid w:val="00053390"/>
    <w:rsid w:val="00055444"/>
    <w:rsid w:val="00056D54"/>
    <w:rsid w:val="00070D1B"/>
    <w:rsid w:val="00073189"/>
    <w:rsid w:val="00073F39"/>
    <w:rsid w:val="000741D2"/>
    <w:rsid w:val="00076A08"/>
    <w:rsid w:val="00076C54"/>
    <w:rsid w:val="00076D3A"/>
    <w:rsid w:val="000801FA"/>
    <w:rsid w:val="00081835"/>
    <w:rsid w:val="000818A3"/>
    <w:rsid w:val="00081FC4"/>
    <w:rsid w:val="000823BB"/>
    <w:rsid w:val="00082FD9"/>
    <w:rsid w:val="00083234"/>
    <w:rsid w:val="00083717"/>
    <w:rsid w:val="000841B9"/>
    <w:rsid w:val="000845D4"/>
    <w:rsid w:val="00085AE9"/>
    <w:rsid w:val="0009021C"/>
    <w:rsid w:val="0009067C"/>
    <w:rsid w:val="00091035"/>
    <w:rsid w:val="00093D10"/>
    <w:rsid w:val="00095F31"/>
    <w:rsid w:val="00096B1B"/>
    <w:rsid w:val="000A05C9"/>
    <w:rsid w:val="000A1A4D"/>
    <w:rsid w:val="000A3FDE"/>
    <w:rsid w:val="000A60DF"/>
    <w:rsid w:val="000A6571"/>
    <w:rsid w:val="000B049A"/>
    <w:rsid w:val="000B1595"/>
    <w:rsid w:val="000B289A"/>
    <w:rsid w:val="000B3725"/>
    <w:rsid w:val="000B40CD"/>
    <w:rsid w:val="000B61AE"/>
    <w:rsid w:val="000C0B28"/>
    <w:rsid w:val="000C43E8"/>
    <w:rsid w:val="000C4EA0"/>
    <w:rsid w:val="000C68B5"/>
    <w:rsid w:val="000C74BD"/>
    <w:rsid w:val="000D0137"/>
    <w:rsid w:val="000D11B6"/>
    <w:rsid w:val="000D1938"/>
    <w:rsid w:val="000D24ED"/>
    <w:rsid w:val="000D289C"/>
    <w:rsid w:val="000D379C"/>
    <w:rsid w:val="000D37B9"/>
    <w:rsid w:val="000D3B66"/>
    <w:rsid w:val="000E2412"/>
    <w:rsid w:val="000E37D8"/>
    <w:rsid w:val="000E3AA3"/>
    <w:rsid w:val="000E421F"/>
    <w:rsid w:val="000E5820"/>
    <w:rsid w:val="000E7A0C"/>
    <w:rsid w:val="000F0106"/>
    <w:rsid w:val="000F0F41"/>
    <w:rsid w:val="000F19BB"/>
    <w:rsid w:val="000F1DA3"/>
    <w:rsid w:val="000F4DC0"/>
    <w:rsid w:val="000F6AA3"/>
    <w:rsid w:val="00105E29"/>
    <w:rsid w:val="00106067"/>
    <w:rsid w:val="00107662"/>
    <w:rsid w:val="00110101"/>
    <w:rsid w:val="0011182F"/>
    <w:rsid w:val="00111FB2"/>
    <w:rsid w:val="001164C8"/>
    <w:rsid w:val="0011706F"/>
    <w:rsid w:val="001173A1"/>
    <w:rsid w:val="0011752D"/>
    <w:rsid w:val="00117FB3"/>
    <w:rsid w:val="00117FF7"/>
    <w:rsid w:val="0012027F"/>
    <w:rsid w:val="0012109B"/>
    <w:rsid w:val="00124338"/>
    <w:rsid w:val="0012476D"/>
    <w:rsid w:val="00125A02"/>
    <w:rsid w:val="00125C78"/>
    <w:rsid w:val="001313D2"/>
    <w:rsid w:val="001319DD"/>
    <w:rsid w:val="001341CA"/>
    <w:rsid w:val="00135509"/>
    <w:rsid w:val="001359E6"/>
    <w:rsid w:val="001408EA"/>
    <w:rsid w:val="00140FFF"/>
    <w:rsid w:val="001430CE"/>
    <w:rsid w:val="00143F59"/>
    <w:rsid w:val="00144488"/>
    <w:rsid w:val="0014586D"/>
    <w:rsid w:val="00151E7C"/>
    <w:rsid w:val="00152743"/>
    <w:rsid w:val="00152AD5"/>
    <w:rsid w:val="001555AE"/>
    <w:rsid w:val="00160EAD"/>
    <w:rsid w:val="00162F77"/>
    <w:rsid w:val="00163472"/>
    <w:rsid w:val="00163F1C"/>
    <w:rsid w:val="00164505"/>
    <w:rsid w:val="0017166E"/>
    <w:rsid w:val="0017276A"/>
    <w:rsid w:val="00176E2A"/>
    <w:rsid w:val="0018168E"/>
    <w:rsid w:val="00181854"/>
    <w:rsid w:val="00181B8B"/>
    <w:rsid w:val="00181DAF"/>
    <w:rsid w:val="00183A31"/>
    <w:rsid w:val="001844E2"/>
    <w:rsid w:val="00185F5E"/>
    <w:rsid w:val="0018734A"/>
    <w:rsid w:val="001876F9"/>
    <w:rsid w:val="001901D3"/>
    <w:rsid w:val="001906D3"/>
    <w:rsid w:val="00192AE7"/>
    <w:rsid w:val="00192FE4"/>
    <w:rsid w:val="00195D6F"/>
    <w:rsid w:val="001A30D4"/>
    <w:rsid w:val="001A59D8"/>
    <w:rsid w:val="001B078A"/>
    <w:rsid w:val="001B0F9B"/>
    <w:rsid w:val="001B3A86"/>
    <w:rsid w:val="001B410E"/>
    <w:rsid w:val="001B4CA0"/>
    <w:rsid w:val="001C4E14"/>
    <w:rsid w:val="001C62D7"/>
    <w:rsid w:val="001D0921"/>
    <w:rsid w:val="001D0EB0"/>
    <w:rsid w:val="001D1A85"/>
    <w:rsid w:val="001D1F16"/>
    <w:rsid w:val="001D2826"/>
    <w:rsid w:val="001D39BC"/>
    <w:rsid w:val="001D42C6"/>
    <w:rsid w:val="001D46D0"/>
    <w:rsid w:val="001D4EF3"/>
    <w:rsid w:val="001D5663"/>
    <w:rsid w:val="001E39DF"/>
    <w:rsid w:val="001F030B"/>
    <w:rsid w:val="001F1DDE"/>
    <w:rsid w:val="001F229D"/>
    <w:rsid w:val="001F24C7"/>
    <w:rsid w:val="001F316D"/>
    <w:rsid w:val="001F4315"/>
    <w:rsid w:val="001F5C96"/>
    <w:rsid w:val="001F6F38"/>
    <w:rsid w:val="001F7C33"/>
    <w:rsid w:val="0020206F"/>
    <w:rsid w:val="00202B8E"/>
    <w:rsid w:val="00202CCB"/>
    <w:rsid w:val="0020384F"/>
    <w:rsid w:val="00204FA7"/>
    <w:rsid w:val="00205ACF"/>
    <w:rsid w:val="00207844"/>
    <w:rsid w:val="00210A3D"/>
    <w:rsid w:val="00212585"/>
    <w:rsid w:val="00212BEA"/>
    <w:rsid w:val="0021388E"/>
    <w:rsid w:val="002139DA"/>
    <w:rsid w:val="00213DED"/>
    <w:rsid w:val="002145E8"/>
    <w:rsid w:val="00215D6F"/>
    <w:rsid w:val="002204AF"/>
    <w:rsid w:val="00220D96"/>
    <w:rsid w:val="0022274D"/>
    <w:rsid w:val="00223087"/>
    <w:rsid w:val="00227547"/>
    <w:rsid w:val="00231529"/>
    <w:rsid w:val="00231C95"/>
    <w:rsid w:val="00234DD9"/>
    <w:rsid w:val="00235081"/>
    <w:rsid w:val="00241FBA"/>
    <w:rsid w:val="002426F6"/>
    <w:rsid w:val="002436E9"/>
    <w:rsid w:val="0024399C"/>
    <w:rsid w:val="00244D44"/>
    <w:rsid w:val="002468DD"/>
    <w:rsid w:val="00247456"/>
    <w:rsid w:val="00251036"/>
    <w:rsid w:val="00254C11"/>
    <w:rsid w:val="00255211"/>
    <w:rsid w:val="00266877"/>
    <w:rsid w:val="00267FB6"/>
    <w:rsid w:val="00272730"/>
    <w:rsid w:val="00274322"/>
    <w:rsid w:val="002748B3"/>
    <w:rsid w:val="002759B3"/>
    <w:rsid w:val="00275D6C"/>
    <w:rsid w:val="00276240"/>
    <w:rsid w:val="00277735"/>
    <w:rsid w:val="00281012"/>
    <w:rsid w:val="00281708"/>
    <w:rsid w:val="002817EE"/>
    <w:rsid w:val="00281DDE"/>
    <w:rsid w:val="00283238"/>
    <w:rsid w:val="002832F1"/>
    <w:rsid w:val="00283D69"/>
    <w:rsid w:val="00287E84"/>
    <w:rsid w:val="00287F05"/>
    <w:rsid w:val="00290866"/>
    <w:rsid w:val="00290B1D"/>
    <w:rsid w:val="00290E3D"/>
    <w:rsid w:val="00291685"/>
    <w:rsid w:val="00291811"/>
    <w:rsid w:val="00291BB8"/>
    <w:rsid w:val="002941C3"/>
    <w:rsid w:val="0029614E"/>
    <w:rsid w:val="002A25A7"/>
    <w:rsid w:val="002A3175"/>
    <w:rsid w:val="002A42A5"/>
    <w:rsid w:val="002A5EF8"/>
    <w:rsid w:val="002A71B5"/>
    <w:rsid w:val="002B0768"/>
    <w:rsid w:val="002B1BAF"/>
    <w:rsid w:val="002B40A6"/>
    <w:rsid w:val="002B450E"/>
    <w:rsid w:val="002B502E"/>
    <w:rsid w:val="002B552C"/>
    <w:rsid w:val="002B5AF2"/>
    <w:rsid w:val="002B636E"/>
    <w:rsid w:val="002B649A"/>
    <w:rsid w:val="002C3726"/>
    <w:rsid w:val="002C4F29"/>
    <w:rsid w:val="002C549D"/>
    <w:rsid w:val="002C77C4"/>
    <w:rsid w:val="002D0F6D"/>
    <w:rsid w:val="002D2398"/>
    <w:rsid w:val="002D2405"/>
    <w:rsid w:val="002D2E9B"/>
    <w:rsid w:val="002D3078"/>
    <w:rsid w:val="002D3750"/>
    <w:rsid w:val="002D3EE3"/>
    <w:rsid w:val="002D5149"/>
    <w:rsid w:val="002E25FF"/>
    <w:rsid w:val="002E6049"/>
    <w:rsid w:val="002F0FDA"/>
    <w:rsid w:val="002F2F7A"/>
    <w:rsid w:val="002F64F7"/>
    <w:rsid w:val="002F66EB"/>
    <w:rsid w:val="002F7171"/>
    <w:rsid w:val="00301A69"/>
    <w:rsid w:val="00302503"/>
    <w:rsid w:val="003030DD"/>
    <w:rsid w:val="00304B47"/>
    <w:rsid w:val="00305E72"/>
    <w:rsid w:val="00313904"/>
    <w:rsid w:val="00313DA5"/>
    <w:rsid w:val="0031479F"/>
    <w:rsid w:val="0031546B"/>
    <w:rsid w:val="00316C0C"/>
    <w:rsid w:val="0031730A"/>
    <w:rsid w:val="00317654"/>
    <w:rsid w:val="00323A76"/>
    <w:rsid w:val="00323EA3"/>
    <w:rsid w:val="0032652B"/>
    <w:rsid w:val="0032688C"/>
    <w:rsid w:val="003304F7"/>
    <w:rsid w:val="00331605"/>
    <w:rsid w:val="0033238A"/>
    <w:rsid w:val="00332561"/>
    <w:rsid w:val="003352FF"/>
    <w:rsid w:val="00337E98"/>
    <w:rsid w:val="00342578"/>
    <w:rsid w:val="00344B16"/>
    <w:rsid w:val="00347775"/>
    <w:rsid w:val="003478A7"/>
    <w:rsid w:val="00352AD3"/>
    <w:rsid w:val="003654BB"/>
    <w:rsid w:val="003654D7"/>
    <w:rsid w:val="00367BE6"/>
    <w:rsid w:val="00370165"/>
    <w:rsid w:val="00371554"/>
    <w:rsid w:val="003744DC"/>
    <w:rsid w:val="0038123F"/>
    <w:rsid w:val="003840C9"/>
    <w:rsid w:val="0038431F"/>
    <w:rsid w:val="0038567B"/>
    <w:rsid w:val="0038637F"/>
    <w:rsid w:val="0038725F"/>
    <w:rsid w:val="00391112"/>
    <w:rsid w:val="003917BC"/>
    <w:rsid w:val="0039485A"/>
    <w:rsid w:val="00394A5B"/>
    <w:rsid w:val="00394B51"/>
    <w:rsid w:val="00395748"/>
    <w:rsid w:val="0039637B"/>
    <w:rsid w:val="003967ED"/>
    <w:rsid w:val="00397ADA"/>
    <w:rsid w:val="003A2596"/>
    <w:rsid w:val="003A2784"/>
    <w:rsid w:val="003A4446"/>
    <w:rsid w:val="003A6EE0"/>
    <w:rsid w:val="003B07F5"/>
    <w:rsid w:val="003B0B9A"/>
    <w:rsid w:val="003B17FB"/>
    <w:rsid w:val="003B19D3"/>
    <w:rsid w:val="003B1D77"/>
    <w:rsid w:val="003B3294"/>
    <w:rsid w:val="003B5B9F"/>
    <w:rsid w:val="003B7019"/>
    <w:rsid w:val="003B7593"/>
    <w:rsid w:val="003B7FB5"/>
    <w:rsid w:val="003C0776"/>
    <w:rsid w:val="003C207D"/>
    <w:rsid w:val="003C4730"/>
    <w:rsid w:val="003C5A04"/>
    <w:rsid w:val="003C60B9"/>
    <w:rsid w:val="003C64DB"/>
    <w:rsid w:val="003C6C99"/>
    <w:rsid w:val="003C6E21"/>
    <w:rsid w:val="003D0E70"/>
    <w:rsid w:val="003D2788"/>
    <w:rsid w:val="003D2FBB"/>
    <w:rsid w:val="003D3DBF"/>
    <w:rsid w:val="003D40B3"/>
    <w:rsid w:val="003D4C5F"/>
    <w:rsid w:val="003D610B"/>
    <w:rsid w:val="003E0C79"/>
    <w:rsid w:val="003E585F"/>
    <w:rsid w:val="003E5E4B"/>
    <w:rsid w:val="003E63A4"/>
    <w:rsid w:val="003E6590"/>
    <w:rsid w:val="003E78E7"/>
    <w:rsid w:val="003F5A48"/>
    <w:rsid w:val="003F5C06"/>
    <w:rsid w:val="003F690D"/>
    <w:rsid w:val="0040265D"/>
    <w:rsid w:val="00404AED"/>
    <w:rsid w:val="0041075D"/>
    <w:rsid w:val="0041105D"/>
    <w:rsid w:val="00411178"/>
    <w:rsid w:val="0041153D"/>
    <w:rsid w:val="00411C0C"/>
    <w:rsid w:val="00411DA6"/>
    <w:rsid w:val="0041269F"/>
    <w:rsid w:val="00413199"/>
    <w:rsid w:val="00414205"/>
    <w:rsid w:val="00414E74"/>
    <w:rsid w:val="004179AB"/>
    <w:rsid w:val="004208D9"/>
    <w:rsid w:val="004234DA"/>
    <w:rsid w:val="00423FBF"/>
    <w:rsid w:val="00424934"/>
    <w:rsid w:val="00424A6A"/>
    <w:rsid w:val="004275E8"/>
    <w:rsid w:val="00430134"/>
    <w:rsid w:val="0043018C"/>
    <w:rsid w:val="00430FA5"/>
    <w:rsid w:val="00433A74"/>
    <w:rsid w:val="00435E2C"/>
    <w:rsid w:val="004378E2"/>
    <w:rsid w:val="0044020B"/>
    <w:rsid w:val="00443716"/>
    <w:rsid w:val="004449DB"/>
    <w:rsid w:val="00451DC5"/>
    <w:rsid w:val="00453106"/>
    <w:rsid w:val="0045495C"/>
    <w:rsid w:val="00457CEC"/>
    <w:rsid w:val="00457DAB"/>
    <w:rsid w:val="00460B27"/>
    <w:rsid w:val="0046248F"/>
    <w:rsid w:val="0046340B"/>
    <w:rsid w:val="004657E4"/>
    <w:rsid w:val="004675C0"/>
    <w:rsid w:val="004677D8"/>
    <w:rsid w:val="004716E7"/>
    <w:rsid w:val="004722D4"/>
    <w:rsid w:val="00480C14"/>
    <w:rsid w:val="0048107F"/>
    <w:rsid w:val="004812AF"/>
    <w:rsid w:val="00482CC5"/>
    <w:rsid w:val="00482E7F"/>
    <w:rsid w:val="00484298"/>
    <w:rsid w:val="0049135D"/>
    <w:rsid w:val="00491F41"/>
    <w:rsid w:val="00491F77"/>
    <w:rsid w:val="004929FB"/>
    <w:rsid w:val="00492B73"/>
    <w:rsid w:val="004949E5"/>
    <w:rsid w:val="00494D38"/>
    <w:rsid w:val="00494FFB"/>
    <w:rsid w:val="00496204"/>
    <w:rsid w:val="00496575"/>
    <w:rsid w:val="00496E9B"/>
    <w:rsid w:val="004A05FF"/>
    <w:rsid w:val="004A11A2"/>
    <w:rsid w:val="004A71F9"/>
    <w:rsid w:val="004B0F7C"/>
    <w:rsid w:val="004B116F"/>
    <w:rsid w:val="004B2702"/>
    <w:rsid w:val="004B5726"/>
    <w:rsid w:val="004B6872"/>
    <w:rsid w:val="004B6884"/>
    <w:rsid w:val="004C0A0C"/>
    <w:rsid w:val="004C0E0D"/>
    <w:rsid w:val="004C2D6B"/>
    <w:rsid w:val="004C7CB7"/>
    <w:rsid w:val="004D0FCC"/>
    <w:rsid w:val="004D17F9"/>
    <w:rsid w:val="004D4BD9"/>
    <w:rsid w:val="004D795A"/>
    <w:rsid w:val="004D7A1D"/>
    <w:rsid w:val="004E11B5"/>
    <w:rsid w:val="004E2C7B"/>
    <w:rsid w:val="004E6F9C"/>
    <w:rsid w:val="004F2416"/>
    <w:rsid w:val="004F2B8D"/>
    <w:rsid w:val="00500C1C"/>
    <w:rsid w:val="005015C2"/>
    <w:rsid w:val="00505366"/>
    <w:rsid w:val="00505F0C"/>
    <w:rsid w:val="00510580"/>
    <w:rsid w:val="0051358D"/>
    <w:rsid w:val="00514D23"/>
    <w:rsid w:val="005230BE"/>
    <w:rsid w:val="005238A1"/>
    <w:rsid w:val="00523BB6"/>
    <w:rsid w:val="00524D64"/>
    <w:rsid w:val="0052669D"/>
    <w:rsid w:val="005268D7"/>
    <w:rsid w:val="00530AF5"/>
    <w:rsid w:val="00534940"/>
    <w:rsid w:val="00535767"/>
    <w:rsid w:val="00540493"/>
    <w:rsid w:val="00540522"/>
    <w:rsid w:val="00540B6F"/>
    <w:rsid w:val="005432C3"/>
    <w:rsid w:val="0054349B"/>
    <w:rsid w:val="0054405C"/>
    <w:rsid w:val="005451C6"/>
    <w:rsid w:val="00552C50"/>
    <w:rsid w:val="0055574E"/>
    <w:rsid w:val="00556436"/>
    <w:rsid w:val="00557553"/>
    <w:rsid w:val="005575A2"/>
    <w:rsid w:val="00557CCA"/>
    <w:rsid w:val="00564515"/>
    <w:rsid w:val="0056556B"/>
    <w:rsid w:val="0056630C"/>
    <w:rsid w:val="0057269F"/>
    <w:rsid w:val="00573505"/>
    <w:rsid w:val="0057492F"/>
    <w:rsid w:val="00575B68"/>
    <w:rsid w:val="005775D3"/>
    <w:rsid w:val="00580D5E"/>
    <w:rsid w:val="005815BB"/>
    <w:rsid w:val="005818BE"/>
    <w:rsid w:val="00581AFF"/>
    <w:rsid w:val="00584F9A"/>
    <w:rsid w:val="0058518E"/>
    <w:rsid w:val="005903A6"/>
    <w:rsid w:val="00592D6B"/>
    <w:rsid w:val="00593897"/>
    <w:rsid w:val="00594CB2"/>
    <w:rsid w:val="005956D8"/>
    <w:rsid w:val="005957E1"/>
    <w:rsid w:val="005A0E52"/>
    <w:rsid w:val="005A174A"/>
    <w:rsid w:val="005A283B"/>
    <w:rsid w:val="005A5B64"/>
    <w:rsid w:val="005A5B8C"/>
    <w:rsid w:val="005A5F05"/>
    <w:rsid w:val="005A64FA"/>
    <w:rsid w:val="005A6948"/>
    <w:rsid w:val="005A71DA"/>
    <w:rsid w:val="005A7D74"/>
    <w:rsid w:val="005B0060"/>
    <w:rsid w:val="005B0B6A"/>
    <w:rsid w:val="005B1E1B"/>
    <w:rsid w:val="005B202B"/>
    <w:rsid w:val="005B7D9C"/>
    <w:rsid w:val="005C1C85"/>
    <w:rsid w:val="005C1EAC"/>
    <w:rsid w:val="005C2D0D"/>
    <w:rsid w:val="005C3A81"/>
    <w:rsid w:val="005C614F"/>
    <w:rsid w:val="005D456F"/>
    <w:rsid w:val="005D4D12"/>
    <w:rsid w:val="005D565F"/>
    <w:rsid w:val="005D6A7A"/>
    <w:rsid w:val="005D6B6E"/>
    <w:rsid w:val="005D7B64"/>
    <w:rsid w:val="005E067D"/>
    <w:rsid w:val="005E0807"/>
    <w:rsid w:val="005E1044"/>
    <w:rsid w:val="005E44AB"/>
    <w:rsid w:val="005E4715"/>
    <w:rsid w:val="005E478C"/>
    <w:rsid w:val="005E4CB8"/>
    <w:rsid w:val="005F114A"/>
    <w:rsid w:val="005F1A03"/>
    <w:rsid w:val="005F2E10"/>
    <w:rsid w:val="005F3359"/>
    <w:rsid w:val="005F3B32"/>
    <w:rsid w:val="005F3D24"/>
    <w:rsid w:val="005F481F"/>
    <w:rsid w:val="005F4EE3"/>
    <w:rsid w:val="00600626"/>
    <w:rsid w:val="00600C4C"/>
    <w:rsid w:val="0060395B"/>
    <w:rsid w:val="00603A89"/>
    <w:rsid w:val="00604A2A"/>
    <w:rsid w:val="00606363"/>
    <w:rsid w:val="006069E6"/>
    <w:rsid w:val="00613A84"/>
    <w:rsid w:val="00615713"/>
    <w:rsid w:val="006170A7"/>
    <w:rsid w:val="00617840"/>
    <w:rsid w:val="0062131F"/>
    <w:rsid w:val="00621FDC"/>
    <w:rsid w:val="00622A07"/>
    <w:rsid w:val="006232EC"/>
    <w:rsid w:val="006243E1"/>
    <w:rsid w:val="006258FF"/>
    <w:rsid w:val="006311A7"/>
    <w:rsid w:val="0063278B"/>
    <w:rsid w:val="00637730"/>
    <w:rsid w:val="006420F4"/>
    <w:rsid w:val="0064288C"/>
    <w:rsid w:val="00642908"/>
    <w:rsid w:val="0064373E"/>
    <w:rsid w:val="006440C7"/>
    <w:rsid w:val="006458AB"/>
    <w:rsid w:val="00646D97"/>
    <w:rsid w:val="0065360C"/>
    <w:rsid w:val="006548D6"/>
    <w:rsid w:val="00655D0D"/>
    <w:rsid w:val="00657D84"/>
    <w:rsid w:val="00661590"/>
    <w:rsid w:val="00662E5F"/>
    <w:rsid w:val="00663F18"/>
    <w:rsid w:val="00665F54"/>
    <w:rsid w:val="0066673F"/>
    <w:rsid w:val="00667084"/>
    <w:rsid w:val="00667C66"/>
    <w:rsid w:val="00671E62"/>
    <w:rsid w:val="006739D7"/>
    <w:rsid w:val="00674D9F"/>
    <w:rsid w:val="0067546A"/>
    <w:rsid w:val="00676066"/>
    <w:rsid w:val="00676BA7"/>
    <w:rsid w:val="00680421"/>
    <w:rsid w:val="0068053F"/>
    <w:rsid w:val="006828DE"/>
    <w:rsid w:val="00683CA0"/>
    <w:rsid w:val="00685E49"/>
    <w:rsid w:val="00687830"/>
    <w:rsid w:val="00690734"/>
    <w:rsid w:val="00692C21"/>
    <w:rsid w:val="006A035B"/>
    <w:rsid w:val="006A1917"/>
    <w:rsid w:val="006A3E6F"/>
    <w:rsid w:val="006A41EF"/>
    <w:rsid w:val="006A4BA5"/>
    <w:rsid w:val="006A4FAC"/>
    <w:rsid w:val="006A64F1"/>
    <w:rsid w:val="006B3503"/>
    <w:rsid w:val="006B4E21"/>
    <w:rsid w:val="006B73DA"/>
    <w:rsid w:val="006C027B"/>
    <w:rsid w:val="006C0CC6"/>
    <w:rsid w:val="006C1B69"/>
    <w:rsid w:val="006C1F49"/>
    <w:rsid w:val="006C37F3"/>
    <w:rsid w:val="006C3873"/>
    <w:rsid w:val="006C4ABC"/>
    <w:rsid w:val="006C4EBE"/>
    <w:rsid w:val="006C5FAB"/>
    <w:rsid w:val="006C62A7"/>
    <w:rsid w:val="006C6C7F"/>
    <w:rsid w:val="006C76FD"/>
    <w:rsid w:val="006D0584"/>
    <w:rsid w:val="006D0735"/>
    <w:rsid w:val="006D435F"/>
    <w:rsid w:val="006D5750"/>
    <w:rsid w:val="006D5C4C"/>
    <w:rsid w:val="006D7920"/>
    <w:rsid w:val="006E092E"/>
    <w:rsid w:val="006E2ADA"/>
    <w:rsid w:val="006E2C31"/>
    <w:rsid w:val="006E55BD"/>
    <w:rsid w:val="006F04EC"/>
    <w:rsid w:val="006F14FE"/>
    <w:rsid w:val="006F4270"/>
    <w:rsid w:val="006F4981"/>
    <w:rsid w:val="006F706D"/>
    <w:rsid w:val="00701F5B"/>
    <w:rsid w:val="00701FED"/>
    <w:rsid w:val="00704EEA"/>
    <w:rsid w:val="0070572C"/>
    <w:rsid w:val="00705EBD"/>
    <w:rsid w:val="00707262"/>
    <w:rsid w:val="00711768"/>
    <w:rsid w:val="00713399"/>
    <w:rsid w:val="007159B3"/>
    <w:rsid w:val="00720E4F"/>
    <w:rsid w:val="00720E89"/>
    <w:rsid w:val="00722750"/>
    <w:rsid w:val="00722B6A"/>
    <w:rsid w:val="00722ED3"/>
    <w:rsid w:val="007236B9"/>
    <w:rsid w:val="00723907"/>
    <w:rsid w:val="00723CBB"/>
    <w:rsid w:val="007247F2"/>
    <w:rsid w:val="0072602F"/>
    <w:rsid w:val="00726300"/>
    <w:rsid w:val="007266E0"/>
    <w:rsid w:val="00726E3C"/>
    <w:rsid w:val="00727304"/>
    <w:rsid w:val="0072756B"/>
    <w:rsid w:val="00727C97"/>
    <w:rsid w:val="007327B3"/>
    <w:rsid w:val="00736BB1"/>
    <w:rsid w:val="007378F4"/>
    <w:rsid w:val="0074087C"/>
    <w:rsid w:val="007410A9"/>
    <w:rsid w:val="0074157E"/>
    <w:rsid w:val="00741702"/>
    <w:rsid w:val="00743CCD"/>
    <w:rsid w:val="007451B7"/>
    <w:rsid w:val="007452B0"/>
    <w:rsid w:val="00746AD9"/>
    <w:rsid w:val="00747005"/>
    <w:rsid w:val="007506D2"/>
    <w:rsid w:val="00751019"/>
    <w:rsid w:val="00751E0B"/>
    <w:rsid w:val="00753308"/>
    <w:rsid w:val="007543A6"/>
    <w:rsid w:val="007544B0"/>
    <w:rsid w:val="00754CB9"/>
    <w:rsid w:val="00756B41"/>
    <w:rsid w:val="00756CC9"/>
    <w:rsid w:val="007572FD"/>
    <w:rsid w:val="007578BC"/>
    <w:rsid w:val="00757ECF"/>
    <w:rsid w:val="00762237"/>
    <w:rsid w:val="00762BC4"/>
    <w:rsid w:val="0076368E"/>
    <w:rsid w:val="00765639"/>
    <w:rsid w:val="00765A44"/>
    <w:rsid w:val="007660C6"/>
    <w:rsid w:val="00766A08"/>
    <w:rsid w:val="00772314"/>
    <w:rsid w:val="00773AC3"/>
    <w:rsid w:val="00774DDC"/>
    <w:rsid w:val="0077619F"/>
    <w:rsid w:val="00781F61"/>
    <w:rsid w:val="00781F96"/>
    <w:rsid w:val="0078251D"/>
    <w:rsid w:val="00785533"/>
    <w:rsid w:val="007869AE"/>
    <w:rsid w:val="00786EEE"/>
    <w:rsid w:val="0078769F"/>
    <w:rsid w:val="00791A5B"/>
    <w:rsid w:val="007947EA"/>
    <w:rsid w:val="00795A56"/>
    <w:rsid w:val="007A035C"/>
    <w:rsid w:val="007A2643"/>
    <w:rsid w:val="007A5E06"/>
    <w:rsid w:val="007A6581"/>
    <w:rsid w:val="007A667A"/>
    <w:rsid w:val="007A6888"/>
    <w:rsid w:val="007B0D6D"/>
    <w:rsid w:val="007B0E9A"/>
    <w:rsid w:val="007B36EF"/>
    <w:rsid w:val="007B4D0D"/>
    <w:rsid w:val="007B5A7F"/>
    <w:rsid w:val="007B6295"/>
    <w:rsid w:val="007B63C5"/>
    <w:rsid w:val="007C0F24"/>
    <w:rsid w:val="007C2619"/>
    <w:rsid w:val="007C2C14"/>
    <w:rsid w:val="007C2CDB"/>
    <w:rsid w:val="007C2ECF"/>
    <w:rsid w:val="007C51ED"/>
    <w:rsid w:val="007C53EC"/>
    <w:rsid w:val="007C6472"/>
    <w:rsid w:val="007C7EC1"/>
    <w:rsid w:val="007D0309"/>
    <w:rsid w:val="007D2EFC"/>
    <w:rsid w:val="007D4DE5"/>
    <w:rsid w:val="007E1942"/>
    <w:rsid w:val="007E2EF7"/>
    <w:rsid w:val="007E34B4"/>
    <w:rsid w:val="007E35E0"/>
    <w:rsid w:val="007E5143"/>
    <w:rsid w:val="007E6125"/>
    <w:rsid w:val="007F0F2D"/>
    <w:rsid w:val="007F2BB3"/>
    <w:rsid w:val="007F33EA"/>
    <w:rsid w:val="007F3F70"/>
    <w:rsid w:val="007F3FAF"/>
    <w:rsid w:val="007F4726"/>
    <w:rsid w:val="007F5C55"/>
    <w:rsid w:val="007F5C87"/>
    <w:rsid w:val="007F602D"/>
    <w:rsid w:val="007F7313"/>
    <w:rsid w:val="007F7DDC"/>
    <w:rsid w:val="00800723"/>
    <w:rsid w:val="00801202"/>
    <w:rsid w:val="008055C4"/>
    <w:rsid w:val="00807267"/>
    <w:rsid w:val="00810E8D"/>
    <w:rsid w:val="0081240A"/>
    <w:rsid w:val="008165AD"/>
    <w:rsid w:val="008166CA"/>
    <w:rsid w:val="00816BCF"/>
    <w:rsid w:val="0081778D"/>
    <w:rsid w:val="00824A6A"/>
    <w:rsid w:val="008252C3"/>
    <w:rsid w:val="00825DB1"/>
    <w:rsid w:val="00832E59"/>
    <w:rsid w:val="00835668"/>
    <w:rsid w:val="008377C5"/>
    <w:rsid w:val="00841487"/>
    <w:rsid w:val="00841508"/>
    <w:rsid w:val="0084183C"/>
    <w:rsid w:val="008458B5"/>
    <w:rsid w:val="00845E5E"/>
    <w:rsid w:val="00845EC5"/>
    <w:rsid w:val="008475F8"/>
    <w:rsid w:val="008520F6"/>
    <w:rsid w:val="00857B73"/>
    <w:rsid w:val="00857F52"/>
    <w:rsid w:val="00861706"/>
    <w:rsid w:val="00862108"/>
    <w:rsid w:val="00862EB4"/>
    <w:rsid w:val="008632DD"/>
    <w:rsid w:val="0086437C"/>
    <w:rsid w:val="00864533"/>
    <w:rsid w:val="008653F7"/>
    <w:rsid w:val="0086693C"/>
    <w:rsid w:val="00866B6D"/>
    <w:rsid w:val="00867C27"/>
    <w:rsid w:val="0087144D"/>
    <w:rsid w:val="00872C9F"/>
    <w:rsid w:val="00873F96"/>
    <w:rsid w:val="00874C12"/>
    <w:rsid w:val="008763A5"/>
    <w:rsid w:val="0088111B"/>
    <w:rsid w:val="00883069"/>
    <w:rsid w:val="0088593E"/>
    <w:rsid w:val="0088674B"/>
    <w:rsid w:val="00887EC7"/>
    <w:rsid w:val="0089078D"/>
    <w:rsid w:val="00891DD1"/>
    <w:rsid w:val="008921D1"/>
    <w:rsid w:val="00892407"/>
    <w:rsid w:val="0089448E"/>
    <w:rsid w:val="00894979"/>
    <w:rsid w:val="00895CE9"/>
    <w:rsid w:val="008A0F85"/>
    <w:rsid w:val="008A23D3"/>
    <w:rsid w:val="008A2EA4"/>
    <w:rsid w:val="008A4718"/>
    <w:rsid w:val="008A487C"/>
    <w:rsid w:val="008A79E4"/>
    <w:rsid w:val="008B3790"/>
    <w:rsid w:val="008B4B57"/>
    <w:rsid w:val="008B5E68"/>
    <w:rsid w:val="008B6075"/>
    <w:rsid w:val="008B7CE3"/>
    <w:rsid w:val="008C2227"/>
    <w:rsid w:val="008C31B6"/>
    <w:rsid w:val="008C56E4"/>
    <w:rsid w:val="008C6A01"/>
    <w:rsid w:val="008C6EB3"/>
    <w:rsid w:val="008D1A46"/>
    <w:rsid w:val="008D2E72"/>
    <w:rsid w:val="008D5506"/>
    <w:rsid w:val="008D6CDD"/>
    <w:rsid w:val="008D71DD"/>
    <w:rsid w:val="008E2B13"/>
    <w:rsid w:val="008E31D5"/>
    <w:rsid w:val="008E37F8"/>
    <w:rsid w:val="008E3A0A"/>
    <w:rsid w:val="008E5CEF"/>
    <w:rsid w:val="008F0F0B"/>
    <w:rsid w:val="008F135B"/>
    <w:rsid w:val="008F1457"/>
    <w:rsid w:val="008F1D47"/>
    <w:rsid w:val="008F2349"/>
    <w:rsid w:val="008F2AC1"/>
    <w:rsid w:val="008F2F4B"/>
    <w:rsid w:val="008F7C45"/>
    <w:rsid w:val="00900CAB"/>
    <w:rsid w:val="00901179"/>
    <w:rsid w:val="00901436"/>
    <w:rsid w:val="00901621"/>
    <w:rsid w:val="00903073"/>
    <w:rsid w:val="0090423C"/>
    <w:rsid w:val="00906EF6"/>
    <w:rsid w:val="00911E60"/>
    <w:rsid w:val="0091453D"/>
    <w:rsid w:val="00915AA0"/>
    <w:rsid w:val="00916E47"/>
    <w:rsid w:val="009203C6"/>
    <w:rsid w:val="00924B08"/>
    <w:rsid w:val="00926214"/>
    <w:rsid w:val="009268CE"/>
    <w:rsid w:val="00927957"/>
    <w:rsid w:val="0093083F"/>
    <w:rsid w:val="00930C8B"/>
    <w:rsid w:val="0093152E"/>
    <w:rsid w:val="0093307F"/>
    <w:rsid w:val="0093442A"/>
    <w:rsid w:val="009357FB"/>
    <w:rsid w:val="0093789A"/>
    <w:rsid w:val="009421BC"/>
    <w:rsid w:val="009434CB"/>
    <w:rsid w:val="009439D2"/>
    <w:rsid w:val="00943C69"/>
    <w:rsid w:val="0094458F"/>
    <w:rsid w:val="00944E13"/>
    <w:rsid w:val="00945034"/>
    <w:rsid w:val="009458E9"/>
    <w:rsid w:val="00945EEF"/>
    <w:rsid w:val="00946765"/>
    <w:rsid w:val="00946DE2"/>
    <w:rsid w:val="00950EE2"/>
    <w:rsid w:val="00951B65"/>
    <w:rsid w:val="009522A7"/>
    <w:rsid w:val="00952C76"/>
    <w:rsid w:val="0095330D"/>
    <w:rsid w:val="00960237"/>
    <w:rsid w:val="00961B68"/>
    <w:rsid w:val="00962E5A"/>
    <w:rsid w:val="00962F06"/>
    <w:rsid w:val="00963E4A"/>
    <w:rsid w:val="009645BD"/>
    <w:rsid w:val="00966DB7"/>
    <w:rsid w:val="009672F3"/>
    <w:rsid w:val="00967E11"/>
    <w:rsid w:val="00971C5A"/>
    <w:rsid w:val="0097277E"/>
    <w:rsid w:val="00973668"/>
    <w:rsid w:val="009739CA"/>
    <w:rsid w:val="00974DDB"/>
    <w:rsid w:val="00976436"/>
    <w:rsid w:val="00976DFE"/>
    <w:rsid w:val="0098070F"/>
    <w:rsid w:val="00980CCE"/>
    <w:rsid w:val="00981B65"/>
    <w:rsid w:val="00981C80"/>
    <w:rsid w:val="0098261D"/>
    <w:rsid w:val="00982B17"/>
    <w:rsid w:val="00984939"/>
    <w:rsid w:val="009856EF"/>
    <w:rsid w:val="00987939"/>
    <w:rsid w:val="00991780"/>
    <w:rsid w:val="009919A9"/>
    <w:rsid w:val="00992634"/>
    <w:rsid w:val="009926B7"/>
    <w:rsid w:val="009939B4"/>
    <w:rsid w:val="00994ACF"/>
    <w:rsid w:val="00997EF5"/>
    <w:rsid w:val="009A58E0"/>
    <w:rsid w:val="009A5D27"/>
    <w:rsid w:val="009A685D"/>
    <w:rsid w:val="009A7040"/>
    <w:rsid w:val="009A7269"/>
    <w:rsid w:val="009A7428"/>
    <w:rsid w:val="009A7AEE"/>
    <w:rsid w:val="009B031C"/>
    <w:rsid w:val="009B20B2"/>
    <w:rsid w:val="009B2E3F"/>
    <w:rsid w:val="009B5436"/>
    <w:rsid w:val="009B59F1"/>
    <w:rsid w:val="009B5D11"/>
    <w:rsid w:val="009C1170"/>
    <w:rsid w:val="009C337D"/>
    <w:rsid w:val="009C359F"/>
    <w:rsid w:val="009C4A24"/>
    <w:rsid w:val="009C53D1"/>
    <w:rsid w:val="009C53F3"/>
    <w:rsid w:val="009C5B85"/>
    <w:rsid w:val="009C671F"/>
    <w:rsid w:val="009C6D35"/>
    <w:rsid w:val="009C7E56"/>
    <w:rsid w:val="009D1276"/>
    <w:rsid w:val="009D145C"/>
    <w:rsid w:val="009D28D6"/>
    <w:rsid w:val="009D3641"/>
    <w:rsid w:val="009D4D9E"/>
    <w:rsid w:val="009D588F"/>
    <w:rsid w:val="009D60D2"/>
    <w:rsid w:val="009D6835"/>
    <w:rsid w:val="009D6C6E"/>
    <w:rsid w:val="009E2874"/>
    <w:rsid w:val="009E58D2"/>
    <w:rsid w:val="009E65ED"/>
    <w:rsid w:val="009E7958"/>
    <w:rsid w:val="009E7E3B"/>
    <w:rsid w:val="009F0CBB"/>
    <w:rsid w:val="009F0F4F"/>
    <w:rsid w:val="009F44CA"/>
    <w:rsid w:val="009F66B8"/>
    <w:rsid w:val="00A0057C"/>
    <w:rsid w:val="00A00D4D"/>
    <w:rsid w:val="00A0179D"/>
    <w:rsid w:val="00A02094"/>
    <w:rsid w:val="00A03F3A"/>
    <w:rsid w:val="00A10DA0"/>
    <w:rsid w:val="00A11347"/>
    <w:rsid w:val="00A11B5A"/>
    <w:rsid w:val="00A14454"/>
    <w:rsid w:val="00A16EF4"/>
    <w:rsid w:val="00A17951"/>
    <w:rsid w:val="00A2190A"/>
    <w:rsid w:val="00A21C6D"/>
    <w:rsid w:val="00A22097"/>
    <w:rsid w:val="00A223BB"/>
    <w:rsid w:val="00A26F5E"/>
    <w:rsid w:val="00A272BA"/>
    <w:rsid w:val="00A30C25"/>
    <w:rsid w:val="00A30EFD"/>
    <w:rsid w:val="00A3118F"/>
    <w:rsid w:val="00A3164D"/>
    <w:rsid w:val="00A33BAD"/>
    <w:rsid w:val="00A35753"/>
    <w:rsid w:val="00A358F9"/>
    <w:rsid w:val="00A35A4D"/>
    <w:rsid w:val="00A42D1E"/>
    <w:rsid w:val="00A4312C"/>
    <w:rsid w:val="00A436DE"/>
    <w:rsid w:val="00A45495"/>
    <w:rsid w:val="00A456DB"/>
    <w:rsid w:val="00A45EEE"/>
    <w:rsid w:val="00A47A98"/>
    <w:rsid w:val="00A521C7"/>
    <w:rsid w:val="00A53106"/>
    <w:rsid w:val="00A5480E"/>
    <w:rsid w:val="00A54D01"/>
    <w:rsid w:val="00A55D5F"/>
    <w:rsid w:val="00A55DC7"/>
    <w:rsid w:val="00A56C3E"/>
    <w:rsid w:val="00A60326"/>
    <w:rsid w:val="00A637B4"/>
    <w:rsid w:val="00A63C40"/>
    <w:rsid w:val="00A63EF4"/>
    <w:rsid w:val="00A64303"/>
    <w:rsid w:val="00A66625"/>
    <w:rsid w:val="00A67E63"/>
    <w:rsid w:val="00A715FD"/>
    <w:rsid w:val="00A71FE2"/>
    <w:rsid w:val="00A73BAC"/>
    <w:rsid w:val="00A818B5"/>
    <w:rsid w:val="00A83A57"/>
    <w:rsid w:val="00A84923"/>
    <w:rsid w:val="00A91934"/>
    <w:rsid w:val="00A92CB0"/>
    <w:rsid w:val="00A946D2"/>
    <w:rsid w:val="00A94E95"/>
    <w:rsid w:val="00AA1EDF"/>
    <w:rsid w:val="00AA4047"/>
    <w:rsid w:val="00AA46D2"/>
    <w:rsid w:val="00AB1808"/>
    <w:rsid w:val="00AB1C33"/>
    <w:rsid w:val="00AB2304"/>
    <w:rsid w:val="00AB301C"/>
    <w:rsid w:val="00AB3EB5"/>
    <w:rsid w:val="00AB4F9A"/>
    <w:rsid w:val="00AB505A"/>
    <w:rsid w:val="00AC00FD"/>
    <w:rsid w:val="00AC1F4A"/>
    <w:rsid w:val="00AC1FF4"/>
    <w:rsid w:val="00AC27B8"/>
    <w:rsid w:val="00AC2E5B"/>
    <w:rsid w:val="00AC45D9"/>
    <w:rsid w:val="00AC4D1B"/>
    <w:rsid w:val="00AC7997"/>
    <w:rsid w:val="00AD0719"/>
    <w:rsid w:val="00AD44BF"/>
    <w:rsid w:val="00AD5FD8"/>
    <w:rsid w:val="00AE07BA"/>
    <w:rsid w:val="00AE0A9A"/>
    <w:rsid w:val="00AE0B8D"/>
    <w:rsid w:val="00AE257E"/>
    <w:rsid w:val="00AE2913"/>
    <w:rsid w:val="00AE2B82"/>
    <w:rsid w:val="00AE349C"/>
    <w:rsid w:val="00AE4286"/>
    <w:rsid w:val="00AE6856"/>
    <w:rsid w:val="00AE7714"/>
    <w:rsid w:val="00AF2226"/>
    <w:rsid w:val="00AF518B"/>
    <w:rsid w:val="00B0035B"/>
    <w:rsid w:val="00B00F63"/>
    <w:rsid w:val="00B0303B"/>
    <w:rsid w:val="00B0417F"/>
    <w:rsid w:val="00B05F14"/>
    <w:rsid w:val="00B10418"/>
    <w:rsid w:val="00B10D9E"/>
    <w:rsid w:val="00B1285A"/>
    <w:rsid w:val="00B143C3"/>
    <w:rsid w:val="00B14EC0"/>
    <w:rsid w:val="00B176D5"/>
    <w:rsid w:val="00B179EE"/>
    <w:rsid w:val="00B20E73"/>
    <w:rsid w:val="00B2192D"/>
    <w:rsid w:val="00B234EB"/>
    <w:rsid w:val="00B2441F"/>
    <w:rsid w:val="00B244E0"/>
    <w:rsid w:val="00B347EC"/>
    <w:rsid w:val="00B34F9F"/>
    <w:rsid w:val="00B35541"/>
    <w:rsid w:val="00B3651E"/>
    <w:rsid w:val="00B367A9"/>
    <w:rsid w:val="00B37AEC"/>
    <w:rsid w:val="00B37D32"/>
    <w:rsid w:val="00B405FE"/>
    <w:rsid w:val="00B411F4"/>
    <w:rsid w:val="00B41E5B"/>
    <w:rsid w:val="00B46B83"/>
    <w:rsid w:val="00B472E5"/>
    <w:rsid w:val="00B47B86"/>
    <w:rsid w:val="00B51010"/>
    <w:rsid w:val="00B60BEA"/>
    <w:rsid w:val="00B60CBF"/>
    <w:rsid w:val="00B61791"/>
    <w:rsid w:val="00B6191F"/>
    <w:rsid w:val="00B649DA"/>
    <w:rsid w:val="00B650B8"/>
    <w:rsid w:val="00B6731A"/>
    <w:rsid w:val="00B674BB"/>
    <w:rsid w:val="00B74D83"/>
    <w:rsid w:val="00B7743F"/>
    <w:rsid w:val="00B77C59"/>
    <w:rsid w:val="00B826B9"/>
    <w:rsid w:val="00B82F50"/>
    <w:rsid w:val="00B84A31"/>
    <w:rsid w:val="00B85E2E"/>
    <w:rsid w:val="00B867D6"/>
    <w:rsid w:val="00B90729"/>
    <w:rsid w:val="00B91AA4"/>
    <w:rsid w:val="00B91EB7"/>
    <w:rsid w:val="00B93C7F"/>
    <w:rsid w:val="00B95039"/>
    <w:rsid w:val="00BA310D"/>
    <w:rsid w:val="00BA3B46"/>
    <w:rsid w:val="00BA4199"/>
    <w:rsid w:val="00BA47BC"/>
    <w:rsid w:val="00BA4E32"/>
    <w:rsid w:val="00BA7E3C"/>
    <w:rsid w:val="00BB169D"/>
    <w:rsid w:val="00BB19F5"/>
    <w:rsid w:val="00BB2184"/>
    <w:rsid w:val="00BB2268"/>
    <w:rsid w:val="00BB22F9"/>
    <w:rsid w:val="00BB304E"/>
    <w:rsid w:val="00BB356B"/>
    <w:rsid w:val="00BB4CE2"/>
    <w:rsid w:val="00BB6182"/>
    <w:rsid w:val="00BB61DF"/>
    <w:rsid w:val="00BB69A0"/>
    <w:rsid w:val="00BC1B41"/>
    <w:rsid w:val="00BC3AF4"/>
    <w:rsid w:val="00BC4F20"/>
    <w:rsid w:val="00BC57CD"/>
    <w:rsid w:val="00BC5B99"/>
    <w:rsid w:val="00BD1EB8"/>
    <w:rsid w:val="00BD2894"/>
    <w:rsid w:val="00BD3CE4"/>
    <w:rsid w:val="00BD516B"/>
    <w:rsid w:val="00BD569A"/>
    <w:rsid w:val="00BD6945"/>
    <w:rsid w:val="00BE0694"/>
    <w:rsid w:val="00BE52A0"/>
    <w:rsid w:val="00BE5841"/>
    <w:rsid w:val="00BE77E7"/>
    <w:rsid w:val="00BF0873"/>
    <w:rsid w:val="00BF21C4"/>
    <w:rsid w:val="00BF3A76"/>
    <w:rsid w:val="00BF43DA"/>
    <w:rsid w:val="00BF7549"/>
    <w:rsid w:val="00C00231"/>
    <w:rsid w:val="00C02123"/>
    <w:rsid w:val="00C02BEB"/>
    <w:rsid w:val="00C035C9"/>
    <w:rsid w:val="00C04D47"/>
    <w:rsid w:val="00C053DC"/>
    <w:rsid w:val="00C1027A"/>
    <w:rsid w:val="00C10BAF"/>
    <w:rsid w:val="00C1135A"/>
    <w:rsid w:val="00C11DD0"/>
    <w:rsid w:val="00C157EC"/>
    <w:rsid w:val="00C2175B"/>
    <w:rsid w:val="00C21B22"/>
    <w:rsid w:val="00C225CA"/>
    <w:rsid w:val="00C239FF"/>
    <w:rsid w:val="00C31552"/>
    <w:rsid w:val="00C33B02"/>
    <w:rsid w:val="00C34132"/>
    <w:rsid w:val="00C3430D"/>
    <w:rsid w:val="00C34578"/>
    <w:rsid w:val="00C36449"/>
    <w:rsid w:val="00C36BAC"/>
    <w:rsid w:val="00C372FC"/>
    <w:rsid w:val="00C37AF6"/>
    <w:rsid w:val="00C406EA"/>
    <w:rsid w:val="00C40715"/>
    <w:rsid w:val="00C41DCB"/>
    <w:rsid w:val="00C444C6"/>
    <w:rsid w:val="00C44E07"/>
    <w:rsid w:val="00C4664E"/>
    <w:rsid w:val="00C51D01"/>
    <w:rsid w:val="00C5404D"/>
    <w:rsid w:val="00C54068"/>
    <w:rsid w:val="00C5432B"/>
    <w:rsid w:val="00C54911"/>
    <w:rsid w:val="00C54E86"/>
    <w:rsid w:val="00C55C19"/>
    <w:rsid w:val="00C55F97"/>
    <w:rsid w:val="00C621A8"/>
    <w:rsid w:val="00C65079"/>
    <w:rsid w:val="00C6749B"/>
    <w:rsid w:val="00C67B4B"/>
    <w:rsid w:val="00C72C3D"/>
    <w:rsid w:val="00C740C0"/>
    <w:rsid w:val="00C749AA"/>
    <w:rsid w:val="00C76007"/>
    <w:rsid w:val="00C76EEA"/>
    <w:rsid w:val="00C8011C"/>
    <w:rsid w:val="00C80EF0"/>
    <w:rsid w:val="00C81218"/>
    <w:rsid w:val="00C813C6"/>
    <w:rsid w:val="00C81997"/>
    <w:rsid w:val="00C819AC"/>
    <w:rsid w:val="00C844CE"/>
    <w:rsid w:val="00C855A2"/>
    <w:rsid w:val="00C90854"/>
    <w:rsid w:val="00C94D0D"/>
    <w:rsid w:val="00C95B5E"/>
    <w:rsid w:val="00CA05C9"/>
    <w:rsid w:val="00CA07EC"/>
    <w:rsid w:val="00CA2C40"/>
    <w:rsid w:val="00CA4A45"/>
    <w:rsid w:val="00CA4D84"/>
    <w:rsid w:val="00CA5B65"/>
    <w:rsid w:val="00CA5D1E"/>
    <w:rsid w:val="00CA67D5"/>
    <w:rsid w:val="00CA73B6"/>
    <w:rsid w:val="00CB157C"/>
    <w:rsid w:val="00CB178D"/>
    <w:rsid w:val="00CB6003"/>
    <w:rsid w:val="00CB7239"/>
    <w:rsid w:val="00CC0745"/>
    <w:rsid w:val="00CC1518"/>
    <w:rsid w:val="00CC6688"/>
    <w:rsid w:val="00CC7874"/>
    <w:rsid w:val="00CC7E9A"/>
    <w:rsid w:val="00CD0910"/>
    <w:rsid w:val="00CD1912"/>
    <w:rsid w:val="00CD3080"/>
    <w:rsid w:val="00CD3148"/>
    <w:rsid w:val="00CD349E"/>
    <w:rsid w:val="00CD441F"/>
    <w:rsid w:val="00CD475B"/>
    <w:rsid w:val="00CD48F9"/>
    <w:rsid w:val="00CD4A64"/>
    <w:rsid w:val="00CD5CA1"/>
    <w:rsid w:val="00CD5D08"/>
    <w:rsid w:val="00CE03F5"/>
    <w:rsid w:val="00CE193D"/>
    <w:rsid w:val="00CE2D56"/>
    <w:rsid w:val="00CE3890"/>
    <w:rsid w:val="00CE4257"/>
    <w:rsid w:val="00CE4A16"/>
    <w:rsid w:val="00CE4B95"/>
    <w:rsid w:val="00CE64CE"/>
    <w:rsid w:val="00CF205F"/>
    <w:rsid w:val="00CF20FC"/>
    <w:rsid w:val="00CF5B8C"/>
    <w:rsid w:val="00CF5ED7"/>
    <w:rsid w:val="00D00F6D"/>
    <w:rsid w:val="00D01246"/>
    <w:rsid w:val="00D02739"/>
    <w:rsid w:val="00D0664D"/>
    <w:rsid w:val="00D11F42"/>
    <w:rsid w:val="00D131FC"/>
    <w:rsid w:val="00D15D66"/>
    <w:rsid w:val="00D23B07"/>
    <w:rsid w:val="00D24BE2"/>
    <w:rsid w:val="00D25E26"/>
    <w:rsid w:val="00D27E8A"/>
    <w:rsid w:val="00D3241E"/>
    <w:rsid w:val="00D3412D"/>
    <w:rsid w:val="00D354CA"/>
    <w:rsid w:val="00D365CC"/>
    <w:rsid w:val="00D40B1A"/>
    <w:rsid w:val="00D41511"/>
    <w:rsid w:val="00D4539D"/>
    <w:rsid w:val="00D47C06"/>
    <w:rsid w:val="00D50835"/>
    <w:rsid w:val="00D52450"/>
    <w:rsid w:val="00D53C38"/>
    <w:rsid w:val="00D55C76"/>
    <w:rsid w:val="00D55F4A"/>
    <w:rsid w:val="00D6111E"/>
    <w:rsid w:val="00D61AF0"/>
    <w:rsid w:val="00D633A7"/>
    <w:rsid w:val="00D63EBE"/>
    <w:rsid w:val="00D64F3B"/>
    <w:rsid w:val="00D65A7A"/>
    <w:rsid w:val="00D675B1"/>
    <w:rsid w:val="00D675C1"/>
    <w:rsid w:val="00D6798A"/>
    <w:rsid w:val="00D7480E"/>
    <w:rsid w:val="00D77C26"/>
    <w:rsid w:val="00D81E63"/>
    <w:rsid w:val="00D8276A"/>
    <w:rsid w:val="00D82A7D"/>
    <w:rsid w:val="00D8684D"/>
    <w:rsid w:val="00D875EB"/>
    <w:rsid w:val="00D879BD"/>
    <w:rsid w:val="00D90F71"/>
    <w:rsid w:val="00D91153"/>
    <w:rsid w:val="00D96F6F"/>
    <w:rsid w:val="00DA1B94"/>
    <w:rsid w:val="00DA1F26"/>
    <w:rsid w:val="00DA284A"/>
    <w:rsid w:val="00DB0EBD"/>
    <w:rsid w:val="00DB6013"/>
    <w:rsid w:val="00DC1168"/>
    <w:rsid w:val="00DC2BB4"/>
    <w:rsid w:val="00DC3F2D"/>
    <w:rsid w:val="00DC6FEE"/>
    <w:rsid w:val="00DC7943"/>
    <w:rsid w:val="00DD066C"/>
    <w:rsid w:val="00DD2A2D"/>
    <w:rsid w:val="00DD34BF"/>
    <w:rsid w:val="00DD3B5B"/>
    <w:rsid w:val="00DD406E"/>
    <w:rsid w:val="00DD5E12"/>
    <w:rsid w:val="00DE0745"/>
    <w:rsid w:val="00DE0FA8"/>
    <w:rsid w:val="00DE1AE7"/>
    <w:rsid w:val="00DE3413"/>
    <w:rsid w:val="00DE7979"/>
    <w:rsid w:val="00DF4B96"/>
    <w:rsid w:val="00DF4EAA"/>
    <w:rsid w:val="00DF5AAA"/>
    <w:rsid w:val="00DF5E45"/>
    <w:rsid w:val="00DF67BD"/>
    <w:rsid w:val="00E01EEB"/>
    <w:rsid w:val="00E06A49"/>
    <w:rsid w:val="00E073D7"/>
    <w:rsid w:val="00E1219B"/>
    <w:rsid w:val="00E1316A"/>
    <w:rsid w:val="00E208F1"/>
    <w:rsid w:val="00E23919"/>
    <w:rsid w:val="00E278EC"/>
    <w:rsid w:val="00E30F47"/>
    <w:rsid w:val="00E31CD5"/>
    <w:rsid w:val="00E323C7"/>
    <w:rsid w:val="00E32EFC"/>
    <w:rsid w:val="00E3449C"/>
    <w:rsid w:val="00E3652E"/>
    <w:rsid w:val="00E369CE"/>
    <w:rsid w:val="00E36F08"/>
    <w:rsid w:val="00E37543"/>
    <w:rsid w:val="00E40950"/>
    <w:rsid w:val="00E41B35"/>
    <w:rsid w:val="00E41DF5"/>
    <w:rsid w:val="00E44059"/>
    <w:rsid w:val="00E4556B"/>
    <w:rsid w:val="00E465D2"/>
    <w:rsid w:val="00E46D20"/>
    <w:rsid w:val="00E47243"/>
    <w:rsid w:val="00E50A01"/>
    <w:rsid w:val="00E533D6"/>
    <w:rsid w:val="00E57B1E"/>
    <w:rsid w:val="00E606BB"/>
    <w:rsid w:val="00E61047"/>
    <w:rsid w:val="00E61E28"/>
    <w:rsid w:val="00E62611"/>
    <w:rsid w:val="00E63175"/>
    <w:rsid w:val="00E63A7F"/>
    <w:rsid w:val="00E65140"/>
    <w:rsid w:val="00E655AC"/>
    <w:rsid w:val="00E67C71"/>
    <w:rsid w:val="00E71BD8"/>
    <w:rsid w:val="00E72CF5"/>
    <w:rsid w:val="00E73DC8"/>
    <w:rsid w:val="00E74650"/>
    <w:rsid w:val="00E756F3"/>
    <w:rsid w:val="00E76A9E"/>
    <w:rsid w:val="00E77FEE"/>
    <w:rsid w:val="00E804D2"/>
    <w:rsid w:val="00E844A8"/>
    <w:rsid w:val="00E8654F"/>
    <w:rsid w:val="00E8736C"/>
    <w:rsid w:val="00E940ED"/>
    <w:rsid w:val="00E95AFE"/>
    <w:rsid w:val="00E973D9"/>
    <w:rsid w:val="00EA0706"/>
    <w:rsid w:val="00EA0777"/>
    <w:rsid w:val="00EA23D5"/>
    <w:rsid w:val="00EA5CD8"/>
    <w:rsid w:val="00EA5D2F"/>
    <w:rsid w:val="00EA63CF"/>
    <w:rsid w:val="00EA680E"/>
    <w:rsid w:val="00EB2509"/>
    <w:rsid w:val="00EB2CBB"/>
    <w:rsid w:val="00EB5062"/>
    <w:rsid w:val="00EB6EFB"/>
    <w:rsid w:val="00EC2002"/>
    <w:rsid w:val="00EC2D14"/>
    <w:rsid w:val="00EC37E6"/>
    <w:rsid w:val="00EC48F8"/>
    <w:rsid w:val="00EC75C9"/>
    <w:rsid w:val="00ED07CD"/>
    <w:rsid w:val="00ED1E04"/>
    <w:rsid w:val="00ED5DFA"/>
    <w:rsid w:val="00ED5F9A"/>
    <w:rsid w:val="00ED6AA6"/>
    <w:rsid w:val="00ED730B"/>
    <w:rsid w:val="00EE3DAC"/>
    <w:rsid w:val="00EE4FB6"/>
    <w:rsid w:val="00EE6056"/>
    <w:rsid w:val="00EE6482"/>
    <w:rsid w:val="00EE6AD5"/>
    <w:rsid w:val="00EF24DA"/>
    <w:rsid w:val="00EF3D9A"/>
    <w:rsid w:val="00EF6E31"/>
    <w:rsid w:val="00F003DF"/>
    <w:rsid w:val="00F04F96"/>
    <w:rsid w:val="00F0527E"/>
    <w:rsid w:val="00F07653"/>
    <w:rsid w:val="00F10657"/>
    <w:rsid w:val="00F1167F"/>
    <w:rsid w:val="00F123AD"/>
    <w:rsid w:val="00F1386C"/>
    <w:rsid w:val="00F13CDA"/>
    <w:rsid w:val="00F151EF"/>
    <w:rsid w:val="00F17FEF"/>
    <w:rsid w:val="00F205FB"/>
    <w:rsid w:val="00F207A0"/>
    <w:rsid w:val="00F21835"/>
    <w:rsid w:val="00F23E84"/>
    <w:rsid w:val="00F25105"/>
    <w:rsid w:val="00F257AE"/>
    <w:rsid w:val="00F26A5B"/>
    <w:rsid w:val="00F275D2"/>
    <w:rsid w:val="00F30850"/>
    <w:rsid w:val="00F30D22"/>
    <w:rsid w:val="00F31071"/>
    <w:rsid w:val="00F3281D"/>
    <w:rsid w:val="00F33600"/>
    <w:rsid w:val="00F33B2A"/>
    <w:rsid w:val="00F37483"/>
    <w:rsid w:val="00F400B5"/>
    <w:rsid w:val="00F4390D"/>
    <w:rsid w:val="00F458F9"/>
    <w:rsid w:val="00F45B5B"/>
    <w:rsid w:val="00F50B08"/>
    <w:rsid w:val="00F50ED5"/>
    <w:rsid w:val="00F526B3"/>
    <w:rsid w:val="00F53501"/>
    <w:rsid w:val="00F539A8"/>
    <w:rsid w:val="00F54100"/>
    <w:rsid w:val="00F603CC"/>
    <w:rsid w:val="00F61477"/>
    <w:rsid w:val="00F62731"/>
    <w:rsid w:val="00F64547"/>
    <w:rsid w:val="00F656D7"/>
    <w:rsid w:val="00F70118"/>
    <w:rsid w:val="00F70BBD"/>
    <w:rsid w:val="00F71475"/>
    <w:rsid w:val="00F714A4"/>
    <w:rsid w:val="00F724BB"/>
    <w:rsid w:val="00F746AD"/>
    <w:rsid w:val="00F75C87"/>
    <w:rsid w:val="00F8097B"/>
    <w:rsid w:val="00F82339"/>
    <w:rsid w:val="00F83DC6"/>
    <w:rsid w:val="00F87B9E"/>
    <w:rsid w:val="00F90602"/>
    <w:rsid w:val="00F90DFD"/>
    <w:rsid w:val="00F93C2B"/>
    <w:rsid w:val="00F93DC9"/>
    <w:rsid w:val="00F943E7"/>
    <w:rsid w:val="00F956EF"/>
    <w:rsid w:val="00F9677B"/>
    <w:rsid w:val="00F96A3B"/>
    <w:rsid w:val="00F97021"/>
    <w:rsid w:val="00F972FC"/>
    <w:rsid w:val="00FA1B15"/>
    <w:rsid w:val="00FA2BA9"/>
    <w:rsid w:val="00FA43D6"/>
    <w:rsid w:val="00FA5448"/>
    <w:rsid w:val="00FA5A74"/>
    <w:rsid w:val="00FA61ED"/>
    <w:rsid w:val="00FA6655"/>
    <w:rsid w:val="00FA6FB4"/>
    <w:rsid w:val="00FB044A"/>
    <w:rsid w:val="00FB0F6E"/>
    <w:rsid w:val="00FB2503"/>
    <w:rsid w:val="00FB5772"/>
    <w:rsid w:val="00FB6341"/>
    <w:rsid w:val="00FC152D"/>
    <w:rsid w:val="00FC38ED"/>
    <w:rsid w:val="00FC3D77"/>
    <w:rsid w:val="00FC49D1"/>
    <w:rsid w:val="00FC5C3A"/>
    <w:rsid w:val="00FC670B"/>
    <w:rsid w:val="00FC6887"/>
    <w:rsid w:val="00FC734A"/>
    <w:rsid w:val="00FC7B05"/>
    <w:rsid w:val="00FD5BB3"/>
    <w:rsid w:val="00FD5DE6"/>
    <w:rsid w:val="00FE20C7"/>
    <w:rsid w:val="00FE2384"/>
    <w:rsid w:val="00FE32BE"/>
    <w:rsid w:val="00FE3B4A"/>
    <w:rsid w:val="00FE5DE6"/>
    <w:rsid w:val="00FF1240"/>
    <w:rsid w:val="00FF1596"/>
    <w:rsid w:val="00FF1934"/>
    <w:rsid w:val="00FF2498"/>
    <w:rsid w:val="00FF5200"/>
    <w:rsid w:val="00FF5D45"/>
    <w:rsid w:val="00FF67D1"/>
    <w:rsid w:val="00FF77A0"/>
    <w:rsid w:val="010F1DA1"/>
    <w:rsid w:val="012A0989"/>
    <w:rsid w:val="0135757A"/>
    <w:rsid w:val="013B0DE8"/>
    <w:rsid w:val="014337F8"/>
    <w:rsid w:val="0159126E"/>
    <w:rsid w:val="015E585A"/>
    <w:rsid w:val="01853423"/>
    <w:rsid w:val="01902386"/>
    <w:rsid w:val="01A624EE"/>
    <w:rsid w:val="01B6221C"/>
    <w:rsid w:val="01BB3CD7"/>
    <w:rsid w:val="01D72B91"/>
    <w:rsid w:val="02073223"/>
    <w:rsid w:val="021533E7"/>
    <w:rsid w:val="021F4265"/>
    <w:rsid w:val="022A49B8"/>
    <w:rsid w:val="023228D6"/>
    <w:rsid w:val="0233386D"/>
    <w:rsid w:val="02380E83"/>
    <w:rsid w:val="024458D8"/>
    <w:rsid w:val="02462227"/>
    <w:rsid w:val="024735B2"/>
    <w:rsid w:val="024E06A7"/>
    <w:rsid w:val="02572112"/>
    <w:rsid w:val="025F0B06"/>
    <w:rsid w:val="027F4D04"/>
    <w:rsid w:val="02993385"/>
    <w:rsid w:val="029F4625"/>
    <w:rsid w:val="02A24112"/>
    <w:rsid w:val="02BA3F8E"/>
    <w:rsid w:val="02C1531D"/>
    <w:rsid w:val="02C31095"/>
    <w:rsid w:val="02C646E1"/>
    <w:rsid w:val="02DA63DE"/>
    <w:rsid w:val="02E3776B"/>
    <w:rsid w:val="030A0A72"/>
    <w:rsid w:val="031E62CB"/>
    <w:rsid w:val="0323471D"/>
    <w:rsid w:val="032C4E8C"/>
    <w:rsid w:val="032D4760"/>
    <w:rsid w:val="03327FC8"/>
    <w:rsid w:val="03491F5E"/>
    <w:rsid w:val="036A59B4"/>
    <w:rsid w:val="03767D6A"/>
    <w:rsid w:val="03836A76"/>
    <w:rsid w:val="03B52E7E"/>
    <w:rsid w:val="03B86720"/>
    <w:rsid w:val="03EF1A15"/>
    <w:rsid w:val="03F47798"/>
    <w:rsid w:val="03F67248"/>
    <w:rsid w:val="04073203"/>
    <w:rsid w:val="0429473C"/>
    <w:rsid w:val="042F62B6"/>
    <w:rsid w:val="043164D2"/>
    <w:rsid w:val="04341136"/>
    <w:rsid w:val="04446205"/>
    <w:rsid w:val="044971BF"/>
    <w:rsid w:val="04583A5F"/>
    <w:rsid w:val="0458580D"/>
    <w:rsid w:val="04643486"/>
    <w:rsid w:val="04700DA8"/>
    <w:rsid w:val="04770980"/>
    <w:rsid w:val="04785EAF"/>
    <w:rsid w:val="0486237A"/>
    <w:rsid w:val="048B5BE2"/>
    <w:rsid w:val="049031F8"/>
    <w:rsid w:val="049043DC"/>
    <w:rsid w:val="04934A97"/>
    <w:rsid w:val="04A503F1"/>
    <w:rsid w:val="04AC7907"/>
    <w:rsid w:val="04CF2405"/>
    <w:rsid w:val="04E23328"/>
    <w:rsid w:val="04E43544"/>
    <w:rsid w:val="04E967CE"/>
    <w:rsid w:val="04F33787"/>
    <w:rsid w:val="050E1446"/>
    <w:rsid w:val="05460476"/>
    <w:rsid w:val="05480D30"/>
    <w:rsid w:val="055F5E14"/>
    <w:rsid w:val="057F6DC9"/>
    <w:rsid w:val="058979DF"/>
    <w:rsid w:val="05A47FEE"/>
    <w:rsid w:val="05B253F0"/>
    <w:rsid w:val="05B80C59"/>
    <w:rsid w:val="05D45367"/>
    <w:rsid w:val="05E01F5E"/>
    <w:rsid w:val="06224324"/>
    <w:rsid w:val="06231E4A"/>
    <w:rsid w:val="063A78C0"/>
    <w:rsid w:val="063B6C9B"/>
    <w:rsid w:val="064069D0"/>
    <w:rsid w:val="06436049"/>
    <w:rsid w:val="065E0762"/>
    <w:rsid w:val="0667442D"/>
    <w:rsid w:val="0680729D"/>
    <w:rsid w:val="06823015"/>
    <w:rsid w:val="068E32F4"/>
    <w:rsid w:val="068F128E"/>
    <w:rsid w:val="069114AA"/>
    <w:rsid w:val="06A26CA3"/>
    <w:rsid w:val="06A905A2"/>
    <w:rsid w:val="06B331CE"/>
    <w:rsid w:val="06C61153"/>
    <w:rsid w:val="06CF1083"/>
    <w:rsid w:val="06D82C35"/>
    <w:rsid w:val="06E17D3B"/>
    <w:rsid w:val="06E415DA"/>
    <w:rsid w:val="06E65352"/>
    <w:rsid w:val="06F85085"/>
    <w:rsid w:val="06FE6B3F"/>
    <w:rsid w:val="070B361B"/>
    <w:rsid w:val="070E004B"/>
    <w:rsid w:val="072C6C75"/>
    <w:rsid w:val="0768220B"/>
    <w:rsid w:val="077741FC"/>
    <w:rsid w:val="078E1545"/>
    <w:rsid w:val="078E236A"/>
    <w:rsid w:val="07995420"/>
    <w:rsid w:val="079A613C"/>
    <w:rsid w:val="07BE5816"/>
    <w:rsid w:val="07C75183"/>
    <w:rsid w:val="07DB478B"/>
    <w:rsid w:val="07EC6998"/>
    <w:rsid w:val="08053EFD"/>
    <w:rsid w:val="08136791"/>
    <w:rsid w:val="08144141"/>
    <w:rsid w:val="0834033F"/>
    <w:rsid w:val="084929B7"/>
    <w:rsid w:val="088210AA"/>
    <w:rsid w:val="088C1F29"/>
    <w:rsid w:val="08955AD0"/>
    <w:rsid w:val="08A41020"/>
    <w:rsid w:val="08CB0CA3"/>
    <w:rsid w:val="08CC67C9"/>
    <w:rsid w:val="08D37B58"/>
    <w:rsid w:val="08EF7874"/>
    <w:rsid w:val="09655430"/>
    <w:rsid w:val="09743677"/>
    <w:rsid w:val="09750C0F"/>
    <w:rsid w:val="097906FF"/>
    <w:rsid w:val="098F3022"/>
    <w:rsid w:val="0993176D"/>
    <w:rsid w:val="09A908B8"/>
    <w:rsid w:val="09AC5758"/>
    <w:rsid w:val="09B57902"/>
    <w:rsid w:val="09D21BBD"/>
    <w:rsid w:val="09D74D3A"/>
    <w:rsid w:val="09D83B94"/>
    <w:rsid w:val="09DE0562"/>
    <w:rsid w:val="09DE4A06"/>
    <w:rsid w:val="09ED4C49"/>
    <w:rsid w:val="09EF09C1"/>
    <w:rsid w:val="09FB7366"/>
    <w:rsid w:val="0A041C20"/>
    <w:rsid w:val="0A211347"/>
    <w:rsid w:val="0A317736"/>
    <w:rsid w:val="0A4A209B"/>
    <w:rsid w:val="0A4F320E"/>
    <w:rsid w:val="0A6C3DC0"/>
    <w:rsid w:val="0A7809B7"/>
    <w:rsid w:val="0AAC78F4"/>
    <w:rsid w:val="0ACE05D7"/>
    <w:rsid w:val="0AD913C0"/>
    <w:rsid w:val="0ADD081A"/>
    <w:rsid w:val="0AFD2C6A"/>
    <w:rsid w:val="0AFE5977"/>
    <w:rsid w:val="0B065FC2"/>
    <w:rsid w:val="0B09531E"/>
    <w:rsid w:val="0B1F4F5B"/>
    <w:rsid w:val="0B2D1E1D"/>
    <w:rsid w:val="0B316DB7"/>
    <w:rsid w:val="0B3D06BA"/>
    <w:rsid w:val="0B3D750A"/>
    <w:rsid w:val="0B3F3282"/>
    <w:rsid w:val="0B41349E"/>
    <w:rsid w:val="0B6918F2"/>
    <w:rsid w:val="0B745622"/>
    <w:rsid w:val="0B8953AF"/>
    <w:rsid w:val="0B9F6E8C"/>
    <w:rsid w:val="0BE45BD8"/>
    <w:rsid w:val="0C25691C"/>
    <w:rsid w:val="0C317404"/>
    <w:rsid w:val="0C3B3195"/>
    <w:rsid w:val="0C4A0131"/>
    <w:rsid w:val="0C4C3EA9"/>
    <w:rsid w:val="0C654F6B"/>
    <w:rsid w:val="0C68458E"/>
    <w:rsid w:val="0C6D3E1F"/>
    <w:rsid w:val="0C9312F6"/>
    <w:rsid w:val="0C986CF3"/>
    <w:rsid w:val="0CA535B9"/>
    <w:rsid w:val="0CD914B5"/>
    <w:rsid w:val="0CDC5FA5"/>
    <w:rsid w:val="0CE51EE5"/>
    <w:rsid w:val="0CE9794A"/>
    <w:rsid w:val="0CF24BEC"/>
    <w:rsid w:val="0CFC317C"/>
    <w:rsid w:val="0CFD1647"/>
    <w:rsid w:val="0CFD51A3"/>
    <w:rsid w:val="0D3E4566"/>
    <w:rsid w:val="0D4E75B4"/>
    <w:rsid w:val="0D531D68"/>
    <w:rsid w:val="0D5B011C"/>
    <w:rsid w:val="0D63594E"/>
    <w:rsid w:val="0D7116ED"/>
    <w:rsid w:val="0DC45CC1"/>
    <w:rsid w:val="0DD35A97"/>
    <w:rsid w:val="0DF447F8"/>
    <w:rsid w:val="0DFC18FF"/>
    <w:rsid w:val="0E3A63C8"/>
    <w:rsid w:val="0E601E8E"/>
    <w:rsid w:val="0E666D78"/>
    <w:rsid w:val="0E68545F"/>
    <w:rsid w:val="0E6A4ABA"/>
    <w:rsid w:val="0E6B1561"/>
    <w:rsid w:val="0E6B61A9"/>
    <w:rsid w:val="0E7F534A"/>
    <w:rsid w:val="0EA85E0C"/>
    <w:rsid w:val="0EAC6E81"/>
    <w:rsid w:val="0EBE0962"/>
    <w:rsid w:val="0EC266A4"/>
    <w:rsid w:val="0EDD528C"/>
    <w:rsid w:val="0EF05C49"/>
    <w:rsid w:val="0EF83E74"/>
    <w:rsid w:val="0F112C3E"/>
    <w:rsid w:val="0F2E7896"/>
    <w:rsid w:val="0F3116C2"/>
    <w:rsid w:val="0F3A26DF"/>
    <w:rsid w:val="0F59068B"/>
    <w:rsid w:val="0F987405"/>
    <w:rsid w:val="0FA43FFC"/>
    <w:rsid w:val="0FA933C0"/>
    <w:rsid w:val="0FB35FED"/>
    <w:rsid w:val="0FB83603"/>
    <w:rsid w:val="0FBD50BE"/>
    <w:rsid w:val="0FDA17CC"/>
    <w:rsid w:val="0FDE750E"/>
    <w:rsid w:val="10182B28"/>
    <w:rsid w:val="101C1DE4"/>
    <w:rsid w:val="102B2962"/>
    <w:rsid w:val="10345380"/>
    <w:rsid w:val="103A04BC"/>
    <w:rsid w:val="1042520E"/>
    <w:rsid w:val="105A46BB"/>
    <w:rsid w:val="10606175"/>
    <w:rsid w:val="10615A49"/>
    <w:rsid w:val="106612B1"/>
    <w:rsid w:val="10757746"/>
    <w:rsid w:val="108300B5"/>
    <w:rsid w:val="108325C8"/>
    <w:rsid w:val="108622E0"/>
    <w:rsid w:val="108C51BC"/>
    <w:rsid w:val="108D2888"/>
    <w:rsid w:val="109F39AC"/>
    <w:rsid w:val="10FD1C16"/>
    <w:rsid w:val="110411F6"/>
    <w:rsid w:val="11162CD7"/>
    <w:rsid w:val="112453F4"/>
    <w:rsid w:val="113B273E"/>
    <w:rsid w:val="113D2012"/>
    <w:rsid w:val="114525FF"/>
    <w:rsid w:val="114E2471"/>
    <w:rsid w:val="11717F0E"/>
    <w:rsid w:val="11875983"/>
    <w:rsid w:val="118C11EC"/>
    <w:rsid w:val="1193257A"/>
    <w:rsid w:val="119B4F8B"/>
    <w:rsid w:val="119C142F"/>
    <w:rsid w:val="11BB562D"/>
    <w:rsid w:val="11CC3396"/>
    <w:rsid w:val="11CE4040"/>
    <w:rsid w:val="11DF4918"/>
    <w:rsid w:val="11EC57E6"/>
    <w:rsid w:val="11F0177A"/>
    <w:rsid w:val="1202325C"/>
    <w:rsid w:val="12105979"/>
    <w:rsid w:val="12130FC5"/>
    <w:rsid w:val="121A05A5"/>
    <w:rsid w:val="12477B87"/>
    <w:rsid w:val="1251734D"/>
    <w:rsid w:val="12555F21"/>
    <w:rsid w:val="125F420A"/>
    <w:rsid w:val="126023CE"/>
    <w:rsid w:val="12633CFA"/>
    <w:rsid w:val="12751C80"/>
    <w:rsid w:val="12A40278"/>
    <w:rsid w:val="12A52565"/>
    <w:rsid w:val="12AA36D7"/>
    <w:rsid w:val="12C0034F"/>
    <w:rsid w:val="12CD1ABC"/>
    <w:rsid w:val="12D81CC1"/>
    <w:rsid w:val="130C4392"/>
    <w:rsid w:val="131D36AC"/>
    <w:rsid w:val="13207E3D"/>
    <w:rsid w:val="13232472"/>
    <w:rsid w:val="132711CC"/>
    <w:rsid w:val="13283580"/>
    <w:rsid w:val="1340228E"/>
    <w:rsid w:val="13441D7E"/>
    <w:rsid w:val="134F427F"/>
    <w:rsid w:val="135950FD"/>
    <w:rsid w:val="13701A5E"/>
    <w:rsid w:val="13767A5D"/>
    <w:rsid w:val="137B5074"/>
    <w:rsid w:val="138A52B7"/>
    <w:rsid w:val="13BC5DB8"/>
    <w:rsid w:val="13C54104"/>
    <w:rsid w:val="13D11138"/>
    <w:rsid w:val="13E1581F"/>
    <w:rsid w:val="13E56991"/>
    <w:rsid w:val="140D6614"/>
    <w:rsid w:val="142E658A"/>
    <w:rsid w:val="142F2A6F"/>
    <w:rsid w:val="14467430"/>
    <w:rsid w:val="14495E2B"/>
    <w:rsid w:val="144B02B5"/>
    <w:rsid w:val="145E6E6F"/>
    <w:rsid w:val="14997EA7"/>
    <w:rsid w:val="149A0210"/>
    <w:rsid w:val="14A415F2"/>
    <w:rsid w:val="14BA5FFE"/>
    <w:rsid w:val="14C8253B"/>
    <w:rsid w:val="14CF3EBF"/>
    <w:rsid w:val="14DA49C1"/>
    <w:rsid w:val="14DE1D5E"/>
    <w:rsid w:val="14EF0BF5"/>
    <w:rsid w:val="14EF443C"/>
    <w:rsid w:val="14FE5F5C"/>
    <w:rsid w:val="150572CB"/>
    <w:rsid w:val="15187BCF"/>
    <w:rsid w:val="151A1002"/>
    <w:rsid w:val="153D5CCA"/>
    <w:rsid w:val="15603A94"/>
    <w:rsid w:val="157224A6"/>
    <w:rsid w:val="159D7523"/>
    <w:rsid w:val="15C01464"/>
    <w:rsid w:val="15D8055B"/>
    <w:rsid w:val="15E038B4"/>
    <w:rsid w:val="15EE7D7F"/>
    <w:rsid w:val="15FB06EE"/>
    <w:rsid w:val="160F7CF5"/>
    <w:rsid w:val="162B0FD3"/>
    <w:rsid w:val="163C3098"/>
    <w:rsid w:val="16500A3A"/>
    <w:rsid w:val="16551BAC"/>
    <w:rsid w:val="16695657"/>
    <w:rsid w:val="16881F81"/>
    <w:rsid w:val="168E634E"/>
    <w:rsid w:val="16946B78"/>
    <w:rsid w:val="169721C5"/>
    <w:rsid w:val="16A91EF8"/>
    <w:rsid w:val="16AC39FC"/>
    <w:rsid w:val="16AF48BB"/>
    <w:rsid w:val="16B234A2"/>
    <w:rsid w:val="16C94348"/>
    <w:rsid w:val="16CD552F"/>
    <w:rsid w:val="16F13FCB"/>
    <w:rsid w:val="170535D2"/>
    <w:rsid w:val="17233A58"/>
    <w:rsid w:val="173043C7"/>
    <w:rsid w:val="173A1BC2"/>
    <w:rsid w:val="173B5246"/>
    <w:rsid w:val="1752433D"/>
    <w:rsid w:val="175C08A1"/>
    <w:rsid w:val="17623746"/>
    <w:rsid w:val="178169D1"/>
    <w:rsid w:val="178A3AD7"/>
    <w:rsid w:val="178C5AA1"/>
    <w:rsid w:val="17914E66"/>
    <w:rsid w:val="179875F2"/>
    <w:rsid w:val="179B49B5"/>
    <w:rsid w:val="17A315CA"/>
    <w:rsid w:val="17B4314C"/>
    <w:rsid w:val="17BB6387"/>
    <w:rsid w:val="17DB0133"/>
    <w:rsid w:val="17E23913"/>
    <w:rsid w:val="17EE4066"/>
    <w:rsid w:val="17FF44C5"/>
    <w:rsid w:val="18041ADC"/>
    <w:rsid w:val="180C06D7"/>
    <w:rsid w:val="18221F62"/>
    <w:rsid w:val="18636F2F"/>
    <w:rsid w:val="18683FAC"/>
    <w:rsid w:val="186F0DB0"/>
    <w:rsid w:val="18BD7EDC"/>
    <w:rsid w:val="18C24DAB"/>
    <w:rsid w:val="18C874FD"/>
    <w:rsid w:val="18CE3E98"/>
    <w:rsid w:val="18D23988"/>
    <w:rsid w:val="18DE057F"/>
    <w:rsid w:val="18E90CD1"/>
    <w:rsid w:val="18EA6F23"/>
    <w:rsid w:val="18F27BEA"/>
    <w:rsid w:val="18FE652B"/>
    <w:rsid w:val="19055FA5"/>
    <w:rsid w:val="192F0DDA"/>
    <w:rsid w:val="19363F89"/>
    <w:rsid w:val="195425EF"/>
    <w:rsid w:val="195829F3"/>
    <w:rsid w:val="1966394A"/>
    <w:rsid w:val="196F567B"/>
    <w:rsid w:val="19810F0A"/>
    <w:rsid w:val="19A30E80"/>
    <w:rsid w:val="19A81450"/>
    <w:rsid w:val="19B11AD0"/>
    <w:rsid w:val="19B17A41"/>
    <w:rsid w:val="19B71A64"/>
    <w:rsid w:val="19CC6629"/>
    <w:rsid w:val="19D03922"/>
    <w:rsid w:val="19E566F8"/>
    <w:rsid w:val="19EC0A79"/>
    <w:rsid w:val="19FF7D61"/>
    <w:rsid w:val="1A056296"/>
    <w:rsid w:val="1A11228E"/>
    <w:rsid w:val="1A1E49AB"/>
    <w:rsid w:val="1A382C46"/>
    <w:rsid w:val="1A494A7B"/>
    <w:rsid w:val="1A604FC3"/>
    <w:rsid w:val="1A762E76"/>
    <w:rsid w:val="1A8707A2"/>
    <w:rsid w:val="1A98475D"/>
    <w:rsid w:val="1A9A0F56"/>
    <w:rsid w:val="1A9D6217"/>
    <w:rsid w:val="1A9F3D3E"/>
    <w:rsid w:val="1AA25EA9"/>
    <w:rsid w:val="1AA63273"/>
    <w:rsid w:val="1ABA46D4"/>
    <w:rsid w:val="1AD0039B"/>
    <w:rsid w:val="1AE14356"/>
    <w:rsid w:val="1AE87493"/>
    <w:rsid w:val="1B0140E4"/>
    <w:rsid w:val="1B2D30F7"/>
    <w:rsid w:val="1B5C578B"/>
    <w:rsid w:val="1B642891"/>
    <w:rsid w:val="1B7E7DF7"/>
    <w:rsid w:val="1B886580"/>
    <w:rsid w:val="1B920893"/>
    <w:rsid w:val="1BA86C22"/>
    <w:rsid w:val="1BB71C60"/>
    <w:rsid w:val="1BBB4451"/>
    <w:rsid w:val="1BE7774A"/>
    <w:rsid w:val="1BED2887"/>
    <w:rsid w:val="1C093B64"/>
    <w:rsid w:val="1C3B7A96"/>
    <w:rsid w:val="1C4306F9"/>
    <w:rsid w:val="1C533032"/>
    <w:rsid w:val="1C5446B4"/>
    <w:rsid w:val="1C6012AB"/>
    <w:rsid w:val="1C741B5F"/>
    <w:rsid w:val="1C78070F"/>
    <w:rsid w:val="1C793CCB"/>
    <w:rsid w:val="1C7D1E5D"/>
    <w:rsid w:val="1CB02232"/>
    <w:rsid w:val="1CB47B1D"/>
    <w:rsid w:val="1CDD1FCF"/>
    <w:rsid w:val="1CE75528"/>
    <w:rsid w:val="1CFA525B"/>
    <w:rsid w:val="1CFB38D5"/>
    <w:rsid w:val="1D0460DA"/>
    <w:rsid w:val="1D342403"/>
    <w:rsid w:val="1D48081E"/>
    <w:rsid w:val="1D4D56CF"/>
    <w:rsid w:val="1D570900"/>
    <w:rsid w:val="1D7F1C04"/>
    <w:rsid w:val="1D8A35CF"/>
    <w:rsid w:val="1DAF24EA"/>
    <w:rsid w:val="1DD12460"/>
    <w:rsid w:val="1DF00610"/>
    <w:rsid w:val="1E0068A1"/>
    <w:rsid w:val="1E11375A"/>
    <w:rsid w:val="1E124827"/>
    <w:rsid w:val="1E232D4C"/>
    <w:rsid w:val="1E5A351A"/>
    <w:rsid w:val="1E766B63"/>
    <w:rsid w:val="1E997320"/>
    <w:rsid w:val="1E9A6F10"/>
    <w:rsid w:val="1E9F430C"/>
    <w:rsid w:val="1EBA2EF4"/>
    <w:rsid w:val="1F0C571A"/>
    <w:rsid w:val="1F2A3875"/>
    <w:rsid w:val="1F2F60C8"/>
    <w:rsid w:val="1F334A54"/>
    <w:rsid w:val="1F394761"/>
    <w:rsid w:val="1F72557D"/>
    <w:rsid w:val="1F7F5EEC"/>
    <w:rsid w:val="1FA37E2C"/>
    <w:rsid w:val="1FA53BA4"/>
    <w:rsid w:val="1FAD29BF"/>
    <w:rsid w:val="1FDA1374"/>
    <w:rsid w:val="1FE12702"/>
    <w:rsid w:val="1FEA7809"/>
    <w:rsid w:val="1FFB1A16"/>
    <w:rsid w:val="20085EE1"/>
    <w:rsid w:val="20091284"/>
    <w:rsid w:val="20111FD4"/>
    <w:rsid w:val="20254CE5"/>
    <w:rsid w:val="202B099A"/>
    <w:rsid w:val="203476BB"/>
    <w:rsid w:val="20481DE0"/>
    <w:rsid w:val="204D1B46"/>
    <w:rsid w:val="20517888"/>
    <w:rsid w:val="20631369"/>
    <w:rsid w:val="206C46C2"/>
    <w:rsid w:val="206F41B2"/>
    <w:rsid w:val="208A6D2A"/>
    <w:rsid w:val="20983709"/>
    <w:rsid w:val="209D487B"/>
    <w:rsid w:val="20A420AE"/>
    <w:rsid w:val="20C22534"/>
    <w:rsid w:val="20D07FE6"/>
    <w:rsid w:val="20D109C9"/>
    <w:rsid w:val="20E24984"/>
    <w:rsid w:val="20FF72E4"/>
    <w:rsid w:val="21025026"/>
    <w:rsid w:val="21090163"/>
    <w:rsid w:val="21093CBF"/>
    <w:rsid w:val="212C5BFF"/>
    <w:rsid w:val="214B077B"/>
    <w:rsid w:val="216E446A"/>
    <w:rsid w:val="217032BE"/>
    <w:rsid w:val="21787C6A"/>
    <w:rsid w:val="217A776E"/>
    <w:rsid w:val="2181419D"/>
    <w:rsid w:val="21920158"/>
    <w:rsid w:val="21976CA7"/>
    <w:rsid w:val="21A32365"/>
    <w:rsid w:val="21A659B2"/>
    <w:rsid w:val="21B07443"/>
    <w:rsid w:val="21C35E47"/>
    <w:rsid w:val="21C804A9"/>
    <w:rsid w:val="21DC13D3"/>
    <w:rsid w:val="21F615B8"/>
    <w:rsid w:val="223763F5"/>
    <w:rsid w:val="22482F0D"/>
    <w:rsid w:val="224A0A33"/>
    <w:rsid w:val="22525217"/>
    <w:rsid w:val="2254593D"/>
    <w:rsid w:val="225C2514"/>
    <w:rsid w:val="22794E74"/>
    <w:rsid w:val="22812984"/>
    <w:rsid w:val="228C104B"/>
    <w:rsid w:val="228F28EA"/>
    <w:rsid w:val="229B303C"/>
    <w:rsid w:val="229C112C"/>
    <w:rsid w:val="22A7378F"/>
    <w:rsid w:val="22BB6C01"/>
    <w:rsid w:val="22D80CBB"/>
    <w:rsid w:val="22EC1AEA"/>
    <w:rsid w:val="22EE13BE"/>
    <w:rsid w:val="2312327F"/>
    <w:rsid w:val="231C2D03"/>
    <w:rsid w:val="23201794"/>
    <w:rsid w:val="232B2612"/>
    <w:rsid w:val="235B59DD"/>
    <w:rsid w:val="235C0A1E"/>
    <w:rsid w:val="237C2E6E"/>
    <w:rsid w:val="23955CDE"/>
    <w:rsid w:val="23A3664D"/>
    <w:rsid w:val="23A6613D"/>
    <w:rsid w:val="23B4520F"/>
    <w:rsid w:val="23B7A263"/>
    <w:rsid w:val="23C6233B"/>
    <w:rsid w:val="23CD3505"/>
    <w:rsid w:val="24264B88"/>
    <w:rsid w:val="2434162D"/>
    <w:rsid w:val="24597012"/>
    <w:rsid w:val="246A53BC"/>
    <w:rsid w:val="247973AD"/>
    <w:rsid w:val="249D12EE"/>
    <w:rsid w:val="24C04FDC"/>
    <w:rsid w:val="24C50845"/>
    <w:rsid w:val="24C745BD"/>
    <w:rsid w:val="24EA3E07"/>
    <w:rsid w:val="24F66C50"/>
    <w:rsid w:val="250378E5"/>
    <w:rsid w:val="252F3F10"/>
    <w:rsid w:val="25493224"/>
    <w:rsid w:val="25616AB8"/>
    <w:rsid w:val="256911D0"/>
    <w:rsid w:val="25777D91"/>
    <w:rsid w:val="25951FC5"/>
    <w:rsid w:val="25A95A70"/>
    <w:rsid w:val="25B368EF"/>
    <w:rsid w:val="25B54A2F"/>
    <w:rsid w:val="25CD160D"/>
    <w:rsid w:val="25CE65A8"/>
    <w:rsid w:val="25DC5E46"/>
    <w:rsid w:val="25E32FFA"/>
    <w:rsid w:val="25F27417"/>
    <w:rsid w:val="260B7611"/>
    <w:rsid w:val="260D4251"/>
    <w:rsid w:val="26101F26"/>
    <w:rsid w:val="261B1A43"/>
    <w:rsid w:val="262D66A1"/>
    <w:rsid w:val="264056AC"/>
    <w:rsid w:val="26971D6D"/>
    <w:rsid w:val="26995AE5"/>
    <w:rsid w:val="26A83F7A"/>
    <w:rsid w:val="26E36D60"/>
    <w:rsid w:val="270A253F"/>
    <w:rsid w:val="27116E94"/>
    <w:rsid w:val="27283097"/>
    <w:rsid w:val="27286E69"/>
    <w:rsid w:val="2737475D"/>
    <w:rsid w:val="2738348F"/>
    <w:rsid w:val="2740279E"/>
    <w:rsid w:val="274243CE"/>
    <w:rsid w:val="2742617D"/>
    <w:rsid w:val="276C31F9"/>
    <w:rsid w:val="277A5916"/>
    <w:rsid w:val="27840543"/>
    <w:rsid w:val="278422F1"/>
    <w:rsid w:val="278E2A94"/>
    <w:rsid w:val="279938C3"/>
    <w:rsid w:val="27B84691"/>
    <w:rsid w:val="27BF157B"/>
    <w:rsid w:val="27C70430"/>
    <w:rsid w:val="27D84E00"/>
    <w:rsid w:val="27FD20A3"/>
    <w:rsid w:val="27FE59AE"/>
    <w:rsid w:val="2810627B"/>
    <w:rsid w:val="28306783"/>
    <w:rsid w:val="283C0132"/>
    <w:rsid w:val="283C2BCC"/>
    <w:rsid w:val="283D1B68"/>
    <w:rsid w:val="283F39E6"/>
    <w:rsid w:val="285C7D55"/>
    <w:rsid w:val="28681C13"/>
    <w:rsid w:val="286A598B"/>
    <w:rsid w:val="286B34B1"/>
    <w:rsid w:val="287E5883"/>
    <w:rsid w:val="28836A4D"/>
    <w:rsid w:val="288602EB"/>
    <w:rsid w:val="289730BA"/>
    <w:rsid w:val="28977DB1"/>
    <w:rsid w:val="28A864B3"/>
    <w:rsid w:val="28AD283A"/>
    <w:rsid w:val="28C11323"/>
    <w:rsid w:val="28C16BE0"/>
    <w:rsid w:val="28CB3F50"/>
    <w:rsid w:val="28F53772"/>
    <w:rsid w:val="28F95357"/>
    <w:rsid w:val="29177195"/>
    <w:rsid w:val="295C2DFA"/>
    <w:rsid w:val="296A19BB"/>
    <w:rsid w:val="297B783E"/>
    <w:rsid w:val="29826D04"/>
    <w:rsid w:val="29A924E3"/>
    <w:rsid w:val="29AB625B"/>
    <w:rsid w:val="29D067B9"/>
    <w:rsid w:val="29D4184D"/>
    <w:rsid w:val="29DA3851"/>
    <w:rsid w:val="2A486A92"/>
    <w:rsid w:val="2A500BB0"/>
    <w:rsid w:val="2A693A20"/>
    <w:rsid w:val="2A73664D"/>
    <w:rsid w:val="2A74599D"/>
    <w:rsid w:val="2A842608"/>
    <w:rsid w:val="2A866380"/>
    <w:rsid w:val="2A8A5D4D"/>
    <w:rsid w:val="2AA35184"/>
    <w:rsid w:val="2AE5754B"/>
    <w:rsid w:val="2B05199B"/>
    <w:rsid w:val="2B0D6AA1"/>
    <w:rsid w:val="2B1C0A93"/>
    <w:rsid w:val="2B2067D5"/>
    <w:rsid w:val="2B2A31B0"/>
    <w:rsid w:val="2B5621F6"/>
    <w:rsid w:val="2B597F39"/>
    <w:rsid w:val="2B5D3585"/>
    <w:rsid w:val="2B665338"/>
    <w:rsid w:val="2B6B0121"/>
    <w:rsid w:val="2B7E34FB"/>
    <w:rsid w:val="2B822FEC"/>
    <w:rsid w:val="2B853E29"/>
    <w:rsid w:val="2B98280F"/>
    <w:rsid w:val="2BAA2542"/>
    <w:rsid w:val="2BC5112A"/>
    <w:rsid w:val="2BDA2E28"/>
    <w:rsid w:val="2BFF463C"/>
    <w:rsid w:val="2C234190"/>
    <w:rsid w:val="2C2B5431"/>
    <w:rsid w:val="2C2E7E08"/>
    <w:rsid w:val="2C3A335E"/>
    <w:rsid w:val="2C475FE3"/>
    <w:rsid w:val="2C5D75B5"/>
    <w:rsid w:val="2C6941AB"/>
    <w:rsid w:val="2C714E0E"/>
    <w:rsid w:val="2C831322"/>
    <w:rsid w:val="2CB005FB"/>
    <w:rsid w:val="2CB134D4"/>
    <w:rsid w:val="2CB35427"/>
    <w:rsid w:val="2CC413E2"/>
    <w:rsid w:val="2CC969F8"/>
    <w:rsid w:val="2CD947B9"/>
    <w:rsid w:val="2CE33F5E"/>
    <w:rsid w:val="2CF03F85"/>
    <w:rsid w:val="2CFC5020"/>
    <w:rsid w:val="2D053ED4"/>
    <w:rsid w:val="2D0B0DBF"/>
    <w:rsid w:val="2D502C75"/>
    <w:rsid w:val="2D60110A"/>
    <w:rsid w:val="2D6055AE"/>
    <w:rsid w:val="2D737645"/>
    <w:rsid w:val="2D8A285E"/>
    <w:rsid w:val="2D8C1F00"/>
    <w:rsid w:val="2D8F19F0"/>
    <w:rsid w:val="2D9E50E3"/>
    <w:rsid w:val="2DA275C5"/>
    <w:rsid w:val="2DA90D03"/>
    <w:rsid w:val="2DB651CE"/>
    <w:rsid w:val="2DB72CF5"/>
    <w:rsid w:val="2DB75511"/>
    <w:rsid w:val="2DBB27E5"/>
    <w:rsid w:val="2DC6668D"/>
    <w:rsid w:val="2DCA22A1"/>
    <w:rsid w:val="2DD35D80"/>
    <w:rsid w:val="2DD678F6"/>
    <w:rsid w:val="2DFB7085"/>
    <w:rsid w:val="2E291E44"/>
    <w:rsid w:val="2E3D144C"/>
    <w:rsid w:val="2E5B7B24"/>
    <w:rsid w:val="2E5F7614"/>
    <w:rsid w:val="2E89327A"/>
    <w:rsid w:val="2E8D58E6"/>
    <w:rsid w:val="2E982B26"/>
    <w:rsid w:val="2EB15996"/>
    <w:rsid w:val="2EB37960"/>
    <w:rsid w:val="2EDD678B"/>
    <w:rsid w:val="2EFD5BF8"/>
    <w:rsid w:val="2F094C2D"/>
    <w:rsid w:val="2F171C9D"/>
    <w:rsid w:val="2F176141"/>
    <w:rsid w:val="2F2A5E74"/>
    <w:rsid w:val="2F4A2072"/>
    <w:rsid w:val="2F511653"/>
    <w:rsid w:val="2F744990"/>
    <w:rsid w:val="2F792957"/>
    <w:rsid w:val="2F8B61E7"/>
    <w:rsid w:val="2F935466"/>
    <w:rsid w:val="2FA23C5C"/>
    <w:rsid w:val="2FAB0884"/>
    <w:rsid w:val="2FBD77B8"/>
    <w:rsid w:val="2FBD9569"/>
    <w:rsid w:val="2FC8743B"/>
    <w:rsid w:val="2FE75B13"/>
    <w:rsid w:val="2FED1391"/>
    <w:rsid w:val="2FF56CFE"/>
    <w:rsid w:val="300C7328"/>
    <w:rsid w:val="300E12F2"/>
    <w:rsid w:val="301601A6"/>
    <w:rsid w:val="30221DFE"/>
    <w:rsid w:val="303D3985"/>
    <w:rsid w:val="3049057C"/>
    <w:rsid w:val="30492243"/>
    <w:rsid w:val="30534F57"/>
    <w:rsid w:val="30590093"/>
    <w:rsid w:val="30AA08EF"/>
    <w:rsid w:val="30B023A9"/>
    <w:rsid w:val="30B5176D"/>
    <w:rsid w:val="30C419B0"/>
    <w:rsid w:val="30C4724F"/>
    <w:rsid w:val="30C6397A"/>
    <w:rsid w:val="30D00355"/>
    <w:rsid w:val="30D00948"/>
    <w:rsid w:val="30E738F1"/>
    <w:rsid w:val="30E97669"/>
    <w:rsid w:val="31104BF6"/>
    <w:rsid w:val="31175F84"/>
    <w:rsid w:val="31234739"/>
    <w:rsid w:val="312B7C81"/>
    <w:rsid w:val="312C3865"/>
    <w:rsid w:val="31336B36"/>
    <w:rsid w:val="313B4368"/>
    <w:rsid w:val="31436D79"/>
    <w:rsid w:val="314D409C"/>
    <w:rsid w:val="316D2048"/>
    <w:rsid w:val="31874DE1"/>
    <w:rsid w:val="319E759B"/>
    <w:rsid w:val="31A0241D"/>
    <w:rsid w:val="31BC4D7D"/>
    <w:rsid w:val="31BD2FCF"/>
    <w:rsid w:val="31BE0AF5"/>
    <w:rsid w:val="31C3610C"/>
    <w:rsid w:val="31C854D0"/>
    <w:rsid w:val="31CF4AB1"/>
    <w:rsid w:val="31D125D7"/>
    <w:rsid w:val="31DE4CF4"/>
    <w:rsid w:val="31E00A6C"/>
    <w:rsid w:val="321676C2"/>
    <w:rsid w:val="323E597C"/>
    <w:rsid w:val="3240150B"/>
    <w:rsid w:val="324A3892"/>
    <w:rsid w:val="32561C09"/>
    <w:rsid w:val="327B0795"/>
    <w:rsid w:val="328238D1"/>
    <w:rsid w:val="329F4483"/>
    <w:rsid w:val="32BD0DAD"/>
    <w:rsid w:val="32CB3E17"/>
    <w:rsid w:val="32DA54BB"/>
    <w:rsid w:val="32F522F5"/>
    <w:rsid w:val="32FC685C"/>
    <w:rsid w:val="330662B0"/>
    <w:rsid w:val="3308789D"/>
    <w:rsid w:val="330B38C7"/>
    <w:rsid w:val="33125CC3"/>
    <w:rsid w:val="331537EB"/>
    <w:rsid w:val="33353039"/>
    <w:rsid w:val="33396201"/>
    <w:rsid w:val="334F40FB"/>
    <w:rsid w:val="335C6818"/>
    <w:rsid w:val="33661445"/>
    <w:rsid w:val="33794F4A"/>
    <w:rsid w:val="33863895"/>
    <w:rsid w:val="339628D2"/>
    <w:rsid w:val="33995376"/>
    <w:rsid w:val="33A3614F"/>
    <w:rsid w:val="33AD497E"/>
    <w:rsid w:val="33B248B0"/>
    <w:rsid w:val="3422536C"/>
    <w:rsid w:val="342804A8"/>
    <w:rsid w:val="342F1837"/>
    <w:rsid w:val="343E5F1E"/>
    <w:rsid w:val="34433534"/>
    <w:rsid w:val="345B087E"/>
    <w:rsid w:val="34824AF3"/>
    <w:rsid w:val="348558FB"/>
    <w:rsid w:val="348A4CBF"/>
    <w:rsid w:val="34983880"/>
    <w:rsid w:val="34A71D15"/>
    <w:rsid w:val="34AA710F"/>
    <w:rsid w:val="34C401D1"/>
    <w:rsid w:val="34CE72A2"/>
    <w:rsid w:val="34E750E6"/>
    <w:rsid w:val="34E93982"/>
    <w:rsid w:val="35076310"/>
    <w:rsid w:val="351078BA"/>
    <w:rsid w:val="354D466A"/>
    <w:rsid w:val="3575596F"/>
    <w:rsid w:val="35995441"/>
    <w:rsid w:val="35C11552"/>
    <w:rsid w:val="35D05C27"/>
    <w:rsid w:val="35F72828"/>
    <w:rsid w:val="36161226"/>
    <w:rsid w:val="361707D4"/>
    <w:rsid w:val="36213401"/>
    <w:rsid w:val="36323860"/>
    <w:rsid w:val="365C268B"/>
    <w:rsid w:val="36637A9D"/>
    <w:rsid w:val="366559E4"/>
    <w:rsid w:val="36692286"/>
    <w:rsid w:val="366C6D72"/>
    <w:rsid w:val="36985DB9"/>
    <w:rsid w:val="36A91D74"/>
    <w:rsid w:val="36AC3590"/>
    <w:rsid w:val="36B721D7"/>
    <w:rsid w:val="36BA72B6"/>
    <w:rsid w:val="36C546D4"/>
    <w:rsid w:val="36FC6348"/>
    <w:rsid w:val="371E0A3C"/>
    <w:rsid w:val="37270EEB"/>
    <w:rsid w:val="373B602E"/>
    <w:rsid w:val="3744384B"/>
    <w:rsid w:val="374B6384"/>
    <w:rsid w:val="375A12C0"/>
    <w:rsid w:val="3768578B"/>
    <w:rsid w:val="377B79E4"/>
    <w:rsid w:val="37A24C61"/>
    <w:rsid w:val="37B409D1"/>
    <w:rsid w:val="37B95FE7"/>
    <w:rsid w:val="37BB3F2C"/>
    <w:rsid w:val="37CB6B46"/>
    <w:rsid w:val="37CD55EE"/>
    <w:rsid w:val="37D921E5"/>
    <w:rsid w:val="37E82428"/>
    <w:rsid w:val="37EA43F2"/>
    <w:rsid w:val="37ED5C91"/>
    <w:rsid w:val="37F708BD"/>
    <w:rsid w:val="380354B4"/>
    <w:rsid w:val="38054592"/>
    <w:rsid w:val="38157BC2"/>
    <w:rsid w:val="38561A88"/>
    <w:rsid w:val="385C2E16"/>
    <w:rsid w:val="385E6B8E"/>
    <w:rsid w:val="38A10A8B"/>
    <w:rsid w:val="38A54123"/>
    <w:rsid w:val="38EE1CC0"/>
    <w:rsid w:val="38F27A29"/>
    <w:rsid w:val="39072D82"/>
    <w:rsid w:val="390A4620"/>
    <w:rsid w:val="39276F80"/>
    <w:rsid w:val="39400042"/>
    <w:rsid w:val="396957EB"/>
    <w:rsid w:val="39726FC0"/>
    <w:rsid w:val="39C3314D"/>
    <w:rsid w:val="39D223FA"/>
    <w:rsid w:val="39D864CC"/>
    <w:rsid w:val="3A053765"/>
    <w:rsid w:val="3A06043D"/>
    <w:rsid w:val="3A190FBF"/>
    <w:rsid w:val="3A257964"/>
    <w:rsid w:val="3A687850"/>
    <w:rsid w:val="3A751F6D"/>
    <w:rsid w:val="3A890988"/>
    <w:rsid w:val="3A8A77C7"/>
    <w:rsid w:val="3AA36ADA"/>
    <w:rsid w:val="3AB9399D"/>
    <w:rsid w:val="3ABA0E3A"/>
    <w:rsid w:val="3ABA2429"/>
    <w:rsid w:val="3AC33322"/>
    <w:rsid w:val="3ADF0B68"/>
    <w:rsid w:val="3B135A0E"/>
    <w:rsid w:val="3B2F65C0"/>
    <w:rsid w:val="3B3140E6"/>
    <w:rsid w:val="3B4B77A0"/>
    <w:rsid w:val="3B4C7172"/>
    <w:rsid w:val="3B806E1C"/>
    <w:rsid w:val="3B8B1A48"/>
    <w:rsid w:val="3BA6656E"/>
    <w:rsid w:val="3BAE3989"/>
    <w:rsid w:val="3BB014AF"/>
    <w:rsid w:val="3BB0325D"/>
    <w:rsid w:val="3BCB0097"/>
    <w:rsid w:val="3BEE7DFC"/>
    <w:rsid w:val="3BF75330"/>
    <w:rsid w:val="3BFF37C3"/>
    <w:rsid w:val="3C033CD5"/>
    <w:rsid w:val="3C1E1A22"/>
    <w:rsid w:val="3C221C81"/>
    <w:rsid w:val="3C383619"/>
    <w:rsid w:val="3C4340D1"/>
    <w:rsid w:val="3C6A14A0"/>
    <w:rsid w:val="3C6B3628"/>
    <w:rsid w:val="3C746980"/>
    <w:rsid w:val="3C850B8E"/>
    <w:rsid w:val="3C8C6EC7"/>
    <w:rsid w:val="3C8D6E54"/>
    <w:rsid w:val="3CDB7118"/>
    <w:rsid w:val="3CF04547"/>
    <w:rsid w:val="3CFB0E50"/>
    <w:rsid w:val="3CFB4907"/>
    <w:rsid w:val="3CFB49AC"/>
    <w:rsid w:val="3D0329CE"/>
    <w:rsid w:val="3D1141CF"/>
    <w:rsid w:val="3D17730C"/>
    <w:rsid w:val="3D1F6704"/>
    <w:rsid w:val="3D2263DC"/>
    <w:rsid w:val="3D380A47"/>
    <w:rsid w:val="3D3A689F"/>
    <w:rsid w:val="3D6407A3"/>
    <w:rsid w:val="3D6A1B31"/>
    <w:rsid w:val="3D8F1598"/>
    <w:rsid w:val="3D9D1F07"/>
    <w:rsid w:val="3DA83401"/>
    <w:rsid w:val="3DBF59D9"/>
    <w:rsid w:val="3DC96858"/>
    <w:rsid w:val="3DCB25D0"/>
    <w:rsid w:val="3DD63C16"/>
    <w:rsid w:val="3DE329CA"/>
    <w:rsid w:val="3DF77BC6"/>
    <w:rsid w:val="3E032ECB"/>
    <w:rsid w:val="3E377C66"/>
    <w:rsid w:val="3E502AD5"/>
    <w:rsid w:val="3E700CEE"/>
    <w:rsid w:val="3E740EBA"/>
    <w:rsid w:val="3E80785E"/>
    <w:rsid w:val="3E881FCB"/>
    <w:rsid w:val="3E9450B8"/>
    <w:rsid w:val="3E976956"/>
    <w:rsid w:val="3E9E01BF"/>
    <w:rsid w:val="3EA6187B"/>
    <w:rsid w:val="3EBE4C76"/>
    <w:rsid w:val="3EC839EE"/>
    <w:rsid w:val="3ECA1318"/>
    <w:rsid w:val="3EEB74AB"/>
    <w:rsid w:val="3EEC6CA2"/>
    <w:rsid w:val="3EEE4458"/>
    <w:rsid w:val="3F1955BD"/>
    <w:rsid w:val="3F1B1C27"/>
    <w:rsid w:val="3F1D32FF"/>
    <w:rsid w:val="3F302CD7"/>
    <w:rsid w:val="3F43088C"/>
    <w:rsid w:val="3F626F64"/>
    <w:rsid w:val="3F7F1E40"/>
    <w:rsid w:val="3F8213B4"/>
    <w:rsid w:val="3F88629F"/>
    <w:rsid w:val="3FBEDA27"/>
    <w:rsid w:val="3FD24498"/>
    <w:rsid w:val="3FDB1988"/>
    <w:rsid w:val="3FE94F8F"/>
    <w:rsid w:val="3FF102E8"/>
    <w:rsid w:val="3FFD0A3B"/>
    <w:rsid w:val="400F00E4"/>
    <w:rsid w:val="40387CC5"/>
    <w:rsid w:val="405269D0"/>
    <w:rsid w:val="405E4AD7"/>
    <w:rsid w:val="407333BA"/>
    <w:rsid w:val="407E7DCE"/>
    <w:rsid w:val="409C0254"/>
    <w:rsid w:val="40D94CFF"/>
    <w:rsid w:val="40E340D5"/>
    <w:rsid w:val="40E63BC5"/>
    <w:rsid w:val="40E8793D"/>
    <w:rsid w:val="40F55BB6"/>
    <w:rsid w:val="41297739"/>
    <w:rsid w:val="41393CF5"/>
    <w:rsid w:val="414F3518"/>
    <w:rsid w:val="417148FA"/>
    <w:rsid w:val="418D7415"/>
    <w:rsid w:val="41B02916"/>
    <w:rsid w:val="41BE244C"/>
    <w:rsid w:val="41BE4DE8"/>
    <w:rsid w:val="41CE268F"/>
    <w:rsid w:val="41D35EF7"/>
    <w:rsid w:val="41D4578D"/>
    <w:rsid w:val="41D57EC1"/>
    <w:rsid w:val="41F20B3C"/>
    <w:rsid w:val="420E33D3"/>
    <w:rsid w:val="42116A20"/>
    <w:rsid w:val="422A1D16"/>
    <w:rsid w:val="42472441"/>
    <w:rsid w:val="42497F67"/>
    <w:rsid w:val="4254169E"/>
    <w:rsid w:val="426A5807"/>
    <w:rsid w:val="426C7BF3"/>
    <w:rsid w:val="42755200"/>
    <w:rsid w:val="42756FAE"/>
    <w:rsid w:val="428C42F8"/>
    <w:rsid w:val="42982C9D"/>
    <w:rsid w:val="429C453B"/>
    <w:rsid w:val="42B332EC"/>
    <w:rsid w:val="42F205FF"/>
    <w:rsid w:val="42F223AD"/>
    <w:rsid w:val="430D7052"/>
    <w:rsid w:val="43193DDE"/>
    <w:rsid w:val="4333611F"/>
    <w:rsid w:val="43A1117D"/>
    <w:rsid w:val="43A85972"/>
    <w:rsid w:val="43E350B0"/>
    <w:rsid w:val="43E90031"/>
    <w:rsid w:val="43F42155"/>
    <w:rsid w:val="43FE4D82"/>
    <w:rsid w:val="44130C4C"/>
    <w:rsid w:val="44154DB3"/>
    <w:rsid w:val="441B5933"/>
    <w:rsid w:val="443469F5"/>
    <w:rsid w:val="444924A1"/>
    <w:rsid w:val="44501A81"/>
    <w:rsid w:val="445826E4"/>
    <w:rsid w:val="445D39F9"/>
    <w:rsid w:val="446B68BB"/>
    <w:rsid w:val="447514E8"/>
    <w:rsid w:val="447F5EC2"/>
    <w:rsid w:val="448259B3"/>
    <w:rsid w:val="4487121B"/>
    <w:rsid w:val="44A00896"/>
    <w:rsid w:val="44A122DD"/>
    <w:rsid w:val="44DA759D"/>
    <w:rsid w:val="451132F0"/>
    <w:rsid w:val="45202C09"/>
    <w:rsid w:val="453957AD"/>
    <w:rsid w:val="453C2301"/>
    <w:rsid w:val="453E18DA"/>
    <w:rsid w:val="457050EE"/>
    <w:rsid w:val="45F34DBA"/>
    <w:rsid w:val="46004DE1"/>
    <w:rsid w:val="462A425F"/>
    <w:rsid w:val="46375285"/>
    <w:rsid w:val="463C4C19"/>
    <w:rsid w:val="46456C98"/>
    <w:rsid w:val="46475C19"/>
    <w:rsid w:val="465F5FAB"/>
    <w:rsid w:val="466F1F67"/>
    <w:rsid w:val="467D407B"/>
    <w:rsid w:val="46805F22"/>
    <w:rsid w:val="468679DC"/>
    <w:rsid w:val="46891EC8"/>
    <w:rsid w:val="469519CD"/>
    <w:rsid w:val="469E490B"/>
    <w:rsid w:val="46A3657D"/>
    <w:rsid w:val="46AC4F69"/>
    <w:rsid w:val="46AD366A"/>
    <w:rsid w:val="46CB1893"/>
    <w:rsid w:val="46E95A67"/>
    <w:rsid w:val="46EA3AC1"/>
    <w:rsid w:val="46FF778E"/>
    <w:rsid w:val="4708107D"/>
    <w:rsid w:val="470B38B4"/>
    <w:rsid w:val="47264D1B"/>
    <w:rsid w:val="476615BC"/>
    <w:rsid w:val="47777325"/>
    <w:rsid w:val="478B1022"/>
    <w:rsid w:val="47C6205A"/>
    <w:rsid w:val="47F170D7"/>
    <w:rsid w:val="48111527"/>
    <w:rsid w:val="48141018"/>
    <w:rsid w:val="484E4529"/>
    <w:rsid w:val="485B6C46"/>
    <w:rsid w:val="485E2293"/>
    <w:rsid w:val="486A0C38"/>
    <w:rsid w:val="486D26AA"/>
    <w:rsid w:val="487675DC"/>
    <w:rsid w:val="487E46E3"/>
    <w:rsid w:val="48831CF9"/>
    <w:rsid w:val="48853CC3"/>
    <w:rsid w:val="48960765"/>
    <w:rsid w:val="48AC33AA"/>
    <w:rsid w:val="48B14AB8"/>
    <w:rsid w:val="48CA4EAD"/>
    <w:rsid w:val="48F63170"/>
    <w:rsid w:val="490270C2"/>
    <w:rsid w:val="491646DC"/>
    <w:rsid w:val="49197392"/>
    <w:rsid w:val="491C63D6"/>
    <w:rsid w:val="49217723"/>
    <w:rsid w:val="493526FB"/>
    <w:rsid w:val="494E2307"/>
    <w:rsid w:val="495634AD"/>
    <w:rsid w:val="495C2C76"/>
    <w:rsid w:val="495F2991"/>
    <w:rsid w:val="495F62C2"/>
    <w:rsid w:val="496D4F07"/>
    <w:rsid w:val="49870A9D"/>
    <w:rsid w:val="49873CEA"/>
    <w:rsid w:val="499C3073"/>
    <w:rsid w:val="49A5461D"/>
    <w:rsid w:val="49B44860"/>
    <w:rsid w:val="49FB5243"/>
    <w:rsid w:val="49FC6A64"/>
    <w:rsid w:val="4A2F2139"/>
    <w:rsid w:val="4A4C6847"/>
    <w:rsid w:val="4A745D9D"/>
    <w:rsid w:val="4AAD305D"/>
    <w:rsid w:val="4ABA4F2D"/>
    <w:rsid w:val="4AC22FAD"/>
    <w:rsid w:val="4ACE62B7"/>
    <w:rsid w:val="4ADD1B95"/>
    <w:rsid w:val="4AE44CD1"/>
    <w:rsid w:val="4AFA62A3"/>
    <w:rsid w:val="4AFFB5F6"/>
    <w:rsid w:val="4B082B2F"/>
    <w:rsid w:val="4B1F3F5B"/>
    <w:rsid w:val="4B5644F0"/>
    <w:rsid w:val="4B6C4CC7"/>
    <w:rsid w:val="4B80232E"/>
    <w:rsid w:val="4B841097"/>
    <w:rsid w:val="4B863FDA"/>
    <w:rsid w:val="4B967819"/>
    <w:rsid w:val="4BA34B8C"/>
    <w:rsid w:val="4BC13264"/>
    <w:rsid w:val="4BC52D55"/>
    <w:rsid w:val="4BF453E8"/>
    <w:rsid w:val="4BF868BA"/>
    <w:rsid w:val="4C013661"/>
    <w:rsid w:val="4C066325"/>
    <w:rsid w:val="4C0B4ADB"/>
    <w:rsid w:val="4C165545"/>
    <w:rsid w:val="4C4874E2"/>
    <w:rsid w:val="4C59349D"/>
    <w:rsid w:val="4C87000A"/>
    <w:rsid w:val="4C9038B4"/>
    <w:rsid w:val="4C983FC5"/>
    <w:rsid w:val="4CAC5CC3"/>
    <w:rsid w:val="4CC90623"/>
    <w:rsid w:val="4CD6689C"/>
    <w:rsid w:val="4CDC3ABD"/>
    <w:rsid w:val="4D111FCA"/>
    <w:rsid w:val="4D131804"/>
    <w:rsid w:val="4D1C6C27"/>
    <w:rsid w:val="4D267823"/>
    <w:rsid w:val="4D4D1254"/>
    <w:rsid w:val="4D5F2D35"/>
    <w:rsid w:val="4D8E53C8"/>
    <w:rsid w:val="4D927344"/>
    <w:rsid w:val="4D987FF5"/>
    <w:rsid w:val="4DA270AC"/>
    <w:rsid w:val="4DA44BEC"/>
    <w:rsid w:val="4DAD1CF2"/>
    <w:rsid w:val="4DAF5056"/>
    <w:rsid w:val="4DB90697"/>
    <w:rsid w:val="4DC932F8"/>
    <w:rsid w:val="4DD02FF7"/>
    <w:rsid w:val="4DD70B1D"/>
    <w:rsid w:val="4DFF0074"/>
    <w:rsid w:val="4E10612E"/>
    <w:rsid w:val="4E3E26B1"/>
    <w:rsid w:val="4E473EF5"/>
    <w:rsid w:val="4E4F2DA9"/>
    <w:rsid w:val="4E5317A1"/>
    <w:rsid w:val="4E5959D6"/>
    <w:rsid w:val="4E6F5D25"/>
    <w:rsid w:val="4E8F764A"/>
    <w:rsid w:val="4EA84268"/>
    <w:rsid w:val="4EB62E28"/>
    <w:rsid w:val="4EDE412D"/>
    <w:rsid w:val="4EE80B08"/>
    <w:rsid w:val="4F365D17"/>
    <w:rsid w:val="4F4A3571"/>
    <w:rsid w:val="4F565BD5"/>
    <w:rsid w:val="4F5E3989"/>
    <w:rsid w:val="4F5F701C"/>
    <w:rsid w:val="4F6C34E7"/>
    <w:rsid w:val="4F6F4D85"/>
    <w:rsid w:val="4F7A3E56"/>
    <w:rsid w:val="4F8B1BBF"/>
    <w:rsid w:val="4F8C3B89"/>
    <w:rsid w:val="4F9C3DCC"/>
    <w:rsid w:val="4FBF7ABB"/>
    <w:rsid w:val="4FE418E2"/>
    <w:rsid w:val="4FE614EB"/>
    <w:rsid w:val="4FFC2310"/>
    <w:rsid w:val="500B2D00"/>
    <w:rsid w:val="501E0C85"/>
    <w:rsid w:val="50212524"/>
    <w:rsid w:val="502618E8"/>
    <w:rsid w:val="50566671"/>
    <w:rsid w:val="506D7517"/>
    <w:rsid w:val="50707007"/>
    <w:rsid w:val="509727E6"/>
    <w:rsid w:val="509C1BAA"/>
    <w:rsid w:val="50B96C00"/>
    <w:rsid w:val="50D457E8"/>
    <w:rsid w:val="50D92D37"/>
    <w:rsid w:val="51112598"/>
    <w:rsid w:val="51154DB1"/>
    <w:rsid w:val="511C3334"/>
    <w:rsid w:val="511F641F"/>
    <w:rsid w:val="512A5408"/>
    <w:rsid w:val="512E314A"/>
    <w:rsid w:val="51346287"/>
    <w:rsid w:val="51402E7D"/>
    <w:rsid w:val="51695F30"/>
    <w:rsid w:val="516C3C72"/>
    <w:rsid w:val="51C25640"/>
    <w:rsid w:val="51DC4954"/>
    <w:rsid w:val="51EB2DE9"/>
    <w:rsid w:val="51FE0D6E"/>
    <w:rsid w:val="51FF3797"/>
    <w:rsid w:val="52305B9C"/>
    <w:rsid w:val="52307BB0"/>
    <w:rsid w:val="525C7843"/>
    <w:rsid w:val="526A0045"/>
    <w:rsid w:val="52734B8D"/>
    <w:rsid w:val="52741030"/>
    <w:rsid w:val="5280194B"/>
    <w:rsid w:val="52865645"/>
    <w:rsid w:val="52974D1F"/>
    <w:rsid w:val="529C0587"/>
    <w:rsid w:val="52B551A5"/>
    <w:rsid w:val="52D63A99"/>
    <w:rsid w:val="52F201A7"/>
    <w:rsid w:val="52FE08FA"/>
    <w:rsid w:val="532E7431"/>
    <w:rsid w:val="53424C8B"/>
    <w:rsid w:val="53511372"/>
    <w:rsid w:val="5367649F"/>
    <w:rsid w:val="5382777D"/>
    <w:rsid w:val="53836AFA"/>
    <w:rsid w:val="53950FAB"/>
    <w:rsid w:val="53A44DA4"/>
    <w:rsid w:val="53AC0356"/>
    <w:rsid w:val="53B536AF"/>
    <w:rsid w:val="53C04396"/>
    <w:rsid w:val="53D4660F"/>
    <w:rsid w:val="54047867"/>
    <w:rsid w:val="54104D89"/>
    <w:rsid w:val="54111402"/>
    <w:rsid w:val="54136627"/>
    <w:rsid w:val="543E18F6"/>
    <w:rsid w:val="54446A80"/>
    <w:rsid w:val="5452714F"/>
    <w:rsid w:val="5454111A"/>
    <w:rsid w:val="54607B8A"/>
    <w:rsid w:val="54684787"/>
    <w:rsid w:val="54972477"/>
    <w:rsid w:val="54A656ED"/>
    <w:rsid w:val="54AE00FE"/>
    <w:rsid w:val="54BC0090"/>
    <w:rsid w:val="54BC0A6D"/>
    <w:rsid w:val="54BD4979"/>
    <w:rsid w:val="54D10322"/>
    <w:rsid w:val="54DC110F"/>
    <w:rsid w:val="55014E8B"/>
    <w:rsid w:val="55023D73"/>
    <w:rsid w:val="55060D49"/>
    <w:rsid w:val="550A5C7C"/>
    <w:rsid w:val="55175CA3"/>
    <w:rsid w:val="55384597"/>
    <w:rsid w:val="55385FF6"/>
    <w:rsid w:val="553A3615"/>
    <w:rsid w:val="555476ED"/>
    <w:rsid w:val="555578C1"/>
    <w:rsid w:val="555A14B3"/>
    <w:rsid w:val="557708CE"/>
    <w:rsid w:val="557E3F74"/>
    <w:rsid w:val="559F61F2"/>
    <w:rsid w:val="55B17D0B"/>
    <w:rsid w:val="55B654BC"/>
    <w:rsid w:val="55B81234"/>
    <w:rsid w:val="55F14746"/>
    <w:rsid w:val="55F84B33"/>
    <w:rsid w:val="56002BDB"/>
    <w:rsid w:val="560501F2"/>
    <w:rsid w:val="56064377"/>
    <w:rsid w:val="560A6BC6"/>
    <w:rsid w:val="561935A2"/>
    <w:rsid w:val="561B54FD"/>
    <w:rsid w:val="561B7A15"/>
    <w:rsid w:val="562E7748"/>
    <w:rsid w:val="565462A0"/>
    <w:rsid w:val="565F3DA6"/>
    <w:rsid w:val="56623D0D"/>
    <w:rsid w:val="566A696C"/>
    <w:rsid w:val="566E07E0"/>
    <w:rsid w:val="567C04B4"/>
    <w:rsid w:val="567C6706"/>
    <w:rsid w:val="567D422C"/>
    <w:rsid w:val="56806453"/>
    <w:rsid w:val="5693680C"/>
    <w:rsid w:val="56A143BE"/>
    <w:rsid w:val="56A417B8"/>
    <w:rsid w:val="56AE25D7"/>
    <w:rsid w:val="56BC2FA6"/>
    <w:rsid w:val="56C63E25"/>
    <w:rsid w:val="56C67981"/>
    <w:rsid w:val="56CA56C3"/>
    <w:rsid w:val="56CB31E9"/>
    <w:rsid w:val="56D24187"/>
    <w:rsid w:val="56E04EE6"/>
    <w:rsid w:val="56E83D9B"/>
    <w:rsid w:val="56EA7B13"/>
    <w:rsid w:val="56FF0AB4"/>
    <w:rsid w:val="570879E4"/>
    <w:rsid w:val="570A1F63"/>
    <w:rsid w:val="5719590A"/>
    <w:rsid w:val="573B036F"/>
    <w:rsid w:val="573D784F"/>
    <w:rsid w:val="57452B24"/>
    <w:rsid w:val="5765719A"/>
    <w:rsid w:val="576F2EA7"/>
    <w:rsid w:val="577E46FF"/>
    <w:rsid w:val="57A6123A"/>
    <w:rsid w:val="57B123DF"/>
    <w:rsid w:val="57B91DA5"/>
    <w:rsid w:val="57C41589"/>
    <w:rsid w:val="57DC7D45"/>
    <w:rsid w:val="57E31C08"/>
    <w:rsid w:val="580F7106"/>
    <w:rsid w:val="58164938"/>
    <w:rsid w:val="5829466B"/>
    <w:rsid w:val="585A40AF"/>
    <w:rsid w:val="586153BA"/>
    <w:rsid w:val="58615BB3"/>
    <w:rsid w:val="58730EC9"/>
    <w:rsid w:val="58733B38"/>
    <w:rsid w:val="5878697D"/>
    <w:rsid w:val="58847B32"/>
    <w:rsid w:val="58A61818"/>
    <w:rsid w:val="58BE3005"/>
    <w:rsid w:val="58F76517"/>
    <w:rsid w:val="590A5B08"/>
    <w:rsid w:val="59127A5E"/>
    <w:rsid w:val="59154BEF"/>
    <w:rsid w:val="5923730C"/>
    <w:rsid w:val="592F5CB1"/>
    <w:rsid w:val="595A6030"/>
    <w:rsid w:val="596811C3"/>
    <w:rsid w:val="59701E26"/>
    <w:rsid w:val="597370CA"/>
    <w:rsid w:val="59926240"/>
    <w:rsid w:val="599D70BF"/>
    <w:rsid w:val="59C12681"/>
    <w:rsid w:val="59D2663D"/>
    <w:rsid w:val="59E00D5A"/>
    <w:rsid w:val="59E720E8"/>
    <w:rsid w:val="5A0208F9"/>
    <w:rsid w:val="5A030C31"/>
    <w:rsid w:val="5A0A227A"/>
    <w:rsid w:val="5A104EED"/>
    <w:rsid w:val="5A44578C"/>
    <w:rsid w:val="5A4532B2"/>
    <w:rsid w:val="5A5F25C6"/>
    <w:rsid w:val="5A7463E0"/>
    <w:rsid w:val="5A7D0C9E"/>
    <w:rsid w:val="5A986507"/>
    <w:rsid w:val="5AB07D98"/>
    <w:rsid w:val="5AB521E6"/>
    <w:rsid w:val="5ABF12B7"/>
    <w:rsid w:val="5AD54AA6"/>
    <w:rsid w:val="5AFD3ED1"/>
    <w:rsid w:val="5B0647F0"/>
    <w:rsid w:val="5B1F1D55"/>
    <w:rsid w:val="5B2335F4"/>
    <w:rsid w:val="5B321A89"/>
    <w:rsid w:val="5B597015"/>
    <w:rsid w:val="5B5F03A4"/>
    <w:rsid w:val="5B955C1B"/>
    <w:rsid w:val="5BA23E64"/>
    <w:rsid w:val="5BA364E3"/>
    <w:rsid w:val="5BA73E63"/>
    <w:rsid w:val="5BC27F02"/>
    <w:rsid w:val="5BE82147"/>
    <w:rsid w:val="5BEF3E97"/>
    <w:rsid w:val="5BF1724E"/>
    <w:rsid w:val="5BFE2F47"/>
    <w:rsid w:val="5C036F81"/>
    <w:rsid w:val="5C133668"/>
    <w:rsid w:val="5C1F025F"/>
    <w:rsid w:val="5C1F3F7F"/>
    <w:rsid w:val="5C2C297C"/>
    <w:rsid w:val="5C337866"/>
    <w:rsid w:val="5C4952DC"/>
    <w:rsid w:val="5C563555"/>
    <w:rsid w:val="5C5C68F3"/>
    <w:rsid w:val="5C627D9A"/>
    <w:rsid w:val="5C657C3C"/>
    <w:rsid w:val="5C8617AA"/>
    <w:rsid w:val="5CAA564F"/>
    <w:rsid w:val="5CCE57E1"/>
    <w:rsid w:val="5CE21E8F"/>
    <w:rsid w:val="5CFE60C6"/>
    <w:rsid w:val="5D041203"/>
    <w:rsid w:val="5D1D22C5"/>
    <w:rsid w:val="5D236733"/>
    <w:rsid w:val="5D290C69"/>
    <w:rsid w:val="5D421147"/>
    <w:rsid w:val="5D485594"/>
    <w:rsid w:val="5D5F3DB5"/>
    <w:rsid w:val="5D8365CC"/>
    <w:rsid w:val="5D867E6A"/>
    <w:rsid w:val="5D890870"/>
    <w:rsid w:val="5D8D1D31"/>
    <w:rsid w:val="5D9A05FC"/>
    <w:rsid w:val="5DA6050C"/>
    <w:rsid w:val="5DC015CE"/>
    <w:rsid w:val="5DE352BC"/>
    <w:rsid w:val="5DF92ED0"/>
    <w:rsid w:val="5DFE20F6"/>
    <w:rsid w:val="5DFE716F"/>
    <w:rsid w:val="5E176D14"/>
    <w:rsid w:val="5E1D07CE"/>
    <w:rsid w:val="5E282CCF"/>
    <w:rsid w:val="5E2C27BF"/>
    <w:rsid w:val="5E532442"/>
    <w:rsid w:val="5E5E4943"/>
    <w:rsid w:val="5E617BC4"/>
    <w:rsid w:val="5E800D5D"/>
    <w:rsid w:val="5E806603"/>
    <w:rsid w:val="5E846F93"/>
    <w:rsid w:val="5E8A5738"/>
    <w:rsid w:val="5E93283E"/>
    <w:rsid w:val="5E954808"/>
    <w:rsid w:val="5EA56CD0"/>
    <w:rsid w:val="5EA9720E"/>
    <w:rsid w:val="5EAD73F2"/>
    <w:rsid w:val="5EB033F0"/>
    <w:rsid w:val="5ED36095"/>
    <w:rsid w:val="5ED568DF"/>
    <w:rsid w:val="5EDC24BE"/>
    <w:rsid w:val="5EE4753E"/>
    <w:rsid w:val="5EFF39EF"/>
    <w:rsid w:val="5F1F40D2"/>
    <w:rsid w:val="5F245B8C"/>
    <w:rsid w:val="5F3833E6"/>
    <w:rsid w:val="5F4BF8A4"/>
    <w:rsid w:val="5F4E6765"/>
    <w:rsid w:val="5F660C99"/>
    <w:rsid w:val="5F84662B"/>
    <w:rsid w:val="5F93497E"/>
    <w:rsid w:val="5F952235"/>
    <w:rsid w:val="5FBB1776"/>
    <w:rsid w:val="5FC00C27"/>
    <w:rsid w:val="5FDB0155"/>
    <w:rsid w:val="5FEA0B84"/>
    <w:rsid w:val="5FEF619A"/>
    <w:rsid w:val="60196D73"/>
    <w:rsid w:val="601A37DA"/>
    <w:rsid w:val="6024395C"/>
    <w:rsid w:val="605E0C2A"/>
    <w:rsid w:val="6062696C"/>
    <w:rsid w:val="60695F4D"/>
    <w:rsid w:val="60714E01"/>
    <w:rsid w:val="607600E6"/>
    <w:rsid w:val="607F642D"/>
    <w:rsid w:val="60885CA7"/>
    <w:rsid w:val="608A3D9A"/>
    <w:rsid w:val="608A5EC3"/>
    <w:rsid w:val="60A32AE1"/>
    <w:rsid w:val="60AA20C1"/>
    <w:rsid w:val="60C34F31"/>
    <w:rsid w:val="60D3786A"/>
    <w:rsid w:val="60E57799"/>
    <w:rsid w:val="60F65306"/>
    <w:rsid w:val="60FD0443"/>
    <w:rsid w:val="60FE6ED6"/>
    <w:rsid w:val="611C5556"/>
    <w:rsid w:val="61497B2C"/>
    <w:rsid w:val="61534507"/>
    <w:rsid w:val="61812E22"/>
    <w:rsid w:val="618A6609"/>
    <w:rsid w:val="61A62889"/>
    <w:rsid w:val="61A67AA2"/>
    <w:rsid w:val="61B2747F"/>
    <w:rsid w:val="61C947C9"/>
    <w:rsid w:val="61DA69D6"/>
    <w:rsid w:val="61DB4C28"/>
    <w:rsid w:val="61E83086"/>
    <w:rsid w:val="61F23D20"/>
    <w:rsid w:val="61FF01EB"/>
    <w:rsid w:val="62083543"/>
    <w:rsid w:val="620A1069"/>
    <w:rsid w:val="62127F1E"/>
    <w:rsid w:val="62141EE8"/>
    <w:rsid w:val="622205FD"/>
    <w:rsid w:val="622F6D22"/>
    <w:rsid w:val="62365340"/>
    <w:rsid w:val="624F4CCE"/>
    <w:rsid w:val="625422E5"/>
    <w:rsid w:val="625C2C9A"/>
    <w:rsid w:val="6280757E"/>
    <w:rsid w:val="6291178B"/>
    <w:rsid w:val="62B15989"/>
    <w:rsid w:val="62C423F5"/>
    <w:rsid w:val="62D17DD9"/>
    <w:rsid w:val="62D578C9"/>
    <w:rsid w:val="62E418BB"/>
    <w:rsid w:val="630D6F82"/>
    <w:rsid w:val="6328571D"/>
    <w:rsid w:val="632E6FDA"/>
    <w:rsid w:val="634C3904"/>
    <w:rsid w:val="63626C83"/>
    <w:rsid w:val="639808F7"/>
    <w:rsid w:val="63A454EE"/>
    <w:rsid w:val="63A92B04"/>
    <w:rsid w:val="63CF256B"/>
    <w:rsid w:val="63DE27AE"/>
    <w:rsid w:val="63E87188"/>
    <w:rsid w:val="63F7386F"/>
    <w:rsid w:val="641E0C4D"/>
    <w:rsid w:val="64326656"/>
    <w:rsid w:val="644840CB"/>
    <w:rsid w:val="644D59FD"/>
    <w:rsid w:val="64591E34"/>
    <w:rsid w:val="645C1924"/>
    <w:rsid w:val="645E744B"/>
    <w:rsid w:val="647B3BCC"/>
    <w:rsid w:val="649966D5"/>
    <w:rsid w:val="64B928D3"/>
    <w:rsid w:val="64CA0F84"/>
    <w:rsid w:val="64D32693"/>
    <w:rsid w:val="64D67FEA"/>
    <w:rsid w:val="64E536C8"/>
    <w:rsid w:val="64ED2AB8"/>
    <w:rsid w:val="64FF5AC4"/>
    <w:rsid w:val="65102E3B"/>
    <w:rsid w:val="65130235"/>
    <w:rsid w:val="651421FF"/>
    <w:rsid w:val="65162626"/>
    <w:rsid w:val="65297A59"/>
    <w:rsid w:val="65393A14"/>
    <w:rsid w:val="654A79CF"/>
    <w:rsid w:val="65554CF2"/>
    <w:rsid w:val="657C21B5"/>
    <w:rsid w:val="657D1B52"/>
    <w:rsid w:val="659375C8"/>
    <w:rsid w:val="65A27D7F"/>
    <w:rsid w:val="65A45331"/>
    <w:rsid w:val="65B47464"/>
    <w:rsid w:val="65C21C5B"/>
    <w:rsid w:val="65D571B8"/>
    <w:rsid w:val="65E41BD1"/>
    <w:rsid w:val="65E55790"/>
    <w:rsid w:val="660F30F2"/>
    <w:rsid w:val="66291CDA"/>
    <w:rsid w:val="66393E77"/>
    <w:rsid w:val="663C749C"/>
    <w:rsid w:val="664538EE"/>
    <w:rsid w:val="664A412A"/>
    <w:rsid w:val="665C3E5E"/>
    <w:rsid w:val="665D57D6"/>
    <w:rsid w:val="665E7BD6"/>
    <w:rsid w:val="666524F6"/>
    <w:rsid w:val="66707909"/>
    <w:rsid w:val="667967BE"/>
    <w:rsid w:val="66976C44"/>
    <w:rsid w:val="66E300DB"/>
    <w:rsid w:val="66E856F1"/>
    <w:rsid w:val="672030DD"/>
    <w:rsid w:val="673C6922"/>
    <w:rsid w:val="673F17B5"/>
    <w:rsid w:val="673F502F"/>
    <w:rsid w:val="673F51E4"/>
    <w:rsid w:val="674548F2"/>
    <w:rsid w:val="6753700F"/>
    <w:rsid w:val="67694A84"/>
    <w:rsid w:val="678533DE"/>
    <w:rsid w:val="6786200C"/>
    <w:rsid w:val="67AB0BF9"/>
    <w:rsid w:val="67B6759E"/>
    <w:rsid w:val="67CE0D8B"/>
    <w:rsid w:val="67D16BE4"/>
    <w:rsid w:val="67D35694"/>
    <w:rsid w:val="67E26B3B"/>
    <w:rsid w:val="67E452A7"/>
    <w:rsid w:val="67EE1C9E"/>
    <w:rsid w:val="680023E3"/>
    <w:rsid w:val="68142C42"/>
    <w:rsid w:val="682D7860"/>
    <w:rsid w:val="68353276"/>
    <w:rsid w:val="684A6664"/>
    <w:rsid w:val="684D1CB0"/>
    <w:rsid w:val="68574A17"/>
    <w:rsid w:val="685968A7"/>
    <w:rsid w:val="6875599A"/>
    <w:rsid w:val="68757459"/>
    <w:rsid w:val="687731D1"/>
    <w:rsid w:val="687A4A6F"/>
    <w:rsid w:val="688A2F04"/>
    <w:rsid w:val="688A4CB2"/>
    <w:rsid w:val="68AB2E7A"/>
    <w:rsid w:val="68B41D2F"/>
    <w:rsid w:val="68B47F81"/>
    <w:rsid w:val="68BC0BE4"/>
    <w:rsid w:val="68C006D4"/>
    <w:rsid w:val="68DE4FFE"/>
    <w:rsid w:val="68FB795E"/>
    <w:rsid w:val="69026F3E"/>
    <w:rsid w:val="69232A11"/>
    <w:rsid w:val="693F6886"/>
    <w:rsid w:val="694333D9"/>
    <w:rsid w:val="694E396B"/>
    <w:rsid w:val="69531548"/>
    <w:rsid w:val="696741AA"/>
    <w:rsid w:val="69674FF3"/>
    <w:rsid w:val="696F49FB"/>
    <w:rsid w:val="698C066F"/>
    <w:rsid w:val="69992CD3"/>
    <w:rsid w:val="699B4C9D"/>
    <w:rsid w:val="69F32C89"/>
    <w:rsid w:val="6A154A4F"/>
    <w:rsid w:val="6A220F1A"/>
    <w:rsid w:val="6A333127"/>
    <w:rsid w:val="6A356EA0"/>
    <w:rsid w:val="6A38073E"/>
    <w:rsid w:val="6A3B6BCE"/>
    <w:rsid w:val="6A3C022E"/>
    <w:rsid w:val="6A3D5DE3"/>
    <w:rsid w:val="6A771266"/>
    <w:rsid w:val="6A7C3E38"/>
    <w:rsid w:val="6A7C4ACE"/>
    <w:rsid w:val="6A7D6CAF"/>
    <w:rsid w:val="6A9451BB"/>
    <w:rsid w:val="6A9736B6"/>
    <w:rsid w:val="6AD34175"/>
    <w:rsid w:val="6AED32D6"/>
    <w:rsid w:val="6B12626A"/>
    <w:rsid w:val="6B3158B9"/>
    <w:rsid w:val="6B44347E"/>
    <w:rsid w:val="6B4A0729"/>
    <w:rsid w:val="6B567D1C"/>
    <w:rsid w:val="6B7B60F4"/>
    <w:rsid w:val="6B823960"/>
    <w:rsid w:val="6BEF2772"/>
    <w:rsid w:val="6C0C363E"/>
    <w:rsid w:val="6C1A00FB"/>
    <w:rsid w:val="6C3D057A"/>
    <w:rsid w:val="6C53360D"/>
    <w:rsid w:val="6C5C4BB7"/>
    <w:rsid w:val="6C7C0DB6"/>
    <w:rsid w:val="6C892B57"/>
    <w:rsid w:val="6C9F4AA4"/>
    <w:rsid w:val="6CAB3449"/>
    <w:rsid w:val="6CB0280D"/>
    <w:rsid w:val="6CB06CB1"/>
    <w:rsid w:val="6CBC5656"/>
    <w:rsid w:val="6CBC7B76"/>
    <w:rsid w:val="6CC85DA9"/>
    <w:rsid w:val="6CD75FEC"/>
    <w:rsid w:val="6CD97FB6"/>
    <w:rsid w:val="6CE150BD"/>
    <w:rsid w:val="6D0B3EE8"/>
    <w:rsid w:val="6D1159A2"/>
    <w:rsid w:val="6D301BA0"/>
    <w:rsid w:val="6D3B47CD"/>
    <w:rsid w:val="6D6369CC"/>
    <w:rsid w:val="6D793547"/>
    <w:rsid w:val="6D834D2A"/>
    <w:rsid w:val="6D877D76"/>
    <w:rsid w:val="6D981C1F"/>
    <w:rsid w:val="6DAF51BB"/>
    <w:rsid w:val="6DB9657F"/>
    <w:rsid w:val="6DD93FE6"/>
    <w:rsid w:val="6DDE15FC"/>
    <w:rsid w:val="6DEC3D19"/>
    <w:rsid w:val="6DF10206"/>
    <w:rsid w:val="6DF10F5F"/>
    <w:rsid w:val="6DF15141"/>
    <w:rsid w:val="6E1868BC"/>
    <w:rsid w:val="6E1C4197"/>
    <w:rsid w:val="6E386F5E"/>
    <w:rsid w:val="6E4833ED"/>
    <w:rsid w:val="6E5A00F9"/>
    <w:rsid w:val="6E69536A"/>
    <w:rsid w:val="6EA14B04"/>
    <w:rsid w:val="6EAE5472"/>
    <w:rsid w:val="6EB74327"/>
    <w:rsid w:val="6ED00F45"/>
    <w:rsid w:val="6ED24CBD"/>
    <w:rsid w:val="6EE43EFD"/>
    <w:rsid w:val="6EF07839"/>
    <w:rsid w:val="6EFC61DE"/>
    <w:rsid w:val="6F36229B"/>
    <w:rsid w:val="6F3B6D06"/>
    <w:rsid w:val="6F4A519B"/>
    <w:rsid w:val="6F5E26E0"/>
    <w:rsid w:val="6F685567"/>
    <w:rsid w:val="6F798E5F"/>
    <w:rsid w:val="6F7C2E7B"/>
    <w:rsid w:val="6F821E70"/>
    <w:rsid w:val="6F885CC3"/>
    <w:rsid w:val="6F8B1310"/>
    <w:rsid w:val="6FDFD188"/>
    <w:rsid w:val="6FED3D79"/>
    <w:rsid w:val="6FF375E1"/>
    <w:rsid w:val="6FFE1AE2"/>
    <w:rsid w:val="70082960"/>
    <w:rsid w:val="701333CC"/>
    <w:rsid w:val="701337DF"/>
    <w:rsid w:val="701F2C0A"/>
    <w:rsid w:val="702459EC"/>
    <w:rsid w:val="70253512"/>
    <w:rsid w:val="70313C65"/>
    <w:rsid w:val="704B11CB"/>
    <w:rsid w:val="706109EE"/>
    <w:rsid w:val="706E6C67"/>
    <w:rsid w:val="7075449A"/>
    <w:rsid w:val="70942C5D"/>
    <w:rsid w:val="70971618"/>
    <w:rsid w:val="70A21EE6"/>
    <w:rsid w:val="70C745CA"/>
    <w:rsid w:val="70CB1949"/>
    <w:rsid w:val="70CD7E32"/>
    <w:rsid w:val="70D50A94"/>
    <w:rsid w:val="70D8681E"/>
    <w:rsid w:val="70DC0075"/>
    <w:rsid w:val="70F058CE"/>
    <w:rsid w:val="710475CC"/>
    <w:rsid w:val="711F256C"/>
    <w:rsid w:val="711F61B4"/>
    <w:rsid w:val="71406AED"/>
    <w:rsid w:val="71593474"/>
    <w:rsid w:val="71676025"/>
    <w:rsid w:val="71775FF0"/>
    <w:rsid w:val="717E112C"/>
    <w:rsid w:val="718129CA"/>
    <w:rsid w:val="71856F58"/>
    <w:rsid w:val="7188117E"/>
    <w:rsid w:val="71881FAB"/>
    <w:rsid w:val="718D136F"/>
    <w:rsid w:val="71C1726B"/>
    <w:rsid w:val="71CB1E97"/>
    <w:rsid w:val="71D56B58"/>
    <w:rsid w:val="71D6048B"/>
    <w:rsid w:val="71DC57AF"/>
    <w:rsid w:val="71E2790D"/>
    <w:rsid w:val="724203AC"/>
    <w:rsid w:val="726A37B3"/>
    <w:rsid w:val="72AA7CFF"/>
    <w:rsid w:val="72AB7B7B"/>
    <w:rsid w:val="72D40328"/>
    <w:rsid w:val="72F5541E"/>
    <w:rsid w:val="73155AC0"/>
    <w:rsid w:val="7318110C"/>
    <w:rsid w:val="731955B0"/>
    <w:rsid w:val="7327134F"/>
    <w:rsid w:val="73350F97"/>
    <w:rsid w:val="73397A01"/>
    <w:rsid w:val="735A34D3"/>
    <w:rsid w:val="736866A0"/>
    <w:rsid w:val="737C78ED"/>
    <w:rsid w:val="737F2F3A"/>
    <w:rsid w:val="739441E5"/>
    <w:rsid w:val="73F2195D"/>
    <w:rsid w:val="740A6CA7"/>
    <w:rsid w:val="741620D3"/>
    <w:rsid w:val="741B2C62"/>
    <w:rsid w:val="742A7349"/>
    <w:rsid w:val="743C55A5"/>
    <w:rsid w:val="74485A21"/>
    <w:rsid w:val="74730CF0"/>
    <w:rsid w:val="749A3A10"/>
    <w:rsid w:val="74DD616A"/>
    <w:rsid w:val="74EB6AD9"/>
    <w:rsid w:val="74F02341"/>
    <w:rsid w:val="74FE790A"/>
    <w:rsid w:val="750A1CDB"/>
    <w:rsid w:val="75353E32"/>
    <w:rsid w:val="754B57C9"/>
    <w:rsid w:val="755C3532"/>
    <w:rsid w:val="75866801"/>
    <w:rsid w:val="758962F1"/>
    <w:rsid w:val="758D3F87"/>
    <w:rsid w:val="75A1132B"/>
    <w:rsid w:val="75AF5D58"/>
    <w:rsid w:val="75DC2D5A"/>
    <w:rsid w:val="75E44E88"/>
    <w:rsid w:val="75E56258"/>
    <w:rsid w:val="75E579CC"/>
    <w:rsid w:val="75EA3234"/>
    <w:rsid w:val="75EF44A2"/>
    <w:rsid w:val="75FB611F"/>
    <w:rsid w:val="76087071"/>
    <w:rsid w:val="761D4A0A"/>
    <w:rsid w:val="762A1882"/>
    <w:rsid w:val="762C32AE"/>
    <w:rsid w:val="76726D86"/>
    <w:rsid w:val="76746FA2"/>
    <w:rsid w:val="767B20DE"/>
    <w:rsid w:val="76885262"/>
    <w:rsid w:val="76A21419"/>
    <w:rsid w:val="76A551A6"/>
    <w:rsid w:val="76BA0E58"/>
    <w:rsid w:val="76F31AF4"/>
    <w:rsid w:val="770519A8"/>
    <w:rsid w:val="77170059"/>
    <w:rsid w:val="771B11CB"/>
    <w:rsid w:val="772D2FE0"/>
    <w:rsid w:val="77364257"/>
    <w:rsid w:val="773D4FE2"/>
    <w:rsid w:val="774FFD85"/>
    <w:rsid w:val="77544A1B"/>
    <w:rsid w:val="775C1F10"/>
    <w:rsid w:val="776C7C79"/>
    <w:rsid w:val="77701517"/>
    <w:rsid w:val="777F79AC"/>
    <w:rsid w:val="778578F5"/>
    <w:rsid w:val="77985E5E"/>
    <w:rsid w:val="77A03442"/>
    <w:rsid w:val="77B238DE"/>
    <w:rsid w:val="77C67389"/>
    <w:rsid w:val="77F250B7"/>
    <w:rsid w:val="780879A1"/>
    <w:rsid w:val="780A196C"/>
    <w:rsid w:val="781A76D5"/>
    <w:rsid w:val="78340796"/>
    <w:rsid w:val="78554DBD"/>
    <w:rsid w:val="785E3A65"/>
    <w:rsid w:val="78632E2A"/>
    <w:rsid w:val="787212BF"/>
    <w:rsid w:val="788C3154"/>
    <w:rsid w:val="78AD18CD"/>
    <w:rsid w:val="78E35D19"/>
    <w:rsid w:val="78EF4119"/>
    <w:rsid w:val="78F53F2B"/>
    <w:rsid w:val="790F79AE"/>
    <w:rsid w:val="7915769B"/>
    <w:rsid w:val="794E3974"/>
    <w:rsid w:val="794E3ADA"/>
    <w:rsid w:val="799D53B5"/>
    <w:rsid w:val="79A501FE"/>
    <w:rsid w:val="79BC0732"/>
    <w:rsid w:val="79C5595F"/>
    <w:rsid w:val="79D319C8"/>
    <w:rsid w:val="79DE4E5E"/>
    <w:rsid w:val="79E04404"/>
    <w:rsid w:val="79E318B2"/>
    <w:rsid w:val="7A0D74F1"/>
    <w:rsid w:val="7A120583"/>
    <w:rsid w:val="7A2475DA"/>
    <w:rsid w:val="7A304F8E"/>
    <w:rsid w:val="7A4078C7"/>
    <w:rsid w:val="7A41363F"/>
    <w:rsid w:val="7A6B246A"/>
    <w:rsid w:val="7A6F5AB6"/>
    <w:rsid w:val="7A8930AD"/>
    <w:rsid w:val="7A986E78"/>
    <w:rsid w:val="7AA634A2"/>
    <w:rsid w:val="7AAF5CC9"/>
    <w:rsid w:val="7ACD1108"/>
    <w:rsid w:val="7AD16771"/>
    <w:rsid w:val="7AE74FAE"/>
    <w:rsid w:val="7AF16E13"/>
    <w:rsid w:val="7AF607DD"/>
    <w:rsid w:val="7B1B79EC"/>
    <w:rsid w:val="7B2057A2"/>
    <w:rsid w:val="7B62561B"/>
    <w:rsid w:val="7B6729E7"/>
    <w:rsid w:val="7B9A4DB4"/>
    <w:rsid w:val="7BA94FF8"/>
    <w:rsid w:val="7BB5399C"/>
    <w:rsid w:val="7BBA0FB3"/>
    <w:rsid w:val="7BBD7C3B"/>
    <w:rsid w:val="7BCD5A7D"/>
    <w:rsid w:val="7BD214E0"/>
    <w:rsid w:val="7BD23576"/>
    <w:rsid w:val="7BD440BA"/>
    <w:rsid w:val="7BED75DA"/>
    <w:rsid w:val="7BFFD84E"/>
    <w:rsid w:val="7C042B76"/>
    <w:rsid w:val="7C06069C"/>
    <w:rsid w:val="7C3F770A"/>
    <w:rsid w:val="7C43188B"/>
    <w:rsid w:val="7C460A98"/>
    <w:rsid w:val="7C464F3C"/>
    <w:rsid w:val="7C5F3332"/>
    <w:rsid w:val="7C5F7DAC"/>
    <w:rsid w:val="7C792C1C"/>
    <w:rsid w:val="7C94028B"/>
    <w:rsid w:val="7CAF2AE1"/>
    <w:rsid w:val="7CAF41D8"/>
    <w:rsid w:val="7CDC5B66"/>
    <w:rsid w:val="7CE0713F"/>
    <w:rsid w:val="7CF229CE"/>
    <w:rsid w:val="7CF718EF"/>
    <w:rsid w:val="7D17107E"/>
    <w:rsid w:val="7D1E1A15"/>
    <w:rsid w:val="7D2C4132"/>
    <w:rsid w:val="7D2EF396"/>
    <w:rsid w:val="7D341239"/>
    <w:rsid w:val="7D740EBF"/>
    <w:rsid w:val="7D780418"/>
    <w:rsid w:val="7D7B4FBD"/>
    <w:rsid w:val="7D8C4BD1"/>
    <w:rsid w:val="7D935F5F"/>
    <w:rsid w:val="7D997846"/>
    <w:rsid w:val="7DA22646"/>
    <w:rsid w:val="7DB859C6"/>
    <w:rsid w:val="7E0D3F64"/>
    <w:rsid w:val="7E0E55E6"/>
    <w:rsid w:val="7E282B4B"/>
    <w:rsid w:val="7E2968C4"/>
    <w:rsid w:val="7E307C52"/>
    <w:rsid w:val="7E3C2153"/>
    <w:rsid w:val="7E503E50"/>
    <w:rsid w:val="7E603096"/>
    <w:rsid w:val="7E7318ED"/>
    <w:rsid w:val="7E7E5CF7"/>
    <w:rsid w:val="7E8751B2"/>
    <w:rsid w:val="7E8B71A3"/>
    <w:rsid w:val="7E9975A5"/>
    <w:rsid w:val="7EAA17B2"/>
    <w:rsid w:val="7EAA3560"/>
    <w:rsid w:val="7EB74FE5"/>
    <w:rsid w:val="7EE240A9"/>
    <w:rsid w:val="7EF13C37"/>
    <w:rsid w:val="7EF40C80"/>
    <w:rsid w:val="7EFE00B4"/>
    <w:rsid w:val="7F62208D"/>
    <w:rsid w:val="7F681BAD"/>
    <w:rsid w:val="7F6B740A"/>
    <w:rsid w:val="7F7DE52B"/>
    <w:rsid w:val="7FA83D97"/>
    <w:rsid w:val="7FB87EFF"/>
    <w:rsid w:val="7FB9B745"/>
    <w:rsid w:val="7FC136F1"/>
    <w:rsid w:val="7FD55677"/>
    <w:rsid w:val="7FE26D2A"/>
    <w:rsid w:val="7FF56714"/>
    <w:rsid w:val="7FF7E376"/>
    <w:rsid w:val="7FFD862B"/>
    <w:rsid w:val="7FFF2328"/>
    <w:rsid w:val="8F7D974E"/>
    <w:rsid w:val="95A6D1E7"/>
    <w:rsid w:val="9E7982C6"/>
    <w:rsid w:val="9F57DA86"/>
    <w:rsid w:val="9FFE6956"/>
    <w:rsid w:val="A1DD74E2"/>
    <w:rsid w:val="A3ABC386"/>
    <w:rsid w:val="AFEB290B"/>
    <w:rsid w:val="BBFC9B0D"/>
    <w:rsid w:val="BFFF34BE"/>
    <w:rsid w:val="CBEF3E7E"/>
    <w:rsid w:val="CDF3F388"/>
    <w:rsid w:val="DB5BF135"/>
    <w:rsid w:val="DF69385E"/>
    <w:rsid w:val="DFFF56C4"/>
    <w:rsid w:val="EA6FC4DD"/>
    <w:rsid w:val="EFBF186C"/>
    <w:rsid w:val="F7BF80E6"/>
    <w:rsid w:val="FAEF510E"/>
    <w:rsid w:val="FBF18716"/>
    <w:rsid w:val="FC5FCFDE"/>
    <w:rsid w:val="FDEF15B8"/>
    <w:rsid w:val="FEFFC198"/>
    <w:rsid w:val="FF6F8FC8"/>
    <w:rsid w:val="FF7F9D10"/>
    <w:rsid w:val="FFF7B4CC"/>
    <w:rsid w:val="FFFAFD9E"/>
    <w:rsid w:val="FFFD0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qFormat="1" w:uiPriority="0" w:semiHidden="0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29"/>
    <w:autoRedefine/>
    <w:qFormat/>
    <w:uiPriority w:val="9"/>
    <w:pPr>
      <w:keepNext/>
      <w:keepLines/>
      <w:pageBreakBefore/>
      <w:numPr>
        <w:ilvl w:val="0"/>
        <w:numId w:val="1"/>
      </w:numPr>
      <w:spacing w:before="340" w:after="330"/>
      <w:outlineLvl w:val="0"/>
    </w:pPr>
    <w:rPr>
      <w:rFonts w:ascii="宋体" w:hAnsi="宋体" w:eastAsia="宋体" w:cs="宋体"/>
      <w:b/>
      <w:bCs/>
      <w:kern w:val="44"/>
      <w:sz w:val="24"/>
    </w:rPr>
  </w:style>
  <w:style w:type="paragraph" w:styleId="3">
    <w:name w:val="heading 2"/>
    <w:basedOn w:val="1"/>
    <w:next w:val="1"/>
    <w:link w:val="32"/>
    <w:autoRedefine/>
    <w:unhideWhenUsed/>
    <w:qFormat/>
    <w:uiPriority w:val="9"/>
    <w:pPr>
      <w:keepNext/>
      <w:keepLines/>
      <w:numPr>
        <w:ilvl w:val="1"/>
        <w:numId w:val="1"/>
      </w:numPr>
      <w:spacing w:before="260" w:after="260"/>
      <w:outlineLvl w:val="1"/>
    </w:pPr>
    <w:rPr>
      <w:rFonts w:ascii="宋体" w:hAnsi="宋体" w:eastAsia="宋体" w:cs="宋体"/>
      <w:b/>
      <w:bCs/>
      <w:sz w:val="24"/>
    </w:rPr>
  </w:style>
  <w:style w:type="paragraph" w:styleId="4">
    <w:name w:val="heading 3"/>
    <w:basedOn w:val="1"/>
    <w:next w:val="1"/>
    <w:link w:val="33"/>
    <w:autoRedefine/>
    <w:unhideWhenUsed/>
    <w:qFormat/>
    <w:uiPriority w:val="9"/>
    <w:pPr>
      <w:keepNext/>
      <w:keepLines/>
      <w:numPr>
        <w:ilvl w:val="2"/>
        <w:numId w:val="1"/>
      </w:numPr>
      <w:spacing w:before="260" w:after="260"/>
      <w:ind w:right="210" w:rightChars="100"/>
      <w:outlineLvl w:val="2"/>
    </w:pPr>
    <w:rPr>
      <w:rFonts w:ascii="宋体" w:hAnsi="宋体" w:eastAsia="宋体" w:cs="宋体"/>
      <w:b/>
      <w:bCs/>
      <w:sz w:val="24"/>
    </w:rPr>
  </w:style>
  <w:style w:type="paragraph" w:styleId="5">
    <w:name w:val="heading 4"/>
    <w:basedOn w:val="1"/>
    <w:next w:val="1"/>
    <w:link w:val="30"/>
    <w:autoRedefine/>
    <w:unhideWhenUsed/>
    <w:qFormat/>
    <w:uiPriority w:val="9"/>
    <w:pPr>
      <w:keepNext/>
      <w:keepLines/>
      <w:spacing w:before="280" w:after="290" w:line="377" w:lineRule="auto"/>
      <w:ind w:firstLine="843" w:firstLineChars="350"/>
      <w:outlineLvl w:val="3"/>
    </w:pPr>
    <w:rPr>
      <w:rFonts w:ascii="宋体" w:hAnsi="宋体" w:eastAsia="宋体" w:cs="宋体"/>
      <w:b/>
      <w:bCs/>
      <w:sz w:val="24"/>
    </w:rPr>
  </w:style>
  <w:style w:type="paragraph" w:styleId="6">
    <w:name w:val="heading 5"/>
    <w:basedOn w:val="1"/>
    <w:next w:val="1"/>
    <w:link w:val="34"/>
    <w:autoRedefine/>
    <w:unhideWhenUsed/>
    <w:qFormat/>
    <w:uiPriority w:val="9"/>
    <w:pPr>
      <w:keepNext/>
      <w:keepLines/>
      <w:spacing w:before="280" w:after="290" w:line="376" w:lineRule="auto"/>
      <w:outlineLvl w:val="4"/>
    </w:pPr>
    <w:rPr>
      <w:rFonts w:eastAsia="宋体"/>
      <w:b/>
      <w:bCs/>
      <w:sz w:val="24"/>
      <w:szCs w:val="28"/>
    </w:rPr>
  </w:style>
  <w:style w:type="paragraph" w:styleId="7">
    <w:name w:val="heading 6"/>
    <w:basedOn w:val="1"/>
    <w:next w:val="1"/>
    <w:link w:val="37"/>
    <w:autoRedefine/>
    <w:unhideWhenUsed/>
    <w:qFormat/>
    <w:uiPriority w:val="9"/>
    <w:pPr>
      <w:keepNext/>
      <w:keepLines/>
      <w:spacing w:before="240" w:after="64" w:line="320" w:lineRule="auto"/>
      <w:outlineLvl w:val="5"/>
    </w:pPr>
    <w:rPr>
      <w:rFonts w:asciiTheme="majorHAnsi" w:hAnsiTheme="majorHAnsi" w:eastAsiaTheme="majorEastAsia" w:cstheme="majorBidi"/>
      <w:b/>
      <w:bCs/>
      <w:sz w:val="24"/>
    </w:rPr>
  </w:style>
  <w:style w:type="paragraph" w:styleId="8">
    <w:name w:val="heading 7"/>
    <w:basedOn w:val="1"/>
    <w:next w:val="1"/>
    <w:link w:val="38"/>
    <w:autoRedefine/>
    <w:unhideWhenUsed/>
    <w:qFormat/>
    <w:uiPriority w:val="9"/>
    <w:pPr>
      <w:keepNext/>
      <w:keepLines/>
      <w:spacing w:before="240" w:after="64" w:line="320" w:lineRule="auto"/>
      <w:outlineLvl w:val="6"/>
    </w:pPr>
    <w:rPr>
      <w:b/>
      <w:bCs/>
      <w:sz w:val="24"/>
    </w:rPr>
  </w:style>
  <w:style w:type="character" w:default="1" w:styleId="25">
    <w:name w:val="Default Paragraph Font"/>
    <w:semiHidden/>
    <w:unhideWhenUsed/>
    <w:qFormat/>
    <w:uiPriority w:val="1"/>
  </w:style>
  <w:style w:type="table" w:default="1" w:styleId="2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9">
    <w:name w:val="toc 7"/>
    <w:basedOn w:val="1"/>
    <w:next w:val="1"/>
    <w:autoRedefine/>
    <w:unhideWhenUsed/>
    <w:qFormat/>
    <w:uiPriority w:val="39"/>
    <w:pPr>
      <w:spacing w:after="160" w:line="278" w:lineRule="auto"/>
      <w:ind w:left="2520" w:leftChars="1200"/>
      <w:jc w:val="left"/>
    </w:pPr>
    <w:rPr>
      <w:sz w:val="22"/>
      <w14:ligatures w14:val="standardContextual"/>
    </w:rPr>
  </w:style>
  <w:style w:type="paragraph" w:styleId="10">
    <w:name w:val="Body Text"/>
    <w:basedOn w:val="1"/>
    <w:link w:val="39"/>
    <w:semiHidden/>
    <w:unhideWhenUsed/>
    <w:qFormat/>
    <w:uiPriority w:val="99"/>
    <w:pPr>
      <w:spacing w:after="120"/>
    </w:pPr>
  </w:style>
  <w:style w:type="paragraph" w:styleId="11">
    <w:name w:val="toc 5"/>
    <w:basedOn w:val="1"/>
    <w:next w:val="1"/>
    <w:autoRedefine/>
    <w:unhideWhenUsed/>
    <w:qFormat/>
    <w:uiPriority w:val="39"/>
    <w:pPr>
      <w:spacing w:after="160" w:line="278" w:lineRule="auto"/>
      <w:ind w:left="1680" w:leftChars="800"/>
      <w:jc w:val="left"/>
    </w:pPr>
    <w:rPr>
      <w:sz w:val="22"/>
      <w14:ligatures w14:val="standardContextual"/>
    </w:rPr>
  </w:style>
  <w:style w:type="paragraph" w:styleId="12">
    <w:name w:val="toc 3"/>
    <w:basedOn w:val="1"/>
    <w:next w:val="1"/>
    <w:autoRedefine/>
    <w:unhideWhenUsed/>
    <w:qFormat/>
    <w:uiPriority w:val="39"/>
    <w:pPr>
      <w:ind w:left="840" w:leftChars="400"/>
    </w:pPr>
  </w:style>
  <w:style w:type="paragraph" w:styleId="13">
    <w:name w:val="toc 8"/>
    <w:basedOn w:val="1"/>
    <w:next w:val="1"/>
    <w:autoRedefine/>
    <w:unhideWhenUsed/>
    <w:qFormat/>
    <w:uiPriority w:val="39"/>
    <w:pPr>
      <w:spacing w:after="160" w:line="278" w:lineRule="auto"/>
      <w:ind w:left="2940" w:leftChars="1400"/>
      <w:jc w:val="left"/>
    </w:pPr>
    <w:rPr>
      <w:sz w:val="22"/>
      <w14:ligatures w14:val="standardContextual"/>
    </w:rPr>
  </w:style>
  <w:style w:type="paragraph" w:styleId="14">
    <w:name w:val="Balloon Text"/>
    <w:basedOn w:val="1"/>
    <w:link w:val="36"/>
    <w:autoRedefine/>
    <w:semiHidden/>
    <w:unhideWhenUsed/>
    <w:qFormat/>
    <w:uiPriority w:val="99"/>
    <w:rPr>
      <w:sz w:val="18"/>
      <w:szCs w:val="18"/>
    </w:rPr>
  </w:style>
  <w:style w:type="paragraph" w:styleId="15">
    <w:name w:val="footer"/>
    <w:basedOn w:val="1"/>
    <w:link w:val="28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6">
    <w:name w:val="header"/>
    <w:basedOn w:val="1"/>
    <w:link w:val="27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7">
    <w:name w:val="toc 1"/>
    <w:basedOn w:val="1"/>
    <w:next w:val="1"/>
    <w:autoRedefine/>
    <w:unhideWhenUsed/>
    <w:qFormat/>
    <w:uiPriority w:val="39"/>
    <w:pPr>
      <w:tabs>
        <w:tab w:val="left" w:pos="420"/>
        <w:tab w:val="right" w:leader="dot" w:pos="8290"/>
      </w:tabs>
    </w:pPr>
  </w:style>
  <w:style w:type="paragraph" w:styleId="18">
    <w:name w:val="toc 4"/>
    <w:basedOn w:val="1"/>
    <w:next w:val="1"/>
    <w:autoRedefine/>
    <w:unhideWhenUsed/>
    <w:qFormat/>
    <w:uiPriority w:val="39"/>
    <w:pPr>
      <w:ind w:left="1260" w:leftChars="600"/>
    </w:pPr>
  </w:style>
  <w:style w:type="paragraph" w:styleId="19">
    <w:name w:val="toc 6"/>
    <w:basedOn w:val="1"/>
    <w:next w:val="1"/>
    <w:autoRedefine/>
    <w:unhideWhenUsed/>
    <w:qFormat/>
    <w:uiPriority w:val="39"/>
    <w:pPr>
      <w:spacing w:after="160" w:line="278" w:lineRule="auto"/>
      <w:ind w:left="2100" w:leftChars="1000"/>
      <w:jc w:val="left"/>
    </w:pPr>
    <w:rPr>
      <w:sz w:val="22"/>
      <w14:ligatures w14:val="standardContextual"/>
    </w:rPr>
  </w:style>
  <w:style w:type="paragraph" w:styleId="20">
    <w:name w:val="toc 2"/>
    <w:basedOn w:val="1"/>
    <w:next w:val="1"/>
    <w:autoRedefine/>
    <w:unhideWhenUsed/>
    <w:qFormat/>
    <w:uiPriority w:val="39"/>
    <w:pPr>
      <w:ind w:left="420" w:leftChars="200"/>
    </w:pPr>
  </w:style>
  <w:style w:type="paragraph" w:styleId="21">
    <w:name w:val="toc 9"/>
    <w:basedOn w:val="1"/>
    <w:next w:val="1"/>
    <w:autoRedefine/>
    <w:unhideWhenUsed/>
    <w:qFormat/>
    <w:uiPriority w:val="39"/>
    <w:pPr>
      <w:spacing w:after="160" w:line="278" w:lineRule="auto"/>
      <w:ind w:left="3360" w:leftChars="1600"/>
      <w:jc w:val="left"/>
    </w:pPr>
    <w:rPr>
      <w:sz w:val="22"/>
      <w14:ligatures w14:val="standardContextual"/>
    </w:rPr>
  </w:style>
  <w:style w:type="paragraph" w:styleId="22">
    <w:name w:val="Body Text First Indent"/>
    <w:basedOn w:val="10"/>
    <w:link w:val="40"/>
    <w:unhideWhenUsed/>
    <w:qFormat/>
    <w:uiPriority w:val="0"/>
    <w:pPr>
      <w:spacing w:after="0" w:line="240" w:lineRule="atLeast"/>
      <w:ind w:firstLine="200"/>
      <w:jc w:val="left"/>
    </w:pPr>
    <w:rPr>
      <w:rFonts w:ascii="Times New Roman" w:hAnsi="Times New Roman" w:eastAsia="仿宋_GB2312" w:cs="Times New Roman"/>
      <w:kern w:val="0"/>
      <w:sz w:val="28"/>
      <w:szCs w:val="21"/>
    </w:rPr>
  </w:style>
  <w:style w:type="table" w:styleId="24">
    <w:name w:val="Table Grid"/>
    <w:basedOn w:val="23"/>
    <w:autoRedefine/>
    <w:qFormat/>
    <w:uiPriority w:val="39"/>
    <w:rPr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6">
    <w:name w:val="Hyperlink"/>
    <w:basedOn w:val="25"/>
    <w:autoRedefine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27">
    <w:name w:val="页眉 字符"/>
    <w:basedOn w:val="25"/>
    <w:link w:val="16"/>
    <w:autoRedefine/>
    <w:qFormat/>
    <w:uiPriority w:val="99"/>
    <w:rPr>
      <w:sz w:val="18"/>
      <w:szCs w:val="18"/>
    </w:rPr>
  </w:style>
  <w:style w:type="character" w:customStyle="1" w:styleId="28">
    <w:name w:val="页脚 字符"/>
    <w:basedOn w:val="25"/>
    <w:link w:val="15"/>
    <w:autoRedefine/>
    <w:qFormat/>
    <w:uiPriority w:val="99"/>
    <w:rPr>
      <w:sz w:val="18"/>
      <w:szCs w:val="18"/>
    </w:rPr>
  </w:style>
  <w:style w:type="character" w:customStyle="1" w:styleId="29">
    <w:name w:val="标题 1 字符"/>
    <w:basedOn w:val="25"/>
    <w:link w:val="2"/>
    <w:autoRedefine/>
    <w:qFormat/>
    <w:uiPriority w:val="9"/>
    <w:rPr>
      <w:rFonts w:ascii="宋体" w:hAnsi="宋体" w:cs="宋体"/>
      <w:b/>
      <w:bCs/>
      <w:kern w:val="44"/>
      <w:sz w:val="24"/>
      <w:szCs w:val="24"/>
    </w:rPr>
  </w:style>
  <w:style w:type="character" w:customStyle="1" w:styleId="30">
    <w:name w:val="标题 4 字符"/>
    <w:basedOn w:val="25"/>
    <w:link w:val="5"/>
    <w:autoRedefine/>
    <w:qFormat/>
    <w:uiPriority w:val="9"/>
    <w:rPr>
      <w:rFonts w:ascii="宋体" w:hAnsi="宋体" w:cs="宋体"/>
      <w:b/>
      <w:bCs/>
      <w:kern w:val="2"/>
      <w:sz w:val="24"/>
      <w:szCs w:val="24"/>
    </w:rPr>
  </w:style>
  <w:style w:type="paragraph" w:styleId="31">
    <w:name w:val="List Paragraph"/>
    <w:basedOn w:val="1"/>
    <w:link w:val="35"/>
    <w:autoRedefine/>
    <w:qFormat/>
    <w:uiPriority w:val="34"/>
    <w:pPr>
      <w:ind w:firstLine="480" w:firstLineChars="200"/>
    </w:pPr>
    <w:rPr>
      <w:rFonts w:eastAsia="宋体"/>
      <w:sz w:val="24"/>
    </w:rPr>
  </w:style>
  <w:style w:type="character" w:customStyle="1" w:styleId="32">
    <w:name w:val="标题 2 字符"/>
    <w:basedOn w:val="25"/>
    <w:link w:val="3"/>
    <w:autoRedefine/>
    <w:qFormat/>
    <w:uiPriority w:val="9"/>
    <w:rPr>
      <w:rFonts w:ascii="宋体" w:hAnsi="宋体" w:cs="宋体"/>
      <w:b/>
      <w:bCs/>
      <w:kern w:val="2"/>
      <w:sz w:val="24"/>
      <w:szCs w:val="24"/>
    </w:rPr>
  </w:style>
  <w:style w:type="character" w:customStyle="1" w:styleId="33">
    <w:name w:val="标题 3 字符"/>
    <w:basedOn w:val="25"/>
    <w:link w:val="4"/>
    <w:autoRedefine/>
    <w:qFormat/>
    <w:uiPriority w:val="9"/>
    <w:rPr>
      <w:rFonts w:ascii="宋体" w:hAnsi="宋体" w:cs="宋体"/>
      <w:b/>
      <w:bCs/>
      <w:kern w:val="2"/>
      <w:sz w:val="24"/>
      <w:szCs w:val="24"/>
    </w:rPr>
  </w:style>
  <w:style w:type="character" w:customStyle="1" w:styleId="34">
    <w:name w:val="标题 5 字符"/>
    <w:basedOn w:val="25"/>
    <w:link w:val="6"/>
    <w:autoRedefine/>
    <w:qFormat/>
    <w:uiPriority w:val="9"/>
    <w:rPr>
      <w:rFonts w:asciiTheme="minorHAnsi" w:hAnsiTheme="minorHAnsi" w:cstheme="minorBidi"/>
      <w:b/>
      <w:bCs/>
      <w:kern w:val="2"/>
      <w:sz w:val="24"/>
      <w:szCs w:val="28"/>
    </w:rPr>
  </w:style>
  <w:style w:type="character" w:customStyle="1" w:styleId="35">
    <w:name w:val="列表段落 字符"/>
    <w:link w:val="31"/>
    <w:autoRedefine/>
    <w:qFormat/>
    <w:uiPriority w:val="34"/>
    <w:rPr>
      <w:rFonts w:asciiTheme="minorHAnsi" w:hAnsiTheme="minorHAnsi" w:cstheme="minorBidi"/>
      <w:kern w:val="2"/>
      <w:sz w:val="24"/>
      <w:szCs w:val="24"/>
    </w:rPr>
  </w:style>
  <w:style w:type="character" w:customStyle="1" w:styleId="36">
    <w:name w:val="批注框文本 字符"/>
    <w:basedOn w:val="25"/>
    <w:link w:val="14"/>
    <w:autoRedefine/>
    <w:semiHidden/>
    <w:qFormat/>
    <w:uiPriority w:val="99"/>
    <w:rPr>
      <w:sz w:val="18"/>
      <w:szCs w:val="18"/>
    </w:rPr>
  </w:style>
  <w:style w:type="character" w:customStyle="1" w:styleId="37">
    <w:name w:val="标题 6 字符"/>
    <w:basedOn w:val="25"/>
    <w:link w:val="7"/>
    <w:autoRedefine/>
    <w:qFormat/>
    <w:uiPriority w:val="9"/>
    <w:rPr>
      <w:rFonts w:asciiTheme="majorHAnsi" w:hAnsiTheme="majorHAnsi" w:eastAsiaTheme="majorEastAsia" w:cstheme="majorBidi"/>
      <w:b/>
      <w:bCs/>
      <w:sz w:val="24"/>
    </w:rPr>
  </w:style>
  <w:style w:type="character" w:customStyle="1" w:styleId="38">
    <w:name w:val="标题 7 字符"/>
    <w:basedOn w:val="25"/>
    <w:link w:val="8"/>
    <w:autoRedefine/>
    <w:qFormat/>
    <w:uiPriority w:val="9"/>
    <w:rPr>
      <w:b/>
      <w:bCs/>
      <w:sz w:val="24"/>
    </w:rPr>
  </w:style>
  <w:style w:type="character" w:customStyle="1" w:styleId="39">
    <w:name w:val="正文文本 字符"/>
    <w:basedOn w:val="25"/>
    <w:link w:val="10"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4"/>
    </w:rPr>
  </w:style>
  <w:style w:type="character" w:customStyle="1" w:styleId="40">
    <w:name w:val="正文文本首行缩进 字符"/>
    <w:basedOn w:val="39"/>
    <w:link w:val="22"/>
    <w:qFormat/>
    <w:uiPriority w:val="0"/>
    <w:rPr>
      <w:rFonts w:eastAsia="仿宋_GB2312" w:asciiTheme="minorHAnsi" w:hAnsiTheme="minorHAnsi" w:cstheme="minorBidi"/>
      <w:kern w:val="2"/>
      <w:sz w:val="28"/>
      <w:szCs w:val="21"/>
    </w:rPr>
  </w:style>
  <w:style w:type="character" w:customStyle="1" w:styleId="41">
    <w:name w:val="Unresolved Mention"/>
    <w:basedOn w:val="25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6" Type="http://schemas.openxmlformats.org/officeDocument/2006/relationships/fontTable" Target="fontTable.xml"/><Relationship Id="rId25" Type="http://schemas.openxmlformats.org/officeDocument/2006/relationships/customXml" Target="../customXml/item1.xml"/><Relationship Id="rId24" Type="http://schemas.openxmlformats.org/officeDocument/2006/relationships/numbering" Target="numbering.xml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Version="6" SelectedStyle="/APASixthEditionOfficeOnline.xsl"/>
</file>

<file path=customXml/itemProps1.xml><?xml version="1.0" encoding="utf-8"?>
<ds:datastoreItem xmlns:ds="http://schemas.openxmlformats.org/officeDocument/2006/customXml" ds:itemID="{6E26F677-2DD7-408B-9127-57BA25A2B86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1186</Words>
  <Characters>1279</Characters>
  <Lines>173</Lines>
  <Paragraphs>48</Paragraphs>
  <TotalTime>0</TotalTime>
  <ScaleCrop>false</ScaleCrop>
  <LinksUpToDate>false</LinksUpToDate>
  <CharactersWithSpaces>1335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2022-07-29T20:16:00Z</dcterms:created>
  <dc:creator>38128</dc:creator>
  <cp:lastModifiedBy>晨冰</cp:lastModifiedBy>
  <dcterms:modified xsi:type="dcterms:W3CDTF">2025-12-04T00:52:52Z</dcterms:modified>
  <cp:revision>492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99F99597D72A4949BB4ECCD2A7A3A4AB_13</vt:lpwstr>
  </property>
  <property fmtid="{D5CDD505-2E9C-101B-9397-08002B2CF9AE}" pid="4" name="KSOTemplateDocerSaveRecord">
    <vt:lpwstr>eyJoZGlkIjoiNzg2OGNjMWY2OGE3ZGRhNDk5NjljZmMzNDA2Mzg5NjkiLCJ1c2VySWQiOiI3OTgyNjMzODkifQ==</vt:lpwstr>
  </property>
</Properties>
</file>