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Tugasan 1 (</w:t>
      </w:r>
      <w:r w:rsidDel="00000000" w:rsidR="00000000" w:rsidRPr="00000000">
        <w:rPr>
          <w:rFonts w:ascii="Times New Roman" w:cs="Times New Roman" w:eastAsia="Times New Roman" w:hAnsi="Times New Roman"/>
          <w:color w:val="1d2125"/>
          <w:sz w:val="23"/>
          <w:szCs w:val="23"/>
          <w:rtl w:val="0"/>
        </w:rPr>
        <w:t xml:space="preserve">Teliti sinopsis &amp; maklumat kursus ini (course information) dan berikan pandangan anda.)</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Selepas meneliti sinopsis dan maklumat tentang kursus Penghayatan Etika dan Peradaban, saya berpendapat bahawa kursus ini memokuskann konsep etika dalam kehidupan kita daripada pelbagai perspektif. Ia adalah amat penting untuk kita demi menjadi seorang yang beretika.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kita juga dapat mempelajari dan mengetahui sistem, tahap perkembangan, kemajuan dan kebudayaan sesuatu bangsa dalam mengukuhkan kesepaduan sosial di negara kita. Negara kita akan terus berkembang hanya jika semua bangsa di negara bersatu padu.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samping itu, kursus ini membantu pelajar dalam memahami isu-isu semasa daripada beberapa aspek, iaitu ekonomi, politik, sosial, budaya dan alam sekitar daripada perspektif etika. Melalui pembelajaran daripada beberapa aspek tersebut, para murid akan menjadi insan bermoral yang berguna untuk negara.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kursus ini, kita dapat menerap nilai-nilai etika dan serta dapat menghubungkan kepentingan etika dengan kewarganegaraan kita.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Tugasan 2</w:t>
      </w:r>
    </w:p>
    <w:p w:rsidR="00000000" w:rsidDel="00000000" w:rsidP="00000000" w:rsidRDefault="00000000" w:rsidRPr="00000000" w14:paraId="00000008">
      <w:pPr>
        <w:numPr>
          <w:ilvl w:val="0"/>
          <w:numId w:val="1"/>
        </w:numPr>
        <w:shd w:fill="f8f9fa"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2125"/>
          <w:sz w:val="23"/>
          <w:szCs w:val="23"/>
          <w:rtl w:val="0"/>
        </w:rPr>
        <w:t xml:space="preserve">Apakah pandangan POSITIF anda terhadap Etika &amp; Peradaban?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Etika memainkan peranan yang amat diperlukan dalam pembangunan peradaban. Apabila setiap manusia mempunyai etika, peradaban baru dapat diwarisi dengan baik. Contohnya, jika rakyat tidak beretika dengan bertingkah laku memusnahkan bangunan bersejarah dan budaya peninggalan nenek moyang, peradaban negara kita tidak akan terpelihara dengan baik. Apabila seseorang itu berakhlak mulia, dia akan mengambil berat dan menghargai keindahan di sekelilingnya agar ia dapat dipelihara. Melihat kepada harta peninggalan nenek moyang kita ini, semua orang dalam masyarakat akan minum air dan mengingati sumbernya, sehinggalah mewujudkan persekitaran sosial yang lebih harmoni, adil dan aman.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shd w:fill="f8f9fa" w:val="clea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2125"/>
          <w:sz w:val="23"/>
          <w:szCs w:val="23"/>
          <w:rtl w:val="0"/>
        </w:rPr>
        <w:t xml:space="preserve">Apakah pandangan NEGATIF anda terhadap Etika &amp; Peradaban?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Namun, etika dan peradaban turut tercabar oleh dosa manusia dan ketidakseimbangan kuasa dan kekayaan. Apabila etika diabaikan, masyarakat menjadi terdedah kepada jenayah, penindasan, dan ketidakadilan. Tamadun yang tidak seimbang akan menyebabkan perpecahan sosial yang mendalam dan melahirkan mentaliti perbandingan. Disebabkan oleh mentaliti perbandingan, mungkin berlaku bahawa orang dari kelas yang sama dan hidup dalam masyarakat yang sama mempunyai deria moral dan sempadan yang berbeza.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9C310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li5PZ7xCwLbejlLZmC7hKLNgQ==">CgMxLjA4AHIhMXlVeG1ORzlUN0dwZEJIdndtc3VULWY5TFBWZ0pWZjAx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2024-03-18T07:21:00Z</dcterms:created>
  <dc:creator>GOE JIE YING</dc:creator>
</cp:coreProperties>
</file>