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1C" w:rsidRDefault="00FA0FA6" w:rsidP="00FA0FA6">
      <w:pPr>
        <w:pStyle w:val="1"/>
        <w:jc w:val="center"/>
      </w:pPr>
      <w:r>
        <w:t>软工笔记</w:t>
      </w:r>
    </w:p>
    <w:p w:rsidR="00FA0FA6" w:rsidRDefault="00FA0FA6" w:rsidP="00FA0FA6">
      <w:pPr>
        <w:pStyle w:val="a3"/>
        <w:numPr>
          <w:ilvl w:val="0"/>
          <w:numId w:val="1"/>
        </w:numPr>
        <w:ind w:firstLineChars="0"/>
      </w:pPr>
      <w:r>
        <w:t>用例图四要素</w:t>
      </w:r>
      <w:r>
        <w:rPr>
          <w:rFonts w:hint="eastAsia"/>
        </w:rPr>
        <w:t>：</w:t>
      </w:r>
    </w:p>
    <w:p w:rsidR="00FA0FA6" w:rsidRDefault="00FA0FA6" w:rsidP="00FA0F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小人：参与者</w:t>
      </w:r>
    </w:p>
    <w:p w:rsidR="00FA0FA6" w:rsidRDefault="00FA0FA6" w:rsidP="00FA0F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椭圆：用例</w:t>
      </w:r>
    </w:p>
    <w:p w:rsidR="00FA0FA6" w:rsidRDefault="00FA0FA6" w:rsidP="00FA0F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线：连接</w:t>
      </w:r>
    </w:p>
    <w:p w:rsidR="00FA0FA6" w:rsidRDefault="00FA0FA6" w:rsidP="00FA0F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框：系统边界</w:t>
      </w:r>
    </w:p>
    <w:p w:rsidR="00FA44F0" w:rsidRDefault="006C19F4" w:rsidP="00FA0FA6">
      <w:pPr>
        <w:ind w:left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211.5pt">
            <v:imagedata r:id="rId7" o:title="QQ截图20170504114639"/>
          </v:shape>
        </w:pict>
      </w:r>
    </w:p>
    <w:p w:rsidR="00FA0FA6" w:rsidRDefault="00FA44F0" w:rsidP="00FA44F0">
      <w:pPr>
        <w:pStyle w:val="a3"/>
        <w:numPr>
          <w:ilvl w:val="0"/>
          <w:numId w:val="1"/>
        </w:numPr>
        <w:tabs>
          <w:tab w:val="left" w:pos="510"/>
        </w:tabs>
        <w:ind w:firstLineChars="0"/>
      </w:pPr>
      <w:r>
        <w:rPr>
          <w:rFonts w:hint="eastAsia"/>
        </w:rPr>
        <w:t>考点：</w:t>
      </w:r>
      <w:r>
        <w:rPr>
          <w:rFonts w:hint="eastAsia"/>
        </w:rPr>
        <w:t>software development activity</w:t>
      </w:r>
    </w:p>
    <w:p w:rsidR="00FA44F0" w:rsidRDefault="00D50DAA" w:rsidP="00FA44F0">
      <w:pPr>
        <w:pStyle w:val="a3"/>
        <w:tabs>
          <w:tab w:val="left" w:pos="510"/>
        </w:tabs>
        <w:ind w:left="420" w:firstLineChars="0" w:firstLine="0"/>
      </w:pPr>
      <w:r>
        <w:pict>
          <v:shape id="_x0000_i1026" type="#_x0000_t75" style="width:414.75pt;height:236.25pt">
            <v:imagedata r:id="rId8" o:title="QQ截图20170504114753"/>
          </v:shape>
        </w:pict>
      </w:r>
    </w:p>
    <w:p w:rsidR="00743B25" w:rsidRDefault="00743B25" w:rsidP="00FA44F0">
      <w:pPr>
        <w:pStyle w:val="a3"/>
        <w:tabs>
          <w:tab w:val="left" w:pos="510"/>
        </w:tabs>
        <w:ind w:left="420" w:firstLineChars="0" w:firstLine="0"/>
      </w:pPr>
    </w:p>
    <w:p w:rsidR="00743B25" w:rsidRDefault="00D50DAA" w:rsidP="00FA44F0">
      <w:pPr>
        <w:pStyle w:val="a3"/>
        <w:tabs>
          <w:tab w:val="left" w:pos="510"/>
        </w:tabs>
        <w:ind w:left="420" w:firstLineChars="0" w:firstLine="0"/>
      </w:pPr>
      <w:r>
        <w:lastRenderedPageBreak/>
        <w:pict>
          <v:shape id="_x0000_i1027" type="#_x0000_t75" style="width:461.25pt;height:250.5pt">
            <v:imagedata r:id="rId9" o:title="QQ截图20170521131607"/>
          </v:shape>
        </w:pict>
      </w:r>
    </w:p>
    <w:p w:rsidR="00AA1A81" w:rsidRDefault="00AA1A81" w:rsidP="00FA44F0">
      <w:pPr>
        <w:pStyle w:val="a3"/>
        <w:tabs>
          <w:tab w:val="left" w:pos="510"/>
        </w:tabs>
        <w:ind w:left="420" w:firstLineChars="0" w:firstLine="0"/>
      </w:pPr>
    </w:p>
    <w:p w:rsidR="00AA1A81" w:rsidRDefault="00AA1A81" w:rsidP="00FA44F0">
      <w:pPr>
        <w:pStyle w:val="a3"/>
        <w:tabs>
          <w:tab w:val="left" w:pos="510"/>
        </w:tabs>
        <w:ind w:left="420" w:firstLineChars="0" w:firstLine="0"/>
      </w:pPr>
    </w:p>
    <w:p w:rsidR="00AA1A81" w:rsidRDefault="00AA1A81" w:rsidP="00AA1A81">
      <w:pPr>
        <w:pStyle w:val="2"/>
      </w:pPr>
      <w:r>
        <w:rPr>
          <w:rFonts w:hint="eastAsia"/>
        </w:rPr>
        <w:t>关于句柄：</w:t>
      </w:r>
    </w:p>
    <w:p w:rsidR="00AA1A81" w:rsidRPr="00AA1A81" w:rsidRDefault="00AA1A81" w:rsidP="00AA1A81">
      <w:pPr>
        <w:shd w:val="clear" w:color="auto" w:fill="FFFFFF"/>
        <w:wordWrap w:val="0"/>
        <w:spacing w:after="150" w:line="240" w:lineRule="auto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1A81">
        <w:rPr>
          <w:rFonts w:ascii="Verdana" w:eastAsia="宋体" w:hAnsi="Verdana" w:cs="Helvetica"/>
          <w:color w:val="333333"/>
          <w:kern w:val="0"/>
          <w:szCs w:val="21"/>
        </w:rPr>
        <w:t>在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Java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里，任何东西都可看作对象。尽管将一切都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“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看作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”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对象，但操纵的标识符实际是指向一个对象的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“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句柄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”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（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Handle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），有的人将其称作一个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“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引用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”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，甚至一个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“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指针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”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AA1A81" w:rsidRPr="00AA1A81" w:rsidRDefault="00AA1A81" w:rsidP="00AA1A81">
      <w:pPr>
        <w:shd w:val="clear" w:color="auto" w:fill="FFFFFF"/>
        <w:wordWrap w:val="0"/>
        <w:spacing w:before="150" w:after="150" w:line="240" w:lineRule="auto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1A81">
        <w:rPr>
          <w:rFonts w:ascii="Verdana" w:eastAsia="宋体" w:hAnsi="Verdana" w:cs="Helvetica"/>
          <w:color w:val="FF0000"/>
          <w:kern w:val="0"/>
          <w:szCs w:val="21"/>
        </w:rPr>
        <w:t>主类型的数据成员可直接初始化，是变量，不是句柄。</w:t>
      </w:r>
    </w:p>
    <w:p w:rsidR="00AA1A81" w:rsidRPr="00AA1A81" w:rsidRDefault="00AA1A81" w:rsidP="00AA1A81">
      <w:pPr>
        <w:shd w:val="clear" w:color="auto" w:fill="FFFFFF"/>
        <w:wordWrap w:val="0"/>
        <w:spacing w:before="150" w:after="150" w:line="240" w:lineRule="auto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1A81">
        <w:rPr>
          <w:rFonts w:ascii="Verdana" w:eastAsia="宋体" w:hAnsi="Verdana" w:cs="Helvetica"/>
          <w:color w:val="333333"/>
          <w:kern w:val="0"/>
          <w:szCs w:val="21"/>
        </w:rPr>
        <w:t xml:space="preserve">       String s; 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创建的只是句柄，并不是对象。若此时向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s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发送一条消息，就会获得一个错误（运行期），这是由于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s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实际并未与任何东西连接。</w:t>
      </w:r>
    </w:p>
    <w:p w:rsidR="00AA1A81" w:rsidRPr="00AA1A81" w:rsidRDefault="00AA1A81" w:rsidP="00AA1A81">
      <w:pPr>
        <w:shd w:val="clear" w:color="auto" w:fill="FFFFFF"/>
        <w:wordWrap w:val="0"/>
        <w:spacing w:before="150" w:after="150" w:line="240" w:lineRule="auto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1A81">
        <w:rPr>
          <w:rFonts w:ascii="Verdana" w:eastAsia="宋体" w:hAnsi="Verdana" w:cs="Helvetica"/>
          <w:color w:val="333333"/>
          <w:kern w:val="0"/>
          <w:szCs w:val="21"/>
        </w:rPr>
        <w:t>       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创建句柄时，我们希望它同一个新对象连接。通常用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new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关键字达到这一目的。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new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的意思是：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“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把我变成这些对象的一种新类型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”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AA1A81" w:rsidRPr="00AA1A81" w:rsidRDefault="00AA1A81" w:rsidP="00AA1A81">
      <w:pPr>
        <w:shd w:val="clear" w:color="auto" w:fill="FFFFFF"/>
        <w:wordWrap w:val="0"/>
        <w:spacing w:before="150" w:after="150" w:line="240" w:lineRule="auto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1A81">
        <w:rPr>
          <w:rFonts w:ascii="Verdana" w:eastAsia="宋体" w:hAnsi="Verdana" w:cs="Helvetica"/>
          <w:color w:val="333333"/>
          <w:kern w:val="0"/>
          <w:szCs w:val="21"/>
        </w:rPr>
        <w:t>String s = new String("asdf");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它不仅指出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“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将我变成一个新字串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”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，也通过提供一个初始字串，指出了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“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如何生成这个新字串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”</w:t>
      </w:r>
      <w:r>
        <w:rPr>
          <w:rFonts w:ascii="Verdana" w:eastAsia="宋体" w:hAnsi="Verdana" w:cs="Helvetica" w:hint="eastAsia"/>
          <w:color w:val="333333"/>
          <w:kern w:val="0"/>
          <w:szCs w:val="21"/>
        </w:rPr>
        <w:t>.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br/>
        <w:t>String s = new String("xx");  </w:t>
      </w:r>
    </w:p>
    <w:p w:rsidR="00AA1A81" w:rsidRPr="00AA1A81" w:rsidRDefault="00AA1A81" w:rsidP="00AA1A81">
      <w:pPr>
        <w:shd w:val="clear" w:color="auto" w:fill="FFFFFF"/>
        <w:wordWrap w:val="0"/>
        <w:spacing w:before="150" w:after="150" w:line="240" w:lineRule="auto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1A81">
        <w:rPr>
          <w:rFonts w:ascii="Verdana" w:eastAsia="宋体" w:hAnsi="Verdana" w:cs="Helvetica"/>
          <w:color w:val="333333"/>
          <w:kern w:val="0"/>
          <w:szCs w:val="21"/>
        </w:rPr>
        <w:t>这里在堆（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heap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）中创建一个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 xml:space="preserve">string 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对象，还会在文字池（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string pool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）里面创建一个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"abc"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对象；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s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是这个对象的引用变量（句柄），它不是对象，对象一般通过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new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创建。</w:t>
      </w:r>
    </w:p>
    <w:p w:rsidR="00AA1A81" w:rsidRPr="00AA1A81" w:rsidRDefault="00AA1A81" w:rsidP="00AA1A81">
      <w:pPr>
        <w:shd w:val="clear" w:color="auto" w:fill="FFFFFF"/>
        <w:wordWrap w:val="0"/>
        <w:spacing w:before="150" w:after="150" w:line="240" w:lineRule="auto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/>
          <w:color w:val="333333"/>
          <w:kern w:val="0"/>
          <w:szCs w:val="21"/>
        </w:rPr>
        <w:t>字符串对象的创建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AA1A81" w:rsidRPr="00AA1A81" w:rsidRDefault="00AA1A81" w:rsidP="00AA1A81">
      <w:pPr>
        <w:shd w:val="clear" w:color="auto" w:fill="FFFFFF"/>
        <w:wordWrap w:val="0"/>
        <w:spacing w:before="150" w:after="150" w:line="240" w:lineRule="auto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1A81">
        <w:rPr>
          <w:rFonts w:ascii="Verdana" w:eastAsia="宋体" w:hAnsi="Verdana" w:cs="Helvetica"/>
          <w:color w:val="333333"/>
          <w:kern w:val="0"/>
          <w:szCs w:val="21"/>
        </w:rPr>
        <w:t>由于字符串对象的大量使用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(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它是一个对象，一般而言对象总是在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heap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分配内存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)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，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Java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中为了节省内存空间和运行时间，在编译阶段就把所有的字符串文字放到一个文字池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(pool of literal strings)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中，而运行时文字池成为常量池的一部分。文字池的好处，就是该池中所有相同的字符串常量被合并，只占用一个空间。</w:t>
      </w:r>
    </w:p>
    <w:p w:rsidR="00AA1A81" w:rsidRPr="00AA1A81" w:rsidRDefault="00AA1A81" w:rsidP="00AA1A81">
      <w:pPr>
        <w:shd w:val="clear" w:color="auto" w:fill="FFFFFF"/>
        <w:wordWrap w:val="0"/>
        <w:spacing w:before="150" w:after="150" w:line="240" w:lineRule="auto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1A81">
        <w:rPr>
          <w:rFonts w:ascii="Verdana" w:eastAsia="宋体" w:hAnsi="Verdana" w:cs="Helvetica"/>
          <w:color w:val="333333"/>
          <w:kern w:val="0"/>
          <w:szCs w:val="21"/>
        </w:rPr>
        <w:lastRenderedPageBreak/>
        <w:t>我们知道，对两个引用变量，使用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==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判断它们的值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(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引用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)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是否相等，即指向同一个对象：</w:t>
      </w:r>
    </w:p>
    <w:p w:rsidR="00AA1A81" w:rsidRPr="00AA1A81" w:rsidRDefault="00AA1A81" w:rsidP="00AA1A81">
      <w:pPr>
        <w:shd w:val="clear" w:color="auto" w:fill="FFFFFF"/>
        <w:wordWrap w:val="0"/>
        <w:spacing w:before="150" w:after="150" w:line="240" w:lineRule="auto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1A81">
        <w:rPr>
          <w:rFonts w:ascii="Verdana" w:eastAsia="宋体" w:hAnsi="Verdana" w:cs="Helvetica"/>
          <w:color w:val="333333"/>
          <w:kern w:val="0"/>
          <w:szCs w:val="21"/>
        </w:rPr>
        <w:t>String s1 = "abc" ;</w:t>
      </w:r>
    </w:p>
    <w:p w:rsidR="00AA1A81" w:rsidRPr="00AA1A81" w:rsidRDefault="00AA1A81" w:rsidP="00AA1A81">
      <w:pPr>
        <w:shd w:val="clear" w:color="auto" w:fill="FFFFFF"/>
        <w:wordWrap w:val="0"/>
        <w:spacing w:before="150" w:after="150" w:line="240" w:lineRule="auto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1A81">
        <w:rPr>
          <w:rFonts w:ascii="Verdana" w:eastAsia="宋体" w:hAnsi="Verdana" w:cs="Helvetica"/>
          <w:color w:val="333333"/>
          <w:kern w:val="0"/>
          <w:szCs w:val="21"/>
        </w:rPr>
        <w:t>String s2 = "abc" ;</w:t>
      </w:r>
    </w:p>
    <w:p w:rsidR="00AA1A81" w:rsidRPr="00AA1A81" w:rsidRDefault="00AA1A81" w:rsidP="00AA1A81">
      <w:pPr>
        <w:shd w:val="clear" w:color="auto" w:fill="FFFFFF"/>
        <w:wordWrap w:val="0"/>
        <w:spacing w:before="150" w:after="150" w:line="240" w:lineRule="auto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1A81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AA1A81" w:rsidRPr="00AA1A81" w:rsidRDefault="00AA1A81" w:rsidP="00AA1A81">
      <w:pPr>
        <w:shd w:val="clear" w:color="auto" w:fill="FFFFFF"/>
        <w:wordWrap w:val="0"/>
        <w:spacing w:before="150" w:after="150" w:line="240" w:lineRule="auto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1A81">
        <w:rPr>
          <w:rFonts w:ascii="Verdana" w:eastAsia="宋体" w:hAnsi="Verdana" w:cs="Helvetica"/>
          <w:color w:val="333333"/>
          <w:kern w:val="0"/>
          <w:szCs w:val="21"/>
        </w:rPr>
        <w:t>这里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 xml:space="preserve"> s1 == s2 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成立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  //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因为比较的不是句柄，而是内容</w:t>
      </w:r>
    </w:p>
    <w:p w:rsidR="00AA1A81" w:rsidRPr="00AA1A81" w:rsidRDefault="00AA1A81" w:rsidP="00AA1A81">
      <w:pPr>
        <w:shd w:val="clear" w:color="auto" w:fill="FFFFFF"/>
        <w:wordWrap w:val="0"/>
        <w:spacing w:before="150" w:after="150" w:line="240" w:lineRule="auto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 xml:space="preserve">String s = new String("abc") ; </w:t>
      </w: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>在编译阶段在文字池中创建</w:t>
      </w: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>“abc”</w:t>
      </w: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>对象，运行</w:t>
      </w: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>new</w:t>
      </w: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>时，将</w:t>
      </w: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>pool</w:t>
      </w: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>中的对象复制一份放到</w:t>
      </w: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>heap</w:t>
      </w: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>中，并且把</w:t>
      </w: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>heap</w:t>
      </w: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>中的这个对象的引用交给</w:t>
      </w: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>s</w:t>
      </w: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>持有，因此这条语句创建了</w:t>
      </w: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>2</w:t>
      </w: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>个</w:t>
      </w: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>String</w:t>
      </w:r>
      <w:r w:rsidRPr="00AA1A81">
        <w:rPr>
          <w:rFonts w:ascii="Verdana" w:eastAsia="宋体" w:hAnsi="Verdana" w:cs="Helvetica"/>
          <w:b/>
          <w:bCs/>
          <w:color w:val="FF0000"/>
          <w:kern w:val="0"/>
          <w:szCs w:val="21"/>
        </w:rPr>
        <w:t>对象。</w:t>
      </w:r>
    </w:p>
    <w:p w:rsidR="00AA1A81" w:rsidRPr="00AA1A81" w:rsidRDefault="00AA1A81" w:rsidP="00AA1A81">
      <w:pPr>
        <w:shd w:val="clear" w:color="auto" w:fill="FFFFFF"/>
        <w:wordWrap w:val="0"/>
        <w:spacing w:before="150" w:after="150" w:line="240" w:lineRule="auto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1A81">
        <w:rPr>
          <w:rFonts w:ascii="Verdana" w:eastAsia="宋体" w:hAnsi="Verdana" w:cs="Helvetica"/>
          <w:color w:val="333333"/>
          <w:kern w:val="0"/>
          <w:szCs w:val="21"/>
        </w:rPr>
        <w:t>String s1 = new String("abc") ;</w:t>
      </w:r>
    </w:p>
    <w:p w:rsidR="00AA1A81" w:rsidRPr="00AA1A81" w:rsidRDefault="00AA1A81" w:rsidP="00AA1A81">
      <w:pPr>
        <w:shd w:val="clear" w:color="auto" w:fill="FFFFFF"/>
        <w:wordWrap w:val="0"/>
        <w:spacing w:before="150" w:after="150" w:line="240" w:lineRule="auto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AA1A81">
        <w:rPr>
          <w:rFonts w:ascii="Verdana" w:eastAsia="宋体" w:hAnsi="Verdana" w:cs="Helvetica"/>
          <w:color w:val="333333"/>
          <w:kern w:val="0"/>
          <w:szCs w:val="21"/>
        </w:rPr>
        <w:t>String s2 = new String("abc") ;</w:t>
      </w:r>
    </w:p>
    <w:p w:rsidR="00AA1A81" w:rsidRDefault="00AA1A81" w:rsidP="00AA1A81">
      <w:pPr>
        <w:shd w:val="clear" w:color="auto" w:fill="FFFFFF"/>
        <w:wordWrap w:val="0"/>
        <w:spacing w:before="150" w:line="240" w:lineRule="auto"/>
        <w:jc w:val="left"/>
        <w:rPr>
          <w:rFonts w:ascii="Verdana" w:eastAsia="宋体" w:hAnsi="Verdana" w:cs="Helvetica" w:hint="eastAsia"/>
          <w:color w:val="333333"/>
          <w:kern w:val="0"/>
          <w:szCs w:val="21"/>
        </w:rPr>
      </w:pPr>
      <w:r w:rsidRPr="00AA1A81">
        <w:rPr>
          <w:rFonts w:ascii="Verdana" w:eastAsia="宋体" w:hAnsi="Verdana" w:cs="Helvetica"/>
          <w:color w:val="333333"/>
          <w:kern w:val="0"/>
          <w:szCs w:val="21"/>
        </w:rPr>
        <w:t>这里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 xml:space="preserve"> s1 == s2 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不成立，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s1.equals(s2)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成立</w:t>
      </w:r>
      <w:r w:rsidRPr="00AA1A81">
        <w:rPr>
          <w:rFonts w:ascii="Verdana" w:eastAsia="宋体" w:hAnsi="Verdana" w:cs="Helvetica"/>
          <w:color w:val="333333"/>
          <w:kern w:val="0"/>
          <w:szCs w:val="21"/>
        </w:rPr>
        <w:t>  //</w:t>
      </w:r>
      <w:r>
        <w:rPr>
          <w:rFonts w:ascii="Verdana" w:eastAsia="宋体" w:hAnsi="Verdana" w:cs="Helvetica"/>
          <w:color w:val="333333"/>
          <w:kern w:val="0"/>
          <w:szCs w:val="21"/>
        </w:rPr>
        <w:t>因为比较的是句柄，内容虽然相同但句柄不</w:t>
      </w:r>
      <w:r>
        <w:rPr>
          <w:rFonts w:ascii="Verdana" w:eastAsia="宋体" w:hAnsi="Verdana" w:cs="Helvetica" w:hint="eastAsia"/>
          <w:color w:val="333333"/>
          <w:kern w:val="0"/>
          <w:szCs w:val="21"/>
        </w:rPr>
        <w:t>.</w:t>
      </w:r>
    </w:p>
    <w:p w:rsidR="00D50DAA" w:rsidRPr="006C19F4" w:rsidRDefault="006C19F4" w:rsidP="006C19F4">
      <w:pPr>
        <w:pStyle w:val="2"/>
        <w:rPr>
          <w:rFonts w:hint="eastAsia"/>
          <w:sz w:val="24"/>
        </w:rPr>
      </w:pPr>
      <w:r>
        <w:rPr>
          <w:rFonts w:hint="eastAsia"/>
          <w:sz w:val="24"/>
        </w:rPr>
        <w:t>可修改性</w:t>
      </w:r>
    </w:p>
    <w:p w:rsidR="00D50DAA" w:rsidRDefault="00D50DAA" w:rsidP="00D50DAA">
      <w:pPr>
        <w:pStyle w:val="a3"/>
        <w:numPr>
          <w:ilvl w:val="0"/>
          <w:numId w:val="4"/>
        </w:numPr>
        <w:shd w:val="clear" w:color="auto" w:fill="FFFFFF"/>
        <w:wordWrap w:val="0"/>
        <w:spacing w:before="150" w:line="240" w:lineRule="auto"/>
        <w:ind w:firstLineChars="0"/>
        <w:jc w:val="left"/>
        <w:rPr>
          <w:rFonts w:ascii="Verdana" w:eastAsia="宋体" w:hAnsi="Verdana" w:cs="Helvetica" w:hint="eastAsi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333333"/>
          <w:kern w:val="0"/>
          <w:szCs w:val="21"/>
        </w:rPr>
        <w:t>构造方法是没办法覆盖的。</w:t>
      </w:r>
    </w:p>
    <w:p w:rsidR="006C19F4" w:rsidRDefault="006C19F4" w:rsidP="00D50DAA">
      <w:pPr>
        <w:pStyle w:val="a3"/>
        <w:numPr>
          <w:ilvl w:val="0"/>
          <w:numId w:val="4"/>
        </w:numPr>
        <w:shd w:val="clear" w:color="auto" w:fill="FFFFFF"/>
        <w:wordWrap w:val="0"/>
        <w:spacing w:before="150" w:line="240" w:lineRule="auto"/>
        <w:ind w:firstLineChars="0"/>
        <w:jc w:val="left"/>
        <w:rPr>
          <w:rFonts w:ascii="Verdana" w:eastAsia="宋体" w:hAnsi="Verdana" w:cs="Helvetica" w:hint="eastAsi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333333"/>
          <w:kern w:val="0"/>
          <w:szCs w:val="21"/>
        </w:rPr>
        <w:t>不要擅用继承，也不要滥用组合。继承的代价很大，继承没有灵活性，一旦确定了继承关系，以后就不可改变。</w:t>
      </w:r>
    </w:p>
    <w:p w:rsidR="006C19F4" w:rsidRPr="006C19F4" w:rsidRDefault="006C19F4" w:rsidP="006C19F4">
      <w:pPr>
        <w:pStyle w:val="a3"/>
        <w:numPr>
          <w:ilvl w:val="0"/>
          <w:numId w:val="4"/>
        </w:numPr>
        <w:shd w:val="clear" w:color="auto" w:fill="FFFFFF"/>
        <w:wordWrap w:val="0"/>
        <w:spacing w:before="150" w:line="240" w:lineRule="auto"/>
        <w:ind w:firstLineChars="0"/>
        <w:jc w:val="left"/>
        <w:rPr>
          <w:rFonts w:ascii="Verdana" w:eastAsia="宋体" w:hAnsi="Verdana" w:cs="Helvetica" w:hint="eastAsia"/>
          <w:color w:val="333333"/>
          <w:kern w:val="0"/>
          <w:szCs w:val="21"/>
        </w:rPr>
      </w:pPr>
      <w:r w:rsidRPr="006C19F4">
        <w:rPr>
          <w:rFonts w:ascii="Verdana" w:eastAsia="宋体" w:hAnsi="Verdana" w:cs="Helvetica" w:hint="eastAsia"/>
          <w:b/>
          <w:color w:val="333333"/>
          <w:kern w:val="0"/>
          <w:szCs w:val="21"/>
        </w:rPr>
        <w:t>[</w:t>
      </w:r>
      <w:r w:rsidRPr="006C19F4">
        <w:rPr>
          <w:rFonts w:ascii="Verdana" w:eastAsia="宋体" w:hAnsi="Verdana" w:cs="Helvetica" w:hint="eastAsia"/>
          <w:b/>
          <w:color w:val="333333"/>
          <w:kern w:val="0"/>
          <w:szCs w:val="21"/>
        </w:rPr>
        <w:t>必考</w:t>
      </w:r>
      <w:r w:rsidRPr="006C19F4">
        <w:rPr>
          <w:rFonts w:ascii="Verdana" w:eastAsia="宋体" w:hAnsi="Verdana" w:cs="Helvetica" w:hint="eastAsia"/>
          <w:b/>
          <w:color w:val="333333"/>
          <w:kern w:val="0"/>
          <w:szCs w:val="21"/>
        </w:rPr>
        <w:t>]</w:t>
      </w:r>
      <w:r>
        <w:rPr>
          <w:rFonts w:ascii="Verdana" w:eastAsia="宋体" w:hAnsi="Verdana" w:cs="Helvetica"/>
          <w:color w:val="333333"/>
          <w:kern w:val="0"/>
          <w:szCs w:val="21"/>
        </w:rPr>
        <w:t>类的初始化问题</w:t>
      </w:r>
      <w:r>
        <w:rPr>
          <w:rFonts w:ascii="Verdana" w:eastAsia="宋体" w:hAnsi="Verdana" w:cs="Helvetica" w:hint="eastAsia"/>
          <w:color w:val="333333"/>
          <w:kern w:val="0"/>
          <w:szCs w:val="21"/>
        </w:rPr>
        <w:t>：</w:t>
      </w:r>
      <w:r>
        <w:rPr>
          <w:rFonts w:ascii="simsun" w:hAnsi="simsun"/>
          <w:color w:val="323E32"/>
          <w:szCs w:val="21"/>
        </w:rPr>
        <w:t>对于静态变量、静态初始化块、变量、初始化块、构造器，它们的</w:t>
      </w:r>
      <w:r>
        <w:rPr>
          <w:rFonts w:ascii="simsun" w:hAnsi="simsun"/>
          <w:color w:val="FF0000"/>
          <w:szCs w:val="21"/>
        </w:rPr>
        <w:t>初始化顺序依次是（静态变量、静态初始化块）</w:t>
      </w:r>
      <w:r>
        <w:rPr>
          <w:rFonts w:ascii="simsun" w:hAnsi="simsun"/>
          <w:color w:val="FF0000"/>
          <w:szCs w:val="21"/>
        </w:rPr>
        <w:t>&gt;</w:t>
      </w:r>
      <w:r>
        <w:rPr>
          <w:rFonts w:ascii="simsun" w:hAnsi="simsun"/>
          <w:color w:val="FF0000"/>
          <w:szCs w:val="21"/>
        </w:rPr>
        <w:t>（变量、初始化块）</w:t>
      </w:r>
      <w:r>
        <w:rPr>
          <w:rFonts w:ascii="simsun" w:hAnsi="simsun"/>
          <w:color w:val="FF0000"/>
          <w:szCs w:val="21"/>
        </w:rPr>
        <w:t>&gt;</w:t>
      </w:r>
      <w:r>
        <w:rPr>
          <w:rFonts w:ascii="simsun" w:hAnsi="simsun"/>
          <w:color w:val="FF0000"/>
          <w:szCs w:val="21"/>
        </w:rPr>
        <w:t>构造器</w:t>
      </w:r>
      <w:r>
        <w:rPr>
          <w:rFonts w:ascii="simsun" w:hAnsi="simsun" w:hint="eastAsia"/>
          <w:color w:val="323E32"/>
          <w:szCs w:val="21"/>
        </w:rPr>
        <w:t>。</w:t>
      </w:r>
      <w:bookmarkStart w:id="0" w:name="_GoBack"/>
      <w:bookmarkEnd w:id="0"/>
    </w:p>
    <w:p w:rsidR="006C19F4" w:rsidRPr="006C19F4" w:rsidRDefault="006C19F4" w:rsidP="006C19F4">
      <w:pPr>
        <w:pStyle w:val="a3"/>
        <w:shd w:val="clear" w:color="auto" w:fill="FFFFFF"/>
        <w:wordWrap w:val="0"/>
        <w:spacing w:before="150" w:line="240" w:lineRule="auto"/>
        <w:ind w:left="420" w:firstLineChars="0" w:firstLine="0"/>
        <w:jc w:val="left"/>
        <w:rPr>
          <w:rFonts w:ascii="Verdana" w:eastAsia="宋体" w:hAnsi="Verdana" w:cs="Helvetica" w:hint="eastAsia"/>
          <w:color w:val="333333"/>
          <w:kern w:val="0"/>
          <w:szCs w:val="21"/>
        </w:rPr>
      </w:pPr>
      <w:hyperlink r:id="rId10" w:history="1">
        <w:r w:rsidRPr="007F4C47">
          <w:rPr>
            <w:rStyle w:val="a6"/>
            <w:rFonts w:ascii="Verdana" w:eastAsia="宋体" w:hAnsi="Verdana" w:cs="Helvetica"/>
            <w:kern w:val="0"/>
            <w:szCs w:val="21"/>
          </w:rPr>
          <w:t>http://www.360doc.com/content/11/1121/20/7874148_166290570.shtml</w:t>
        </w:r>
      </w:hyperlink>
      <w:r>
        <w:rPr>
          <w:rFonts w:ascii="Verdana" w:eastAsia="宋体" w:hAnsi="Verdana" w:cs="Helvetica" w:hint="eastAsia"/>
          <w:color w:val="333333"/>
          <w:kern w:val="0"/>
          <w:szCs w:val="21"/>
        </w:rPr>
        <w:t xml:space="preserve"> </w:t>
      </w:r>
    </w:p>
    <w:p w:rsidR="006C19F4" w:rsidRDefault="006C19F4" w:rsidP="006C19F4">
      <w:pPr>
        <w:pStyle w:val="a3"/>
        <w:shd w:val="clear" w:color="auto" w:fill="FFFFFF"/>
        <w:wordWrap w:val="0"/>
        <w:spacing w:before="150" w:line="240" w:lineRule="auto"/>
        <w:ind w:left="420" w:firstLineChars="0" w:firstLine="0"/>
        <w:jc w:val="left"/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(1)</w:t>
      </w:r>
      <w:r>
        <w:rPr>
          <w:rFonts w:ascii="simsun" w:hAnsi="simsun"/>
          <w:color w:val="323E32"/>
          <w:szCs w:val="21"/>
        </w:rPr>
        <w:t>访问</w:t>
      </w:r>
      <w:r>
        <w:rPr>
          <w:rFonts w:ascii="simsun" w:hAnsi="simsun"/>
          <w:color w:val="323E32"/>
          <w:szCs w:val="21"/>
        </w:rPr>
        <w:t>SubClass.main(),(</w:t>
      </w:r>
      <w:r>
        <w:rPr>
          <w:rFonts w:ascii="simsun" w:hAnsi="simsun"/>
          <w:color w:val="323E32"/>
          <w:szCs w:val="21"/>
        </w:rPr>
        <w:t>这是一个</w:t>
      </w:r>
      <w:r>
        <w:rPr>
          <w:rFonts w:ascii="simsun" w:hAnsi="simsun"/>
          <w:color w:val="323E32"/>
          <w:szCs w:val="21"/>
        </w:rPr>
        <w:t>static</w:t>
      </w:r>
      <w:r>
        <w:rPr>
          <w:rFonts w:ascii="simsun" w:hAnsi="simsun"/>
          <w:color w:val="323E32"/>
          <w:szCs w:val="21"/>
        </w:rPr>
        <w:t>方法</w:t>
      </w:r>
      <w:r>
        <w:rPr>
          <w:rFonts w:ascii="simsun" w:hAnsi="simsun"/>
          <w:color w:val="323E32"/>
          <w:szCs w:val="21"/>
        </w:rPr>
        <w:t>)</w:t>
      </w:r>
      <w:r>
        <w:rPr>
          <w:rFonts w:ascii="simsun" w:hAnsi="simsun"/>
          <w:color w:val="323E32"/>
          <w:szCs w:val="21"/>
        </w:rPr>
        <w:t>，于是装载器就会为你寻找已经编译的</w:t>
      </w:r>
      <w:r>
        <w:rPr>
          <w:rFonts w:ascii="simsun" w:hAnsi="simsun"/>
          <w:color w:val="323E32"/>
          <w:szCs w:val="21"/>
        </w:rPr>
        <w:t>SubClass</w:t>
      </w:r>
      <w:r>
        <w:rPr>
          <w:rFonts w:ascii="simsun" w:hAnsi="simsun"/>
          <w:color w:val="323E32"/>
          <w:szCs w:val="21"/>
        </w:rPr>
        <w:t>类的代码（也就是</w:t>
      </w:r>
      <w:r>
        <w:rPr>
          <w:rFonts w:ascii="simsun" w:hAnsi="simsun"/>
          <w:color w:val="323E32"/>
          <w:szCs w:val="21"/>
        </w:rPr>
        <w:t>SubClass.class</w:t>
      </w:r>
      <w:r>
        <w:rPr>
          <w:rFonts w:ascii="simsun" w:hAnsi="simsun"/>
          <w:color w:val="323E32"/>
          <w:szCs w:val="21"/>
        </w:rPr>
        <w:t>文件）。在装载的过程中，装载器注意到它有一个基类（也就是</w:t>
      </w:r>
      <w:r>
        <w:rPr>
          <w:rFonts w:ascii="simsun" w:hAnsi="simsun"/>
          <w:color w:val="323E32"/>
          <w:szCs w:val="21"/>
        </w:rPr>
        <w:t>extends</w:t>
      </w:r>
      <w:r>
        <w:rPr>
          <w:rFonts w:ascii="simsun" w:hAnsi="simsun"/>
          <w:color w:val="323E32"/>
          <w:szCs w:val="21"/>
        </w:rPr>
        <w:t>所要表示的意思），于是它再装载基类。不管你创不创建基类对象，这个过程总会发生。如果基类还有基类，那么第二个基类也会被装载，依此类推。</w:t>
      </w:r>
    </w:p>
    <w:p w:rsidR="006C19F4" w:rsidRDefault="006C19F4" w:rsidP="006C19F4">
      <w:pPr>
        <w:pStyle w:val="a3"/>
        <w:shd w:val="clear" w:color="auto" w:fill="FFFFFF"/>
        <w:wordWrap w:val="0"/>
        <w:spacing w:before="150" w:line="240" w:lineRule="auto"/>
        <w:ind w:left="420" w:firstLineChars="0" w:firstLine="0"/>
        <w:jc w:val="left"/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(2)</w:t>
      </w:r>
      <w:r>
        <w:rPr>
          <w:rFonts w:ascii="simsun" w:hAnsi="simsun"/>
          <w:color w:val="323E32"/>
          <w:szCs w:val="21"/>
        </w:rPr>
        <w:t>执行根基类的</w:t>
      </w:r>
      <w:r>
        <w:rPr>
          <w:rFonts w:ascii="simsun" w:hAnsi="simsun"/>
          <w:color w:val="323E32"/>
          <w:szCs w:val="21"/>
        </w:rPr>
        <w:t>static</w:t>
      </w:r>
      <w:r>
        <w:rPr>
          <w:rFonts w:ascii="simsun" w:hAnsi="simsun"/>
          <w:color w:val="323E32"/>
          <w:szCs w:val="21"/>
        </w:rPr>
        <w:t>初始化，然后是下一个派生类的</w:t>
      </w:r>
      <w:r>
        <w:rPr>
          <w:rFonts w:ascii="simsun" w:hAnsi="simsun"/>
          <w:color w:val="323E32"/>
          <w:szCs w:val="21"/>
        </w:rPr>
        <w:t>static</w:t>
      </w:r>
      <w:r>
        <w:rPr>
          <w:rFonts w:ascii="simsun" w:hAnsi="simsun"/>
          <w:color w:val="323E32"/>
          <w:szCs w:val="21"/>
        </w:rPr>
        <w:t>初始化，依此类推。这个顺序非常重要，因为派生类的</w:t>
      </w:r>
      <w:r>
        <w:rPr>
          <w:rFonts w:ascii="simsun" w:hAnsi="simsun"/>
          <w:color w:val="323E32"/>
          <w:szCs w:val="21"/>
        </w:rPr>
        <w:t>“static</w:t>
      </w:r>
      <w:r>
        <w:rPr>
          <w:rFonts w:ascii="simsun" w:hAnsi="simsun"/>
          <w:color w:val="323E32"/>
          <w:szCs w:val="21"/>
        </w:rPr>
        <w:t>初始化</w:t>
      </w:r>
      <w:r>
        <w:rPr>
          <w:rFonts w:ascii="simsun" w:hAnsi="simsun"/>
          <w:color w:val="323E32"/>
          <w:szCs w:val="21"/>
        </w:rPr>
        <w:t>”</w:t>
      </w:r>
      <w:r>
        <w:rPr>
          <w:rFonts w:ascii="simsun" w:hAnsi="simsun"/>
          <w:color w:val="323E32"/>
          <w:szCs w:val="21"/>
        </w:rPr>
        <w:t>有可能要依赖基类成员的正确初始化。</w:t>
      </w:r>
    </w:p>
    <w:p w:rsidR="006C19F4" w:rsidRDefault="006C19F4" w:rsidP="006C19F4">
      <w:pPr>
        <w:pStyle w:val="a3"/>
        <w:shd w:val="clear" w:color="auto" w:fill="FFFFFF"/>
        <w:wordWrap w:val="0"/>
        <w:spacing w:before="150" w:line="240" w:lineRule="auto"/>
        <w:ind w:left="420" w:firstLineChars="0" w:firstLine="0"/>
        <w:jc w:val="left"/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(3)</w:t>
      </w:r>
      <w:r>
        <w:rPr>
          <w:rFonts w:ascii="simsun" w:hAnsi="simsun"/>
          <w:color w:val="FF0000"/>
          <w:szCs w:val="21"/>
        </w:rPr>
        <w:t>当所有必要的类都已经装载结束，开始执行</w:t>
      </w:r>
      <w:r>
        <w:rPr>
          <w:rFonts w:ascii="simsun" w:hAnsi="simsun"/>
          <w:color w:val="FF0000"/>
          <w:szCs w:val="21"/>
        </w:rPr>
        <w:t>main()</w:t>
      </w:r>
      <w:r>
        <w:rPr>
          <w:rFonts w:ascii="simsun" w:hAnsi="simsun"/>
          <w:color w:val="FF0000"/>
          <w:szCs w:val="21"/>
        </w:rPr>
        <w:t>方法体，</w:t>
      </w:r>
      <w:r>
        <w:rPr>
          <w:rFonts w:ascii="simsun" w:hAnsi="simsun"/>
          <w:color w:val="323E32"/>
          <w:szCs w:val="21"/>
        </w:rPr>
        <w:t>并用</w:t>
      </w:r>
      <w:r>
        <w:rPr>
          <w:rFonts w:ascii="simsun" w:hAnsi="simsun"/>
          <w:color w:val="323E32"/>
          <w:szCs w:val="21"/>
        </w:rPr>
        <w:t>new SubClass</w:t>
      </w:r>
      <w:r>
        <w:rPr>
          <w:rFonts w:ascii="simsun" w:hAnsi="simsun"/>
          <w:color w:val="323E32"/>
          <w:szCs w:val="21"/>
        </w:rPr>
        <w:t>（）创建对象</w:t>
      </w:r>
    </w:p>
    <w:p w:rsidR="006C19F4" w:rsidRDefault="006C19F4" w:rsidP="006C19F4">
      <w:pPr>
        <w:pStyle w:val="a3"/>
        <w:shd w:val="clear" w:color="auto" w:fill="FFFFFF"/>
        <w:wordWrap w:val="0"/>
        <w:spacing w:before="150" w:line="240" w:lineRule="auto"/>
        <w:ind w:left="420" w:firstLineChars="0" w:firstLine="0"/>
        <w:jc w:val="left"/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(4)</w:t>
      </w:r>
      <w:r>
        <w:rPr>
          <w:rFonts w:ascii="simsun" w:hAnsi="simsun"/>
          <w:color w:val="323E32"/>
          <w:szCs w:val="21"/>
        </w:rPr>
        <w:t>类</w:t>
      </w:r>
      <w:r>
        <w:rPr>
          <w:rFonts w:ascii="simsun" w:hAnsi="simsun"/>
          <w:color w:val="323E32"/>
          <w:szCs w:val="21"/>
        </w:rPr>
        <w:t>SubClass</w:t>
      </w:r>
      <w:r>
        <w:rPr>
          <w:rFonts w:ascii="simsun" w:hAnsi="simsun"/>
          <w:color w:val="323E32"/>
          <w:szCs w:val="21"/>
        </w:rPr>
        <w:t>存在父类，则调用父类的构造函数，你可以使用</w:t>
      </w:r>
      <w:r>
        <w:rPr>
          <w:rFonts w:ascii="simsun" w:hAnsi="simsun"/>
          <w:color w:val="323E32"/>
          <w:szCs w:val="21"/>
        </w:rPr>
        <w:t>super</w:t>
      </w:r>
      <w:r>
        <w:rPr>
          <w:rFonts w:ascii="simsun" w:hAnsi="simsun"/>
          <w:color w:val="323E32"/>
          <w:szCs w:val="21"/>
        </w:rPr>
        <w:t>来指定调用哪个构造函数（也就是</w:t>
      </w:r>
      <w:r>
        <w:rPr>
          <w:rFonts w:ascii="simsun" w:hAnsi="simsun"/>
          <w:color w:val="323E32"/>
          <w:szCs w:val="21"/>
        </w:rPr>
        <w:t>Beetle</w:t>
      </w:r>
      <w:r>
        <w:rPr>
          <w:rFonts w:ascii="simsun" w:hAnsi="simsun"/>
          <w:color w:val="323E32"/>
          <w:szCs w:val="21"/>
        </w:rPr>
        <w:t>（）构造函数所做的第一件事）。基类的构造过程以及构造顺序，同派生类的相同。首先基类中各个变量按照字面顺序进行初始化，然后执行基类的构造函数的其余部分。</w:t>
      </w:r>
    </w:p>
    <w:p w:rsidR="006C19F4" w:rsidRDefault="006C19F4" w:rsidP="006C19F4">
      <w:pPr>
        <w:pStyle w:val="a3"/>
        <w:shd w:val="clear" w:color="auto" w:fill="FFFFFF"/>
        <w:wordWrap w:val="0"/>
        <w:spacing w:before="150" w:line="240" w:lineRule="auto"/>
        <w:ind w:left="420" w:firstLineChars="0" w:firstLine="0"/>
        <w:jc w:val="left"/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(5)</w:t>
      </w:r>
      <w:r>
        <w:rPr>
          <w:rFonts w:ascii="simsun" w:hAnsi="simsun"/>
          <w:color w:val="323E32"/>
          <w:szCs w:val="21"/>
        </w:rPr>
        <w:t>对子类成员数据按照它们声明的顺序初始化，执行子类构造函数的其余部分。</w:t>
      </w:r>
    </w:p>
    <w:p w:rsidR="006C19F4" w:rsidRPr="006C19F4" w:rsidRDefault="006C19F4" w:rsidP="006C19F4">
      <w:pPr>
        <w:shd w:val="clear" w:color="auto" w:fill="FFFFFF"/>
        <w:wordWrap w:val="0"/>
        <w:spacing w:before="150" w:line="240" w:lineRule="auto"/>
        <w:jc w:val="left"/>
        <w:rPr>
          <w:rFonts w:ascii="Verdana" w:eastAsia="宋体" w:hAnsi="Verdana" w:cs="Helvetica"/>
          <w:color w:val="333333"/>
          <w:kern w:val="0"/>
          <w:szCs w:val="21"/>
        </w:rPr>
      </w:pPr>
    </w:p>
    <w:sectPr w:rsidR="006C19F4" w:rsidRPr="006C1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6D97"/>
    <w:multiLevelType w:val="hybridMultilevel"/>
    <w:tmpl w:val="E28257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A35D39"/>
    <w:multiLevelType w:val="hybridMultilevel"/>
    <w:tmpl w:val="51269ABC"/>
    <w:lvl w:ilvl="0" w:tplc="04090011">
      <w:start w:val="1"/>
      <w:numFmt w:val="decimal"/>
      <w:lvlText w:val="%1)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119E182A"/>
    <w:multiLevelType w:val="hybridMultilevel"/>
    <w:tmpl w:val="FB187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00092"/>
    <w:multiLevelType w:val="hybridMultilevel"/>
    <w:tmpl w:val="9452884E"/>
    <w:lvl w:ilvl="0" w:tplc="57B2D3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525182B"/>
    <w:multiLevelType w:val="hybridMultilevel"/>
    <w:tmpl w:val="B21C73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FA6"/>
    <w:rsid w:val="00276E1C"/>
    <w:rsid w:val="006C19F4"/>
    <w:rsid w:val="00743B25"/>
    <w:rsid w:val="00AA1A81"/>
    <w:rsid w:val="00D50DAA"/>
    <w:rsid w:val="00FA0FA6"/>
    <w:rsid w:val="00FA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0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A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1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F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A0FA6"/>
    <w:pPr>
      <w:ind w:firstLineChars="200" w:firstLine="420"/>
    </w:pPr>
  </w:style>
  <w:style w:type="character" w:styleId="a4">
    <w:name w:val="Strong"/>
    <w:basedOn w:val="a0"/>
    <w:uiPriority w:val="22"/>
    <w:qFormat/>
    <w:rsid w:val="00AA1A81"/>
    <w:rPr>
      <w:b/>
      <w:bCs/>
    </w:rPr>
  </w:style>
  <w:style w:type="character" w:customStyle="1" w:styleId="2Char">
    <w:name w:val="标题 2 Char"/>
    <w:basedOn w:val="a0"/>
    <w:link w:val="2"/>
    <w:uiPriority w:val="9"/>
    <w:rsid w:val="00AA1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C19F4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C19F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C19F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0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A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1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F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A0FA6"/>
    <w:pPr>
      <w:ind w:firstLineChars="200" w:firstLine="420"/>
    </w:pPr>
  </w:style>
  <w:style w:type="character" w:styleId="a4">
    <w:name w:val="Strong"/>
    <w:basedOn w:val="a0"/>
    <w:uiPriority w:val="22"/>
    <w:qFormat/>
    <w:rsid w:val="00AA1A81"/>
    <w:rPr>
      <w:b/>
      <w:bCs/>
    </w:rPr>
  </w:style>
  <w:style w:type="character" w:customStyle="1" w:styleId="2Char">
    <w:name w:val="标题 2 Char"/>
    <w:basedOn w:val="a0"/>
    <w:link w:val="2"/>
    <w:uiPriority w:val="9"/>
    <w:rsid w:val="00AA1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C19F4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C19F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C19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87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4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43386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7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890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42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23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5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7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6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0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360doc.com/content/11/1121/20/7874148_166290570.s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C138EF0-4D2F-4085-AFA6-722D653DF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6</cp:revision>
  <dcterms:created xsi:type="dcterms:W3CDTF">2017-05-04T03:44:00Z</dcterms:created>
  <dcterms:modified xsi:type="dcterms:W3CDTF">2017-05-23T08:03:00Z</dcterms:modified>
</cp:coreProperties>
</file>