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898" w:rsidRDefault="00335A75" w:rsidP="002C3E61">
      <w:pPr>
        <w:ind w:firstLineChars="200" w:firstLine="960"/>
        <w:rPr>
          <w:sz w:val="48"/>
        </w:rPr>
      </w:pPr>
      <w:r w:rsidRPr="00335A75">
        <w:rPr>
          <w:rFonts w:hint="eastAsia"/>
          <w:sz w:val="48"/>
        </w:rPr>
        <w:t>컴퓨터 공학 기초 설계 및 실험</w:t>
      </w:r>
      <w:r w:rsidR="00D57378">
        <w:rPr>
          <w:rFonts w:hint="eastAsia"/>
          <w:sz w:val="48"/>
        </w:rPr>
        <w:t>1</w:t>
      </w:r>
      <w:r w:rsidRPr="00335A75">
        <w:rPr>
          <w:rFonts w:hint="eastAsia"/>
          <w:sz w:val="48"/>
        </w:rPr>
        <w:t xml:space="preserve"> </w:t>
      </w:r>
    </w:p>
    <w:p w:rsidR="00335A75" w:rsidRPr="00335A75" w:rsidRDefault="002655A8" w:rsidP="00B527CF">
      <w:pPr>
        <w:jc w:val="center"/>
        <w:rPr>
          <w:sz w:val="48"/>
        </w:rPr>
      </w:pPr>
      <w:r>
        <w:rPr>
          <w:rFonts w:hint="eastAsia"/>
          <w:sz w:val="48"/>
        </w:rPr>
        <w:t>결과</w:t>
      </w:r>
      <w:r w:rsidR="00790898">
        <w:rPr>
          <w:rFonts w:hint="eastAsia"/>
          <w:sz w:val="48"/>
        </w:rPr>
        <w:t xml:space="preserve"> </w:t>
      </w:r>
      <w:r w:rsidR="00335A75" w:rsidRPr="00335A75">
        <w:rPr>
          <w:rFonts w:hint="eastAsia"/>
          <w:sz w:val="48"/>
        </w:rPr>
        <w:t>보고서</w:t>
      </w:r>
    </w:p>
    <w:p w:rsidR="00EE1BA4" w:rsidRPr="00A66424" w:rsidRDefault="00335A75" w:rsidP="00EE1BA4">
      <w:pPr>
        <w:pStyle w:val="a3"/>
        <w:ind w:leftChars="0" w:left="1200"/>
        <w:rPr>
          <w:sz w:val="24"/>
          <w:szCs w:val="24"/>
        </w:rPr>
      </w:pPr>
      <w:r w:rsidRPr="00335A75">
        <w:rPr>
          <w:rFonts w:hint="eastAsia"/>
          <w:sz w:val="40"/>
        </w:rPr>
        <w:t>실험제목</w:t>
      </w:r>
      <w:r w:rsidR="00102D05">
        <w:rPr>
          <w:rFonts w:hint="eastAsia"/>
          <w:sz w:val="40"/>
        </w:rPr>
        <w:t xml:space="preserve"> :</w:t>
      </w:r>
      <w:r w:rsidR="001958C2">
        <w:rPr>
          <w:sz w:val="40"/>
        </w:rPr>
        <w:t xml:space="preserve"> </w:t>
      </w:r>
      <w:r w:rsidR="00EE1BA4" w:rsidRPr="00A66424">
        <w:rPr>
          <w:rFonts w:hint="eastAsia"/>
          <w:sz w:val="24"/>
          <w:szCs w:val="24"/>
        </w:rPr>
        <w:t>Kirchhoff</w:t>
      </w:r>
      <w:r w:rsidR="00EE1BA4" w:rsidRPr="00A66424">
        <w:rPr>
          <w:sz w:val="24"/>
          <w:szCs w:val="24"/>
        </w:rPr>
        <w:t>’s Current Law&amp; Kirchhoff’s Voltage Law</w:t>
      </w:r>
    </w:p>
    <w:p w:rsidR="00A71FCB" w:rsidRDefault="00A71FCB" w:rsidP="00EE1BA4">
      <w:pPr>
        <w:pStyle w:val="Default"/>
        <w:jc w:val="center"/>
        <w:rPr>
          <w:sz w:val="40"/>
        </w:rPr>
      </w:pPr>
    </w:p>
    <w:p w:rsidR="00335A75" w:rsidRPr="00A17995" w:rsidRDefault="00A71FCB" w:rsidP="00335A75">
      <w:pPr>
        <w:jc w:val="center"/>
        <w:rPr>
          <w:sz w:val="40"/>
        </w:rPr>
      </w:pPr>
      <w:r>
        <w:rPr>
          <w:rFonts w:hint="eastAsia"/>
          <w:sz w:val="40"/>
        </w:rPr>
        <w:t>실험</w:t>
      </w:r>
      <w:r w:rsidR="00335A75" w:rsidRPr="00335A75">
        <w:rPr>
          <w:rFonts w:hint="eastAsia"/>
          <w:sz w:val="40"/>
        </w:rPr>
        <w:t xml:space="preserve">일자: </w:t>
      </w:r>
      <w:r w:rsidR="00102D05" w:rsidRPr="00A17995">
        <w:rPr>
          <w:sz w:val="40"/>
        </w:rPr>
        <w:t>2018</w:t>
      </w:r>
      <w:r w:rsidR="00102D05" w:rsidRPr="00A17995">
        <w:rPr>
          <w:rFonts w:hint="eastAsia"/>
          <w:sz w:val="40"/>
        </w:rPr>
        <w:t>년</w:t>
      </w:r>
      <w:r w:rsidR="005D6D08">
        <w:rPr>
          <w:rFonts w:hint="eastAsia"/>
          <w:sz w:val="40"/>
        </w:rPr>
        <w:t xml:space="preserve"> 04월 05</w:t>
      </w:r>
      <w:r w:rsidR="00102D05" w:rsidRPr="00A17995">
        <w:rPr>
          <w:rFonts w:hint="eastAsia"/>
          <w:sz w:val="40"/>
        </w:rPr>
        <w:t>일 (목)</w:t>
      </w:r>
    </w:p>
    <w:p w:rsidR="00335A75" w:rsidRPr="00A17995" w:rsidRDefault="00335A75" w:rsidP="00335A75">
      <w:pPr>
        <w:jc w:val="center"/>
        <w:rPr>
          <w:sz w:val="40"/>
        </w:rPr>
      </w:pPr>
      <w:r w:rsidRPr="00A17995">
        <w:rPr>
          <w:rFonts w:hint="eastAsia"/>
          <w:sz w:val="40"/>
        </w:rPr>
        <w:t>제출일자: 201</w:t>
      </w:r>
      <w:r w:rsidR="00473E41" w:rsidRPr="00A17995">
        <w:rPr>
          <w:sz w:val="40"/>
        </w:rPr>
        <w:t>8</w:t>
      </w:r>
      <w:r w:rsidRPr="00A17995">
        <w:rPr>
          <w:rFonts w:hint="eastAsia"/>
          <w:sz w:val="40"/>
        </w:rPr>
        <w:t>년</w:t>
      </w:r>
      <w:r w:rsidR="00120A78">
        <w:rPr>
          <w:rFonts w:hint="eastAsia"/>
          <w:sz w:val="40"/>
        </w:rPr>
        <w:t xml:space="preserve"> 04</w:t>
      </w:r>
      <w:r w:rsidRPr="00A17995">
        <w:rPr>
          <w:rFonts w:hint="eastAsia"/>
          <w:sz w:val="40"/>
        </w:rPr>
        <w:t xml:space="preserve">월 </w:t>
      </w:r>
      <w:r w:rsidR="005D6D08">
        <w:rPr>
          <w:sz w:val="40"/>
        </w:rPr>
        <w:t>12</w:t>
      </w:r>
      <w:r w:rsidRPr="00A17995">
        <w:rPr>
          <w:rFonts w:hint="eastAsia"/>
          <w:sz w:val="40"/>
        </w:rPr>
        <w:t>일 (</w:t>
      </w:r>
      <w:r w:rsidR="00B716DE" w:rsidRPr="00A17995">
        <w:rPr>
          <w:rFonts w:hint="eastAsia"/>
          <w:sz w:val="40"/>
        </w:rPr>
        <w:t>목</w:t>
      </w:r>
      <w:r w:rsidRPr="00A17995">
        <w:rPr>
          <w:rFonts w:hint="eastAsia"/>
          <w:sz w:val="40"/>
        </w:rPr>
        <w:t>)</w:t>
      </w:r>
    </w:p>
    <w:p w:rsidR="00335A75" w:rsidRPr="00EE291E" w:rsidRDefault="00335A75">
      <w:pPr>
        <w:rPr>
          <w:sz w:val="18"/>
        </w:rPr>
      </w:pPr>
    </w:p>
    <w:p w:rsidR="00335A75" w:rsidRPr="00102D05" w:rsidRDefault="00335A75"/>
    <w:p w:rsidR="00335A75" w:rsidRDefault="00335A75"/>
    <w:p w:rsidR="009370D3" w:rsidRDefault="009370D3" w:rsidP="009370D3">
      <w:pPr>
        <w:rPr>
          <w:color w:val="3333FF"/>
        </w:rPr>
      </w:pPr>
    </w:p>
    <w:p w:rsidR="002C3E61" w:rsidRDefault="002C3E61" w:rsidP="002C3E61">
      <w:pPr>
        <w:rPr>
          <w:color w:val="3333FF"/>
        </w:rPr>
      </w:pPr>
    </w:p>
    <w:p w:rsidR="001B662E" w:rsidRPr="001B662E" w:rsidRDefault="001B662E" w:rsidP="001B662E">
      <w:pPr>
        <w:ind w:leftChars="2500" w:left="5000"/>
        <w:rPr>
          <w:sz w:val="28"/>
          <w:szCs w:val="28"/>
        </w:rPr>
      </w:pPr>
      <w:r w:rsidRPr="00335A75">
        <w:rPr>
          <w:rFonts w:hint="eastAsia"/>
          <w:sz w:val="32"/>
        </w:rPr>
        <w:t xml:space="preserve">학    과: </w:t>
      </w:r>
      <w:r w:rsidRPr="001B662E">
        <w:rPr>
          <w:rFonts w:hint="eastAsia"/>
          <w:sz w:val="28"/>
          <w:szCs w:val="28"/>
        </w:rPr>
        <w:t>컴퓨터정보공학부</w:t>
      </w:r>
    </w:p>
    <w:p w:rsidR="001B662E" w:rsidRPr="001B662E" w:rsidRDefault="001B662E" w:rsidP="001B662E">
      <w:pPr>
        <w:ind w:leftChars="2500" w:left="5000"/>
        <w:rPr>
          <w:sz w:val="28"/>
          <w:szCs w:val="28"/>
        </w:rPr>
      </w:pPr>
      <w:r w:rsidRPr="00335A75">
        <w:rPr>
          <w:rFonts w:hint="eastAsia"/>
          <w:sz w:val="32"/>
        </w:rPr>
        <w:t xml:space="preserve">담당교수: </w:t>
      </w:r>
      <w:r w:rsidRPr="001B662E">
        <w:rPr>
          <w:rFonts w:hint="eastAsia"/>
          <w:sz w:val="28"/>
          <w:szCs w:val="28"/>
        </w:rPr>
        <w:t>이준환</w:t>
      </w:r>
    </w:p>
    <w:p w:rsidR="001B662E" w:rsidRPr="001B662E" w:rsidRDefault="001B662E" w:rsidP="001B662E">
      <w:pPr>
        <w:ind w:leftChars="2500" w:left="5000"/>
        <w:rPr>
          <w:sz w:val="28"/>
          <w:szCs w:val="28"/>
        </w:rPr>
      </w:pPr>
      <w:r w:rsidRPr="00812E6A">
        <w:rPr>
          <w:rFonts w:hint="eastAsia"/>
          <w:sz w:val="32"/>
        </w:rPr>
        <w:t>실습분반:</w:t>
      </w:r>
      <w:r>
        <w:rPr>
          <w:rFonts w:hint="eastAsia"/>
          <w:color w:val="3333FF"/>
          <w:sz w:val="32"/>
        </w:rPr>
        <w:t xml:space="preserve"> </w:t>
      </w:r>
      <w:r w:rsidRPr="001B662E">
        <w:rPr>
          <w:rFonts w:hint="eastAsia"/>
          <w:sz w:val="28"/>
          <w:szCs w:val="28"/>
        </w:rPr>
        <w:t>목요일(0,1,2)</w:t>
      </w:r>
    </w:p>
    <w:p w:rsidR="001B662E" w:rsidRPr="001B662E" w:rsidRDefault="001B662E" w:rsidP="001B662E">
      <w:pPr>
        <w:ind w:leftChars="2500" w:left="5000"/>
        <w:rPr>
          <w:sz w:val="28"/>
          <w:szCs w:val="28"/>
        </w:rPr>
      </w:pPr>
      <w:r w:rsidRPr="00335A75">
        <w:rPr>
          <w:rFonts w:hint="eastAsia"/>
          <w:sz w:val="32"/>
        </w:rPr>
        <w:t xml:space="preserve">학    번: </w:t>
      </w:r>
      <w:r w:rsidRPr="001B662E">
        <w:rPr>
          <w:rFonts w:hint="eastAsia"/>
          <w:sz w:val="28"/>
          <w:szCs w:val="28"/>
        </w:rPr>
        <w:t>2015722025</w:t>
      </w:r>
    </w:p>
    <w:p w:rsidR="00F307C7" w:rsidRPr="00D70D76" w:rsidRDefault="001B662E" w:rsidP="00D70D76">
      <w:pPr>
        <w:ind w:leftChars="2500" w:left="5000"/>
        <w:rPr>
          <w:sz w:val="28"/>
          <w:szCs w:val="28"/>
        </w:rPr>
      </w:pPr>
      <w:r w:rsidRPr="00335A75">
        <w:rPr>
          <w:rFonts w:hint="eastAsia"/>
          <w:sz w:val="32"/>
        </w:rPr>
        <w:t xml:space="preserve">성    명: </w:t>
      </w:r>
      <w:r w:rsidRPr="001B662E">
        <w:rPr>
          <w:rFonts w:hint="eastAsia"/>
          <w:sz w:val="28"/>
          <w:szCs w:val="28"/>
        </w:rPr>
        <w:t>정용훈</w:t>
      </w:r>
    </w:p>
    <w:p w:rsidR="00D70D76" w:rsidRDefault="00D70D76" w:rsidP="002655A8">
      <w:pPr>
        <w:ind w:left="400"/>
        <w:jc w:val="center"/>
        <w:rPr>
          <w:sz w:val="36"/>
        </w:rPr>
      </w:pPr>
    </w:p>
    <w:p w:rsidR="002655A8" w:rsidRDefault="002655A8" w:rsidP="002655A8">
      <w:pPr>
        <w:ind w:left="400"/>
        <w:jc w:val="center"/>
        <w:rPr>
          <w:sz w:val="36"/>
        </w:rPr>
      </w:pPr>
      <w:r w:rsidRPr="002655A8">
        <w:rPr>
          <w:rFonts w:hint="eastAsia"/>
          <w:sz w:val="36"/>
        </w:rPr>
        <w:t>결과보고서</w:t>
      </w:r>
    </w:p>
    <w:p w:rsidR="004A6D9C" w:rsidRPr="002655A8" w:rsidRDefault="004A6D9C" w:rsidP="002655A8">
      <w:pPr>
        <w:ind w:left="400"/>
        <w:jc w:val="center"/>
        <w:rPr>
          <w:sz w:val="36"/>
        </w:rPr>
      </w:pPr>
    </w:p>
    <w:p w:rsidR="002655A8" w:rsidRDefault="002655A8" w:rsidP="002655A8">
      <w:pPr>
        <w:pStyle w:val="a3"/>
        <w:numPr>
          <w:ilvl w:val="0"/>
          <w:numId w:val="2"/>
        </w:numPr>
        <w:ind w:leftChars="0"/>
        <w:rPr>
          <w:sz w:val="24"/>
        </w:rPr>
      </w:pPr>
      <w:r w:rsidRPr="002655A8">
        <w:rPr>
          <w:rFonts w:hint="eastAsia"/>
          <w:sz w:val="24"/>
        </w:rPr>
        <w:t>제목 및 목적</w:t>
      </w:r>
    </w:p>
    <w:p w:rsidR="00B42F08" w:rsidRPr="002655A8" w:rsidRDefault="00B42F08" w:rsidP="00B42F08">
      <w:pPr>
        <w:pStyle w:val="a3"/>
        <w:ind w:leftChars="0"/>
        <w:rPr>
          <w:rFonts w:hint="eastAsia"/>
          <w:sz w:val="24"/>
        </w:rPr>
      </w:pPr>
    </w:p>
    <w:p w:rsidR="001B37B3" w:rsidRDefault="002655A8" w:rsidP="001B37B3">
      <w:pPr>
        <w:pStyle w:val="a3"/>
        <w:numPr>
          <w:ilvl w:val="1"/>
          <w:numId w:val="1"/>
        </w:numPr>
        <w:ind w:leftChars="0"/>
        <w:rPr>
          <w:sz w:val="24"/>
        </w:rPr>
      </w:pPr>
      <w:r w:rsidRPr="00AA6E5F">
        <w:rPr>
          <w:rFonts w:hint="eastAsia"/>
          <w:sz w:val="24"/>
        </w:rPr>
        <w:t>제목</w:t>
      </w:r>
      <w:r w:rsidR="00A71FCB">
        <w:rPr>
          <w:rFonts w:hint="eastAsia"/>
          <w:sz w:val="24"/>
        </w:rPr>
        <w:t xml:space="preserve"> </w:t>
      </w:r>
    </w:p>
    <w:p w:rsidR="001B37B3" w:rsidRPr="004A3730" w:rsidRDefault="004A3730" w:rsidP="001B37B3">
      <w:pPr>
        <w:pStyle w:val="a3"/>
        <w:ind w:leftChars="0" w:left="1200"/>
        <w:rPr>
          <w:rFonts w:hint="eastAsia"/>
          <w:szCs w:val="20"/>
        </w:rPr>
      </w:pPr>
      <w:r w:rsidRPr="004A3730">
        <w:rPr>
          <w:rFonts w:hint="eastAsia"/>
          <w:szCs w:val="20"/>
        </w:rPr>
        <w:t>Kirchhoff</w:t>
      </w:r>
      <w:r w:rsidRPr="004A3730">
        <w:rPr>
          <w:szCs w:val="20"/>
        </w:rPr>
        <w:t>’s Current Law&amp; Kirchhoff’s Voltage Law</w:t>
      </w:r>
    </w:p>
    <w:p w:rsidR="002070F6" w:rsidRPr="002070F6" w:rsidRDefault="001B37B3" w:rsidP="002070F6">
      <w:pPr>
        <w:pStyle w:val="a3"/>
        <w:numPr>
          <w:ilvl w:val="1"/>
          <w:numId w:val="1"/>
        </w:numPr>
        <w:ind w:leftChars="0"/>
        <w:rPr>
          <w:sz w:val="24"/>
        </w:rPr>
      </w:pPr>
      <w:r>
        <w:rPr>
          <w:rFonts w:hint="eastAsia"/>
          <w:szCs w:val="20"/>
        </w:rPr>
        <w:t>목</w:t>
      </w:r>
      <w:r w:rsidR="002070F6">
        <w:rPr>
          <w:rFonts w:hint="eastAsia"/>
          <w:szCs w:val="20"/>
        </w:rPr>
        <w:t>적</w:t>
      </w:r>
    </w:p>
    <w:p w:rsidR="002070F6" w:rsidRPr="002070F6" w:rsidRDefault="002070F6" w:rsidP="002070F6">
      <w:pPr>
        <w:pStyle w:val="a3"/>
        <w:ind w:leftChars="0" w:left="1200"/>
        <w:rPr>
          <w:sz w:val="24"/>
        </w:rPr>
      </w:pPr>
      <w:r w:rsidRPr="002070F6">
        <w:rPr>
          <w:rFonts w:hint="eastAsia"/>
          <w:szCs w:val="20"/>
        </w:rPr>
        <w:t>Kirchhoff</w:t>
      </w:r>
      <w:r w:rsidRPr="002070F6">
        <w:rPr>
          <w:szCs w:val="20"/>
        </w:rPr>
        <w:t>’s Current Law</w:t>
      </w:r>
      <w:r w:rsidRPr="002070F6">
        <w:rPr>
          <w:rFonts w:hint="eastAsia"/>
          <w:szCs w:val="20"/>
        </w:rPr>
        <w:t xml:space="preserve">와 </w:t>
      </w:r>
      <w:r w:rsidRPr="002070F6">
        <w:rPr>
          <w:szCs w:val="20"/>
        </w:rPr>
        <w:t>Kirchhoff’s Voltage Law</w:t>
      </w:r>
      <w:r w:rsidRPr="002070F6">
        <w:rPr>
          <w:rFonts w:hint="eastAsia"/>
          <w:szCs w:val="20"/>
        </w:rPr>
        <w:t xml:space="preserve">가 성립하는 회로도의 조건을 알 수 있으며 법칙을 통하여 회로도를 분석할 수 있습니다. </w:t>
      </w:r>
      <w:r w:rsidRPr="002070F6">
        <w:rPr>
          <w:szCs w:val="20"/>
        </w:rPr>
        <w:t>Node, Branch, Path, Loop</w:t>
      </w:r>
      <w:r w:rsidRPr="002070F6">
        <w:rPr>
          <w:rFonts w:hint="eastAsia"/>
          <w:szCs w:val="20"/>
        </w:rPr>
        <w:t>의 개념을 통하여 회로도를 분석할 수 있다.</w:t>
      </w:r>
    </w:p>
    <w:p w:rsidR="00E04329" w:rsidRDefault="00E04329" w:rsidP="000E225F">
      <w:pPr>
        <w:ind w:left="800"/>
      </w:pPr>
    </w:p>
    <w:p w:rsidR="00E04329" w:rsidRPr="0086289C" w:rsidRDefault="00E04329" w:rsidP="000E225F">
      <w:pPr>
        <w:ind w:left="800"/>
      </w:pPr>
    </w:p>
    <w:p w:rsidR="00E04329" w:rsidRDefault="00E04329" w:rsidP="000E225F">
      <w:pPr>
        <w:ind w:left="800"/>
      </w:pPr>
    </w:p>
    <w:p w:rsidR="00E04329" w:rsidRDefault="00E04329" w:rsidP="000F115F"/>
    <w:p w:rsidR="00E04329" w:rsidRDefault="00E04329" w:rsidP="000E225F">
      <w:pPr>
        <w:ind w:left="800"/>
      </w:pPr>
    </w:p>
    <w:p w:rsidR="00E04329" w:rsidRDefault="00E04329" w:rsidP="000E225F">
      <w:pPr>
        <w:ind w:left="800"/>
      </w:pPr>
    </w:p>
    <w:p w:rsidR="00E04329" w:rsidRDefault="00E04329" w:rsidP="004A6D9C">
      <w:pPr>
        <w:rPr>
          <w:sz w:val="24"/>
        </w:rPr>
      </w:pPr>
    </w:p>
    <w:p w:rsidR="00731BC7" w:rsidRDefault="00731BC7" w:rsidP="004A6D9C">
      <w:pPr>
        <w:rPr>
          <w:sz w:val="24"/>
        </w:rPr>
      </w:pPr>
    </w:p>
    <w:p w:rsidR="005F0534" w:rsidRDefault="005F0534" w:rsidP="004A6D9C">
      <w:pPr>
        <w:rPr>
          <w:sz w:val="24"/>
        </w:rPr>
      </w:pPr>
    </w:p>
    <w:p w:rsidR="002224E4" w:rsidRPr="000E225F" w:rsidRDefault="002224E4" w:rsidP="004A6D9C">
      <w:pPr>
        <w:rPr>
          <w:sz w:val="24"/>
        </w:rPr>
      </w:pPr>
    </w:p>
    <w:p w:rsidR="005F0534" w:rsidRPr="005F0534" w:rsidRDefault="002655A8" w:rsidP="005F0534">
      <w:pPr>
        <w:pStyle w:val="a3"/>
        <w:numPr>
          <w:ilvl w:val="0"/>
          <w:numId w:val="1"/>
        </w:numPr>
        <w:ind w:leftChars="0"/>
        <w:rPr>
          <w:sz w:val="24"/>
        </w:rPr>
      </w:pPr>
      <w:r w:rsidRPr="00AA6E5F">
        <w:rPr>
          <w:rFonts w:hint="eastAsia"/>
          <w:sz w:val="24"/>
        </w:rPr>
        <w:lastRenderedPageBreak/>
        <w:t>실험 결</w:t>
      </w:r>
      <w:r w:rsidR="008F41FE">
        <w:rPr>
          <w:rFonts w:hint="eastAsia"/>
          <w:sz w:val="24"/>
        </w:rPr>
        <w:t>과</w:t>
      </w:r>
    </w:p>
    <w:p w:rsidR="00620A40" w:rsidRPr="00620A40" w:rsidRDefault="00F66D13" w:rsidP="00620A40">
      <w:pPr>
        <w:pStyle w:val="a3"/>
        <w:ind w:leftChars="0" w:left="760"/>
        <w:rPr>
          <w:rFonts w:hint="eastAsia"/>
          <w:b/>
          <w:sz w:val="24"/>
          <w:szCs w:val="24"/>
        </w:rPr>
      </w:pPr>
      <w:r w:rsidRPr="008F41FE">
        <w:rPr>
          <w:rFonts w:hint="eastAsia"/>
          <w:b/>
          <w:sz w:val="24"/>
          <w:szCs w:val="24"/>
        </w:rPr>
        <w:t>실험</w:t>
      </w:r>
      <w:r w:rsidR="00D44488">
        <w:rPr>
          <w:rFonts w:hint="eastAsia"/>
          <w:b/>
          <w:sz w:val="24"/>
          <w:szCs w:val="24"/>
        </w:rPr>
        <w:t xml:space="preserve"> </w:t>
      </w:r>
      <w:r w:rsidR="007049EE">
        <w:rPr>
          <w:rFonts w:hint="eastAsia"/>
          <w:b/>
          <w:sz w:val="24"/>
          <w:szCs w:val="24"/>
        </w:rPr>
        <w:t>1</w:t>
      </w:r>
    </w:p>
    <w:p w:rsidR="00B505B0" w:rsidRDefault="00620A40" w:rsidP="008F41FE">
      <w:pPr>
        <w:pStyle w:val="a3"/>
        <w:ind w:leftChars="0" w:left="760"/>
        <w:rPr>
          <w:b/>
          <w:sz w:val="24"/>
          <w:szCs w:val="24"/>
        </w:rPr>
      </w:pPr>
      <w:r>
        <w:rPr>
          <w:rFonts w:hint="eastAsia"/>
          <w:b/>
          <w:noProof/>
          <w:sz w:val="24"/>
          <w:szCs w:val="24"/>
        </w:rPr>
        <w:drawing>
          <wp:inline distT="0" distB="0" distL="0" distR="0">
            <wp:extent cx="1638327" cy="151227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1266" cy="1514990"/>
                    </a:xfrm>
                    <a:prstGeom prst="rect">
                      <a:avLst/>
                    </a:prstGeom>
                    <a:noFill/>
                    <a:ln>
                      <a:noFill/>
                    </a:ln>
                  </pic:spPr>
                </pic:pic>
              </a:graphicData>
            </a:graphic>
          </wp:inline>
        </w:drawing>
      </w:r>
    </w:p>
    <w:tbl>
      <w:tblPr>
        <w:tblStyle w:val="a6"/>
        <w:tblW w:w="0" w:type="auto"/>
        <w:tblInd w:w="760" w:type="dxa"/>
        <w:tblLook w:val="04A0" w:firstRow="1" w:lastRow="0" w:firstColumn="1" w:lastColumn="0" w:noHBand="0" w:noVBand="1"/>
      </w:tblPr>
      <w:tblGrid>
        <w:gridCol w:w="1603"/>
        <w:gridCol w:w="1655"/>
        <w:gridCol w:w="1655"/>
        <w:gridCol w:w="1671"/>
        <w:gridCol w:w="1672"/>
      </w:tblGrid>
      <w:tr w:rsidR="00497C42" w:rsidTr="00620A40">
        <w:tc>
          <w:tcPr>
            <w:tcW w:w="1803" w:type="dxa"/>
          </w:tcPr>
          <w:p w:rsidR="00620A40" w:rsidRPr="00497C42" w:rsidRDefault="00620A40" w:rsidP="00933038">
            <w:pPr>
              <w:pStyle w:val="a3"/>
              <w:ind w:leftChars="0" w:left="0"/>
              <w:jc w:val="center"/>
              <w:rPr>
                <w:rFonts w:hint="eastAsia"/>
                <w:szCs w:val="20"/>
              </w:rPr>
            </w:pP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i</w:t>
            </w:r>
            <w:r w:rsidRPr="008753BB">
              <w:rPr>
                <w:rFonts w:hint="eastAsia"/>
                <w:sz w:val="12"/>
                <w:szCs w:val="12"/>
              </w:rPr>
              <w:t>T</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i</w:t>
            </w:r>
            <w:r w:rsidRPr="008753BB">
              <w:rPr>
                <w:rFonts w:hint="eastAsia"/>
                <w:sz w:val="12"/>
                <w:szCs w:val="12"/>
              </w:rPr>
              <w:t>R1</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i</w:t>
            </w:r>
            <w:r w:rsidRPr="008753BB">
              <w:rPr>
                <w:rFonts w:hint="eastAsia"/>
                <w:sz w:val="12"/>
                <w:szCs w:val="12"/>
              </w:rPr>
              <w:t>R2</w:t>
            </w:r>
          </w:p>
        </w:tc>
        <w:tc>
          <w:tcPr>
            <w:tcW w:w="1804" w:type="dxa"/>
          </w:tcPr>
          <w:p w:rsidR="00620A40" w:rsidRPr="00497C42" w:rsidRDefault="00497C42" w:rsidP="00933038">
            <w:pPr>
              <w:pStyle w:val="a3"/>
              <w:ind w:leftChars="0" w:left="0"/>
              <w:jc w:val="center"/>
              <w:rPr>
                <w:rFonts w:hint="eastAsia"/>
                <w:szCs w:val="20"/>
              </w:rPr>
            </w:pPr>
            <w:r w:rsidRPr="00497C42">
              <w:rPr>
                <w:rFonts w:hint="eastAsia"/>
                <w:szCs w:val="20"/>
              </w:rPr>
              <w:t>i</w:t>
            </w:r>
            <w:r w:rsidRPr="008753BB">
              <w:rPr>
                <w:rFonts w:hint="eastAsia"/>
                <w:sz w:val="12"/>
                <w:szCs w:val="12"/>
              </w:rPr>
              <w:t>R3</w:t>
            </w:r>
          </w:p>
        </w:tc>
      </w:tr>
      <w:tr w:rsidR="00497C42" w:rsidTr="00620A40">
        <w:tc>
          <w:tcPr>
            <w:tcW w:w="1803" w:type="dxa"/>
          </w:tcPr>
          <w:p w:rsidR="00620A40" w:rsidRPr="00497C42" w:rsidRDefault="00620A40" w:rsidP="00933038">
            <w:pPr>
              <w:pStyle w:val="a3"/>
              <w:ind w:leftChars="0" w:left="0"/>
              <w:jc w:val="center"/>
              <w:rPr>
                <w:rFonts w:hint="eastAsia"/>
                <w:szCs w:val="20"/>
              </w:rPr>
            </w:pPr>
            <w:r w:rsidRPr="00497C42">
              <w:rPr>
                <w:rFonts w:hint="eastAsia"/>
                <w:szCs w:val="20"/>
              </w:rPr>
              <w:t>이론값</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0.11</w:t>
            </w:r>
            <w:r w:rsidRPr="00AF5E4C">
              <w:rPr>
                <w:rFonts w:hint="eastAsia"/>
                <w:sz w:val="12"/>
                <w:szCs w:val="12"/>
              </w:rPr>
              <w:t>mA</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0.06</w:t>
            </w:r>
            <w:r w:rsidRPr="00AF5E4C">
              <w:rPr>
                <w:rFonts w:hint="eastAsia"/>
                <w:sz w:val="12"/>
                <w:szCs w:val="12"/>
              </w:rPr>
              <w:t>mA</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0.03</w:t>
            </w:r>
            <w:r w:rsidRPr="00AF5E4C">
              <w:rPr>
                <w:rFonts w:hint="eastAsia"/>
                <w:sz w:val="12"/>
                <w:szCs w:val="12"/>
              </w:rPr>
              <w:t>mA</w:t>
            </w:r>
          </w:p>
        </w:tc>
        <w:tc>
          <w:tcPr>
            <w:tcW w:w="1804" w:type="dxa"/>
          </w:tcPr>
          <w:p w:rsidR="00620A40" w:rsidRPr="00497C42" w:rsidRDefault="00497C42" w:rsidP="00933038">
            <w:pPr>
              <w:pStyle w:val="a3"/>
              <w:ind w:leftChars="0" w:left="0"/>
              <w:jc w:val="center"/>
              <w:rPr>
                <w:rFonts w:hint="eastAsia"/>
                <w:szCs w:val="20"/>
              </w:rPr>
            </w:pPr>
            <w:r w:rsidRPr="00497C42">
              <w:rPr>
                <w:rFonts w:hint="eastAsia"/>
                <w:szCs w:val="20"/>
              </w:rPr>
              <w:t>0.02</w:t>
            </w:r>
            <w:r w:rsidRPr="00AF5E4C">
              <w:rPr>
                <w:sz w:val="12"/>
                <w:szCs w:val="12"/>
              </w:rPr>
              <w:t>mA</w:t>
            </w:r>
          </w:p>
        </w:tc>
      </w:tr>
      <w:tr w:rsidR="00497C42" w:rsidTr="00620A40">
        <w:tc>
          <w:tcPr>
            <w:tcW w:w="1803" w:type="dxa"/>
          </w:tcPr>
          <w:p w:rsidR="00620A40" w:rsidRPr="00497C42" w:rsidRDefault="00620A40" w:rsidP="00933038">
            <w:pPr>
              <w:pStyle w:val="a3"/>
              <w:ind w:leftChars="0" w:left="0"/>
              <w:jc w:val="center"/>
              <w:rPr>
                <w:rFonts w:hint="eastAsia"/>
                <w:szCs w:val="20"/>
              </w:rPr>
            </w:pPr>
            <w:r w:rsidRPr="00497C42">
              <w:rPr>
                <w:rFonts w:hint="eastAsia"/>
                <w:szCs w:val="20"/>
              </w:rPr>
              <w:t>측정값</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0.11</w:t>
            </w:r>
            <w:r w:rsidRPr="00AF5E4C">
              <w:rPr>
                <w:rFonts w:hint="eastAsia"/>
                <w:sz w:val="12"/>
                <w:szCs w:val="12"/>
              </w:rPr>
              <w:t>mA</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0.06</w:t>
            </w:r>
            <w:r w:rsidRPr="00AF5E4C">
              <w:rPr>
                <w:rFonts w:hint="eastAsia"/>
                <w:sz w:val="12"/>
                <w:szCs w:val="12"/>
              </w:rPr>
              <w:t>mA</w:t>
            </w:r>
          </w:p>
        </w:tc>
        <w:tc>
          <w:tcPr>
            <w:tcW w:w="1803" w:type="dxa"/>
          </w:tcPr>
          <w:p w:rsidR="00620A40" w:rsidRPr="00497C42" w:rsidRDefault="00497C42" w:rsidP="00933038">
            <w:pPr>
              <w:pStyle w:val="a3"/>
              <w:ind w:leftChars="0" w:left="0"/>
              <w:jc w:val="center"/>
              <w:rPr>
                <w:rFonts w:hint="eastAsia"/>
                <w:szCs w:val="20"/>
              </w:rPr>
            </w:pPr>
            <w:r w:rsidRPr="00497C42">
              <w:rPr>
                <w:rFonts w:hint="eastAsia"/>
                <w:szCs w:val="20"/>
              </w:rPr>
              <w:t>0.029</w:t>
            </w:r>
            <w:r w:rsidRPr="00AF5E4C">
              <w:rPr>
                <w:rFonts w:hint="eastAsia"/>
                <w:sz w:val="12"/>
                <w:szCs w:val="12"/>
              </w:rPr>
              <w:t>mA</w:t>
            </w:r>
          </w:p>
        </w:tc>
        <w:tc>
          <w:tcPr>
            <w:tcW w:w="1804" w:type="dxa"/>
          </w:tcPr>
          <w:p w:rsidR="00620A40" w:rsidRPr="00497C42" w:rsidRDefault="00497C42" w:rsidP="00933038">
            <w:pPr>
              <w:pStyle w:val="a3"/>
              <w:ind w:leftChars="0" w:left="0"/>
              <w:jc w:val="center"/>
              <w:rPr>
                <w:rFonts w:hint="eastAsia"/>
                <w:szCs w:val="20"/>
              </w:rPr>
            </w:pPr>
            <w:r w:rsidRPr="00497C42">
              <w:rPr>
                <w:rFonts w:hint="eastAsia"/>
                <w:szCs w:val="20"/>
              </w:rPr>
              <w:t>0.021</w:t>
            </w:r>
            <w:r w:rsidRPr="00AF5E4C">
              <w:rPr>
                <w:rFonts w:hint="eastAsia"/>
                <w:sz w:val="12"/>
                <w:szCs w:val="12"/>
              </w:rPr>
              <w:t>mA</w:t>
            </w:r>
          </w:p>
        </w:tc>
      </w:tr>
    </w:tbl>
    <w:p w:rsidR="00620A40" w:rsidRDefault="0094494D" w:rsidP="008F41FE">
      <w:pPr>
        <w:pStyle w:val="a3"/>
        <w:ind w:leftChars="0" w:left="760"/>
        <w:rPr>
          <w:szCs w:val="20"/>
        </w:rPr>
      </w:pPr>
      <w:r w:rsidRPr="0094494D">
        <w:rPr>
          <w:rFonts w:hint="eastAsia"/>
          <w:szCs w:val="20"/>
        </w:rPr>
        <w:t>KCL법칙을 이용하여 식을 만들어 풀면 전체 전류를 쉽게 구할 수 있다.</w:t>
      </w:r>
      <w:r>
        <w:rPr>
          <w:rFonts w:hint="eastAsia"/>
          <w:b/>
          <w:sz w:val="24"/>
          <w:szCs w:val="24"/>
        </w:rPr>
        <w:t xml:space="preserve"> </w:t>
      </w:r>
      <w:r w:rsidRPr="00497C42">
        <w:rPr>
          <w:rFonts w:hint="eastAsia"/>
          <w:szCs w:val="20"/>
        </w:rPr>
        <w:t>i</w:t>
      </w:r>
      <w:r w:rsidRPr="008753BB">
        <w:rPr>
          <w:rFonts w:hint="eastAsia"/>
          <w:sz w:val="12"/>
          <w:szCs w:val="12"/>
        </w:rPr>
        <w:t>T</w:t>
      </w:r>
      <w:r>
        <w:rPr>
          <w:sz w:val="12"/>
          <w:szCs w:val="12"/>
        </w:rPr>
        <w:t xml:space="preserve"> =</w:t>
      </w:r>
      <w:r w:rsidRPr="0094494D">
        <w:rPr>
          <w:rFonts w:hint="eastAsia"/>
          <w:szCs w:val="20"/>
        </w:rPr>
        <w:t xml:space="preserve"> </w:t>
      </w:r>
      <w:r w:rsidRPr="00497C42">
        <w:rPr>
          <w:rFonts w:hint="eastAsia"/>
          <w:szCs w:val="20"/>
        </w:rPr>
        <w:t>i</w:t>
      </w:r>
      <w:r w:rsidRPr="008753BB">
        <w:rPr>
          <w:rFonts w:hint="eastAsia"/>
          <w:sz w:val="12"/>
          <w:szCs w:val="12"/>
        </w:rPr>
        <w:t>R1</w:t>
      </w:r>
      <w:r>
        <w:rPr>
          <w:sz w:val="12"/>
          <w:szCs w:val="12"/>
        </w:rPr>
        <w:t xml:space="preserve"> +</w:t>
      </w:r>
      <w:r w:rsidRPr="0094494D">
        <w:rPr>
          <w:rFonts w:hint="eastAsia"/>
          <w:szCs w:val="20"/>
        </w:rPr>
        <w:t xml:space="preserve"> </w:t>
      </w:r>
      <w:r w:rsidRPr="00497C42">
        <w:rPr>
          <w:rFonts w:hint="eastAsia"/>
          <w:szCs w:val="20"/>
        </w:rPr>
        <w:t>i</w:t>
      </w:r>
      <w:r w:rsidRPr="008753BB">
        <w:rPr>
          <w:rFonts w:hint="eastAsia"/>
          <w:sz w:val="12"/>
          <w:szCs w:val="12"/>
        </w:rPr>
        <w:t>R2</w:t>
      </w:r>
      <w:r>
        <w:rPr>
          <w:sz w:val="12"/>
          <w:szCs w:val="12"/>
        </w:rPr>
        <w:t xml:space="preserve"> +</w:t>
      </w:r>
      <w:r>
        <w:rPr>
          <w:rFonts w:hint="eastAsia"/>
          <w:szCs w:val="20"/>
        </w:rPr>
        <w:t xml:space="preserve"> </w:t>
      </w:r>
      <w:r w:rsidRPr="00497C42">
        <w:rPr>
          <w:rFonts w:hint="eastAsia"/>
          <w:szCs w:val="20"/>
        </w:rPr>
        <w:t>i</w:t>
      </w:r>
      <w:r w:rsidRPr="008753BB">
        <w:rPr>
          <w:rFonts w:hint="eastAsia"/>
          <w:sz w:val="12"/>
          <w:szCs w:val="12"/>
        </w:rPr>
        <w:t>R3</w:t>
      </w:r>
      <w:r>
        <w:rPr>
          <w:sz w:val="12"/>
          <w:szCs w:val="12"/>
        </w:rPr>
        <w:t xml:space="preserve"> </w:t>
      </w:r>
      <w:r w:rsidRPr="0094494D">
        <w:rPr>
          <w:rFonts w:hint="eastAsia"/>
          <w:szCs w:val="20"/>
        </w:rPr>
        <w:t>이며</w:t>
      </w:r>
      <w:r>
        <w:rPr>
          <w:rFonts w:hint="eastAsia"/>
          <w:sz w:val="12"/>
          <w:szCs w:val="12"/>
        </w:rPr>
        <w:t xml:space="preserve"> </w:t>
      </w:r>
      <w:r w:rsidRPr="003277E1">
        <w:rPr>
          <w:rFonts w:hint="eastAsia"/>
          <w:szCs w:val="20"/>
        </w:rPr>
        <w:t xml:space="preserve">각 저항의 값을 알고 병렬 연결이므로 전압이 같기 때문에 각 저항에 걸리는 전류를 쉽게 구할 수 있으며 </w:t>
      </w:r>
      <w:r w:rsidR="00253BBB" w:rsidRPr="003277E1">
        <w:rPr>
          <w:rFonts w:hint="eastAsia"/>
          <w:szCs w:val="20"/>
        </w:rPr>
        <w:t xml:space="preserve">노드에 들어오는 전류와 나가는 전류를 모두 더하면 0이 되기 때문에 이론 값은 위에 표처럼 구할 수 있으며 실험 결과 값도 비슷하게 나온다. 실험값이 </w:t>
      </w:r>
      <w:r w:rsidR="00CE6C9A" w:rsidRPr="003277E1">
        <w:rPr>
          <w:rFonts w:hint="eastAsia"/>
          <w:szCs w:val="20"/>
        </w:rPr>
        <w:t>이론 값과</w:t>
      </w:r>
      <w:r w:rsidR="00253BBB" w:rsidRPr="003277E1">
        <w:rPr>
          <w:rFonts w:hint="eastAsia"/>
          <w:szCs w:val="20"/>
        </w:rPr>
        <w:t xml:space="preserve"> 차이가 조금 있는 것은 실제 회로도가 </w:t>
      </w:r>
      <w:r w:rsidR="00253BBB" w:rsidRPr="003277E1">
        <w:rPr>
          <w:szCs w:val="20"/>
        </w:rPr>
        <w:t xml:space="preserve">ideal </w:t>
      </w:r>
      <w:r w:rsidR="00253BBB" w:rsidRPr="003277E1">
        <w:rPr>
          <w:rFonts w:hint="eastAsia"/>
          <w:szCs w:val="20"/>
        </w:rPr>
        <w:t>한 회로도가 아니기 때문에 조금의 오차가 있는 것으로 보인다.</w:t>
      </w:r>
    </w:p>
    <w:p w:rsidR="00610EAA" w:rsidRDefault="00610EAA" w:rsidP="008F41FE">
      <w:pPr>
        <w:pStyle w:val="a3"/>
        <w:ind w:leftChars="0" w:left="760"/>
        <w:rPr>
          <w:szCs w:val="20"/>
        </w:rPr>
      </w:pPr>
    </w:p>
    <w:p w:rsidR="00610EAA" w:rsidRPr="00253BBB" w:rsidRDefault="00610EAA" w:rsidP="008F41FE">
      <w:pPr>
        <w:pStyle w:val="a3"/>
        <w:ind w:leftChars="0" w:left="760"/>
        <w:rPr>
          <w:rFonts w:hint="eastAsia"/>
          <w:b/>
          <w:sz w:val="24"/>
          <w:szCs w:val="24"/>
        </w:rPr>
      </w:pPr>
    </w:p>
    <w:p w:rsidR="00620A40" w:rsidRDefault="00620A40" w:rsidP="00620A40">
      <w:pPr>
        <w:pStyle w:val="a3"/>
        <w:ind w:leftChars="0" w:left="760"/>
        <w:rPr>
          <w:b/>
          <w:sz w:val="24"/>
          <w:szCs w:val="24"/>
        </w:rPr>
      </w:pPr>
      <w:r>
        <w:rPr>
          <w:rFonts w:hint="eastAsia"/>
          <w:b/>
          <w:sz w:val="24"/>
          <w:szCs w:val="24"/>
        </w:rPr>
        <w:t>실험 2</w:t>
      </w:r>
    </w:p>
    <w:p w:rsidR="00620A40" w:rsidRDefault="00620A40" w:rsidP="00620A40">
      <w:pPr>
        <w:pStyle w:val="a3"/>
        <w:ind w:leftChars="0" w:left="760"/>
        <w:rPr>
          <w:b/>
          <w:sz w:val="24"/>
          <w:szCs w:val="24"/>
        </w:rPr>
      </w:pPr>
      <w:r>
        <w:rPr>
          <w:rFonts w:hint="eastAsia"/>
          <w:noProof/>
        </w:rPr>
        <w:drawing>
          <wp:inline distT="0" distB="0" distL="0" distR="0" wp14:anchorId="36F4D21D" wp14:editId="692D684B">
            <wp:extent cx="1521395" cy="2497016"/>
            <wp:effectExtent l="0" t="0" r="317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278" cy="2506672"/>
                    </a:xfrm>
                    <a:prstGeom prst="rect">
                      <a:avLst/>
                    </a:prstGeom>
                    <a:noFill/>
                    <a:ln>
                      <a:noFill/>
                    </a:ln>
                  </pic:spPr>
                </pic:pic>
              </a:graphicData>
            </a:graphic>
          </wp:inline>
        </w:drawing>
      </w:r>
    </w:p>
    <w:tbl>
      <w:tblPr>
        <w:tblStyle w:val="a6"/>
        <w:tblW w:w="0" w:type="auto"/>
        <w:tblInd w:w="760" w:type="dxa"/>
        <w:tblLook w:val="04A0" w:firstRow="1" w:lastRow="0" w:firstColumn="1" w:lastColumn="0" w:noHBand="0" w:noVBand="1"/>
      </w:tblPr>
      <w:tblGrid>
        <w:gridCol w:w="1131"/>
        <w:gridCol w:w="1125"/>
        <w:gridCol w:w="1125"/>
      </w:tblGrid>
      <w:tr w:rsidR="0035689F" w:rsidRPr="0028531B" w:rsidTr="00AF5E4C">
        <w:trPr>
          <w:trHeight w:val="139"/>
        </w:trPr>
        <w:tc>
          <w:tcPr>
            <w:tcW w:w="1131" w:type="dxa"/>
          </w:tcPr>
          <w:p w:rsidR="008753BB" w:rsidRPr="0028531B" w:rsidRDefault="0035689F" w:rsidP="00933038">
            <w:pPr>
              <w:pStyle w:val="a3"/>
              <w:ind w:leftChars="0" w:left="0"/>
              <w:jc w:val="center"/>
              <w:rPr>
                <w:rFonts w:hint="eastAsia"/>
                <w:szCs w:val="20"/>
              </w:rPr>
            </w:pPr>
            <w:r w:rsidRPr="0028531B">
              <w:rPr>
                <w:rFonts w:hint="eastAsia"/>
                <w:szCs w:val="20"/>
              </w:rPr>
              <w:lastRenderedPageBreak/>
              <w:t>I</w:t>
            </w:r>
            <w:r w:rsidRPr="0028531B">
              <w:rPr>
                <w:rFonts w:hint="eastAsia"/>
                <w:sz w:val="12"/>
                <w:szCs w:val="12"/>
              </w:rPr>
              <w:t>1</w:t>
            </w:r>
          </w:p>
        </w:tc>
        <w:tc>
          <w:tcPr>
            <w:tcW w:w="1125" w:type="dxa"/>
          </w:tcPr>
          <w:p w:rsidR="008753BB" w:rsidRPr="0028531B" w:rsidRDefault="0035689F" w:rsidP="00933038">
            <w:pPr>
              <w:pStyle w:val="a3"/>
              <w:ind w:leftChars="0" w:left="0"/>
              <w:jc w:val="center"/>
              <w:rPr>
                <w:rFonts w:hint="eastAsia"/>
                <w:szCs w:val="20"/>
              </w:rPr>
            </w:pPr>
            <w:r w:rsidRPr="0028531B">
              <w:rPr>
                <w:rFonts w:hint="eastAsia"/>
                <w:szCs w:val="20"/>
              </w:rPr>
              <w:t>I</w:t>
            </w:r>
            <w:r w:rsidRPr="0028531B">
              <w:rPr>
                <w:rFonts w:hint="eastAsia"/>
                <w:sz w:val="12"/>
                <w:szCs w:val="12"/>
              </w:rPr>
              <w:t>2</w:t>
            </w:r>
          </w:p>
        </w:tc>
        <w:tc>
          <w:tcPr>
            <w:tcW w:w="1125" w:type="dxa"/>
          </w:tcPr>
          <w:p w:rsidR="008753BB" w:rsidRPr="0028531B" w:rsidRDefault="0035689F" w:rsidP="00933038">
            <w:pPr>
              <w:pStyle w:val="a3"/>
              <w:ind w:leftChars="0" w:left="0"/>
              <w:jc w:val="center"/>
              <w:rPr>
                <w:rFonts w:hint="eastAsia"/>
                <w:szCs w:val="20"/>
              </w:rPr>
            </w:pPr>
            <w:r w:rsidRPr="0028531B">
              <w:rPr>
                <w:rFonts w:hint="eastAsia"/>
                <w:szCs w:val="20"/>
              </w:rPr>
              <w:t>I</w:t>
            </w:r>
            <w:r w:rsidRPr="0028531B">
              <w:rPr>
                <w:rFonts w:hint="eastAsia"/>
                <w:sz w:val="12"/>
                <w:szCs w:val="12"/>
              </w:rPr>
              <w:t>3</w:t>
            </w:r>
          </w:p>
        </w:tc>
      </w:tr>
      <w:tr w:rsidR="0035689F" w:rsidRPr="0028531B" w:rsidTr="00AF5E4C">
        <w:trPr>
          <w:trHeight w:val="135"/>
        </w:trPr>
        <w:tc>
          <w:tcPr>
            <w:tcW w:w="1131" w:type="dxa"/>
          </w:tcPr>
          <w:p w:rsidR="008753BB" w:rsidRPr="0028531B" w:rsidRDefault="00987BB6" w:rsidP="00933038">
            <w:pPr>
              <w:pStyle w:val="a3"/>
              <w:ind w:leftChars="0" w:left="0"/>
              <w:jc w:val="center"/>
              <w:rPr>
                <w:rFonts w:hint="eastAsia"/>
                <w:szCs w:val="20"/>
              </w:rPr>
            </w:pPr>
            <w:r>
              <w:rPr>
                <w:rFonts w:hint="eastAsia"/>
                <w:szCs w:val="20"/>
              </w:rPr>
              <w:t>0.0476</w:t>
            </w:r>
            <w:r w:rsidR="00AF5E4C" w:rsidRPr="00AF5E4C">
              <w:rPr>
                <w:sz w:val="12"/>
                <w:szCs w:val="12"/>
              </w:rPr>
              <w:t>mA</w:t>
            </w:r>
          </w:p>
        </w:tc>
        <w:tc>
          <w:tcPr>
            <w:tcW w:w="1125" w:type="dxa"/>
          </w:tcPr>
          <w:p w:rsidR="008753BB" w:rsidRPr="0028531B" w:rsidRDefault="0035689F" w:rsidP="00933038">
            <w:pPr>
              <w:pStyle w:val="a3"/>
              <w:ind w:leftChars="0" w:left="0"/>
              <w:jc w:val="center"/>
              <w:rPr>
                <w:rFonts w:hint="eastAsia"/>
                <w:szCs w:val="20"/>
              </w:rPr>
            </w:pPr>
            <w:r w:rsidRPr="0028531B">
              <w:rPr>
                <w:rFonts w:hint="eastAsia"/>
                <w:szCs w:val="20"/>
              </w:rPr>
              <w:t>0.02</w:t>
            </w:r>
            <w:r w:rsidR="00AF5E4C" w:rsidRPr="00AF5E4C">
              <w:rPr>
                <w:sz w:val="12"/>
                <w:szCs w:val="12"/>
              </w:rPr>
              <w:t>mA</w:t>
            </w:r>
          </w:p>
        </w:tc>
        <w:tc>
          <w:tcPr>
            <w:tcW w:w="1125" w:type="dxa"/>
          </w:tcPr>
          <w:p w:rsidR="008753BB" w:rsidRPr="0028531B" w:rsidRDefault="00987BB6" w:rsidP="00933038">
            <w:pPr>
              <w:pStyle w:val="a3"/>
              <w:ind w:leftChars="0" w:left="0"/>
              <w:jc w:val="center"/>
              <w:rPr>
                <w:rFonts w:hint="eastAsia"/>
                <w:szCs w:val="20"/>
              </w:rPr>
            </w:pPr>
            <w:r>
              <w:rPr>
                <w:rFonts w:hint="eastAsia"/>
                <w:szCs w:val="20"/>
              </w:rPr>
              <w:t>0.029</w:t>
            </w:r>
            <w:r w:rsidR="00AF5E4C" w:rsidRPr="00AF5E4C">
              <w:rPr>
                <w:sz w:val="12"/>
                <w:szCs w:val="12"/>
              </w:rPr>
              <w:t>mA</w:t>
            </w:r>
          </w:p>
        </w:tc>
      </w:tr>
    </w:tbl>
    <w:tbl>
      <w:tblPr>
        <w:tblStyle w:val="a6"/>
        <w:tblpPr w:leftFromText="142" w:rightFromText="142" w:vertAnchor="text" w:horzAnchor="page" w:tblpX="6140" w:tblpY="-734"/>
        <w:tblW w:w="0" w:type="auto"/>
        <w:tblLook w:val="04A0" w:firstRow="1" w:lastRow="0" w:firstColumn="1" w:lastColumn="0" w:noHBand="0" w:noVBand="1"/>
      </w:tblPr>
      <w:tblGrid>
        <w:gridCol w:w="1171"/>
        <w:gridCol w:w="1171"/>
        <w:gridCol w:w="1171"/>
      </w:tblGrid>
      <w:tr w:rsidR="00AF5E4C" w:rsidRPr="0028531B" w:rsidTr="00AF5E4C">
        <w:trPr>
          <w:trHeight w:val="148"/>
        </w:trPr>
        <w:tc>
          <w:tcPr>
            <w:tcW w:w="1171" w:type="dxa"/>
          </w:tcPr>
          <w:p w:rsidR="00AF5E4C" w:rsidRPr="0028531B" w:rsidRDefault="00AF5E4C" w:rsidP="00933038">
            <w:pPr>
              <w:pStyle w:val="a3"/>
              <w:ind w:leftChars="0" w:left="0"/>
              <w:jc w:val="center"/>
              <w:rPr>
                <w:rFonts w:hint="eastAsia"/>
                <w:szCs w:val="20"/>
              </w:rPr>
            </w:pPr>
            <w:r w:rsidRPr="0028531B">
              <w:rPr>
                <w:rFonts w:hint="eastAsia"/>
                <w:szCs w:val="20"/>
              </w:rPr>
              <w:t>V</w:t>
            </w:r>
            <w:r w:rsidRPr="0028531B">
              <w:rPr>
                <w:rFonts w:hint="eastAsia"/>
                <w:sz w:val="12"/>
                <w:szCs w:val="12"/>
              </w:rPr>
              <w:t>R1</w:t>
            </w:r>
          </w:p>
        </w:tc>
        <w:tc>
          <w:tcPr>
            <w:tcW w:w="1171" w:type="dxa"/>
          </w:tcPr>
          <w:p w:rsidR="00AF5E4C" w:rsidRPr="0028531B" w:rsidRDefault="00AF5E4C" w:rsidP="00933038">
            <w:pPr>
              <w:pStyle w:val="a3"/>
              <w:ind w:leftChars="0" w:left="0"/>
              <w:jc w:val="center"/>
              <w:rPr>
                <w:rFonts w:hint="eastAsia"/>
                <w:szCs w:val="20"/>
              </w:rPr>
            </w:pPr>
            <w:r w:rsidRPr="0028531B">
              <w:rPr>
                <w:rFonts w:hint="eastAsia"/>
                <w:szCs w:val="20"/>
              </w:rPr>
              <w:t>V</w:t>
            </w:r>
            <w:r w:rsidRPr="0028531B">
              <w:rPr>
                <w:rFonts w:hint="eastAsia"/>
                <w:sz w:val="12"/>
                <w:szCs w:val="12"/>
              </w:rPr>
              <w:t>R2</w:t>
            </w:r>
          </w:p>
        </w:tc>
        <w:tc>
          <w:tcPr>
            <w:tcW w:w="1171" w:type="dxa"/>
          </w:tcPr>
          <w:p w:rsidR="00AF5E4C" w:rsidRPr="0028531B" w:rsidRDefault="00AF5E4C" w:rsidP="00933038">
            <w:pPr>
              <w:pStyle w:val="a3"/>
              <w:ind w:leftChars="0" w:left="0"/>
              <w:jc w:val="center"/>
              <w:rPr>
                <w:rFonts w:hint="eastAsia"/>
                <w:szCs w:val="20"/>
              </w:rPr>
            </w:pPr>
            <w:r w:rsidRPr="0028531B">
              <w:rPr>
                <w:rFonts w:hint="eastAsia"/>
                <w:szCs w:val="20"/>
              </w:rPr>
              <w:t>V</w:t>
            </w:r>
            <w:r w:rsidRPr="0028531B">
              <w:rPr>
                <w:rFonts w:hint="eastAsia"/>
                <w:sz w:val="12"/>
                <w:szCs w:val="12"/>
              </w:rPr>
              <w:t>R3</w:t>
            </w:r>
          </w:p>
        </w:tc>
      </w:tr>
      <w:tr w:rsidR="00AF5E4C" w:rsidRPr="0028531B" w:rsidTr="00AF5E4C">
        <w:trPr>
          <w:trHeight w:val="143"/>
        </w:trPr>
        <w:tc>
          <w:tcPr>
            <w:tcW w:w="1171" w:type="dxa"/>
          </w:tcPr>
          <w:p w:rsidR="00AF5E4C" w:rsidRPr="0028531B" w:rsidRDefault="00AF5E4C" w:rsidP="00933038">
            <w:pPr>
              <w:pStyle w:val="a3"/>
              <w:ind w:leftChars="0" w:left="0"/>
              <w:jc w:val="center"/>
              <w:rPr>
                <w:rFonts w:hint="eastAsia"/>
                <w:szCs w:val="20"/>
              </w:rPr>
            </w:pPr>
            <w:r w:rsidRPr="0028531B">
              <w:rPr>
                <w:rFonts w:hint="eastAsia"/>
                <w:szCs w:val="20"/>
              </w:rPr>
              <w:t>1</w:t>
            </w:r>
            <w:r w:rsidRPr="0028531B">
              <w:rPr>
                <w:szCs w:val="20"/>
              </w:rPr>
              <w:t>.</w:t>
            </w:r>
            <w:r w:rsidRPr="0028531B">
              <w:rPr>
                <w:rFonts w:hint="eastAsia"/>
                <w:szCs w:val="20"/>
              </w:rPr>
              <w:t>28</w:t>
            </w:r>
          </w:p>
        </w:tc>
        <w:tc>
          <w:tcPr>
            <w:tcW w:w="1171" w:type="dxa"/>
          </w:tcPr>
          <w:p w:rsidR="00AF5E4C" w:rsidRPr="0028531B" w:rsidRDefault="00AF5E4C" w:rsidP="00933038">
            <w:pPr>
              <w:pStyle w:val="a3"/>
              <w:ind w:leftChars="0" w:left="0"/>
              <w:jc w:val="center"/>
              <w:rPr>
                <w:rFonts w:hint="eastAsia"/>
                <w:szCs w:val="20"/>
              </w:rPr>
            </w:pPr>
            <w:r>
              <w:rPr>
                <w:szCs w:val="20"/>
              </w:rPr>
              <w:t>3.72</w:t>
            </w:r>
          </w:p>
        </w:tc>
        <w:tc>
          <w:tcPr>
            <w:tcW w:w="1171" w:type="dxa"/>
          </w:tcPr>
          <w:p w:rsidR="00AF5E4C" w:rsidRPr="0028531B" w:rsidRDefault="00AF5E4C" w:rsidP="00933038">
            <w:pPr>
              <w:pStyle w:val="a3"/>
              <w:ind w:leftChars="0" w:left="0"/>
              <w:jc w:val="center"/>
              <w:rPr>
                <w:rFonts w:hint="eastAsia"/>
                <w:szCs w:val="20"/>
              </w:rPr>
            </w:pPr>
            <w:r>
              <w:rPr>
                <w:rFonts w:hint="eastAsia"/>
                <w:szCs w:val="20"/>
              </w:rPr>
              <w:t>8.7</w:t>
            </w:r>
            <w:r w:rsidR="007334C0">
              <w:rPr>
                <w:szCs w:val="20"/>
              </w:rPr>
              <w:t>3</w:t>
            </w:r>
          </w:p>
        </w:tc>
      </w:tr>
    </w:tbl>
    <w:p w:rsidR="008753BB" w:rsidRPr="0028531B" w:rsidRDefault="008753BB" w:rsidP="00933038">
      <w:pPr>
        <w:jc w:val="center"/>
        <w:rPr>
          <w:rFonts w:hint="eastAsia"/>
          <w:szCs w:val="20"/>
        </w:rPr>
      </w:pPr>
    </w:p>
    <w:tbl>
      <w:tblPr>
        <w:tblStyle w:val="a6"/>
        <w:tblW w:w="0" w:type="auto"/>
        <w:tblInd w:w="760" w:type="dxa"/>
        <w:tblLook w:val="04A0" w:firstRow="1" w:lastRow="0" w:firstColumn="1" w:lastColumn="0" w:noHBand="0" w:noVBand="1"/>
      </w:tblPr>
      <w:tblGrid>
        <w:gridCol w:w="1892"/>
        <w:gridCol w:w="1892"/>
        <w:gridCol w:w="1883"/>
      </w:tblGrid>
      <w:tr w:rsidR="008753BB" w:rsidRPr="0028531B" w:rsidTr="00AA1A9E">
        <w:trPr>
          <w:trHeight w:val="240"/>
        </w:trPr>
        <w:tc>
          <w:tcPr>
            <w:tcW w:w="1892" w:type="dxa"/>
          </w:tcPr>
          <w:p w:rsidR="008753BB" w:rsidRPr="0028531B" w:rsidRDefault="00AA1A9E" w:rsidP="00933038">
            <w:pPr>
              <w:pStyle w:val="a3"/>
              <w:ind w:leftChars="0" w:left="0"/>
              <w:jc w:val="center"/>
              <w:rPr>
                <w:rFonts w:hint="eastAsia"/>
                <w:szCs w:val="20"/>
              </w:rPr>
            </w:pPr>
            <w:r w:rsidRPr="0028531B">
              <w:rPr>
                <w:rFonts w:hint="eastAsia"/>
                <w:szCs w:val="20"/>
              </w:rPr>
              <w:t>I</w:t>
            </w:r>
            <w:r w:rsidRPr="00CE2563">
              <w:rPr>
                <w:rFonts w:hint="eastAsia"/>
                <w:sz w:val="12"/>
                <w:szCs w:val="12"/>
              </w:rPr>
              <w:t>1</w:t>
            </w:r>
          </w:p>
        </w:tc>
        <w:tc>
          <w:tcPr>
            <w:tcW w:w="1892" w:type="dxa"/>
          </w:tcPr>
          <w:p w:rsidR="008753BB" w:rsidRPr="0028531B" w:rsidRDefault="00AA1A9E" w:rsidP="00933038">
            <w:pPr>
              <w:pStyle w:val="a3"/>
              <w:ind w:leftChars="0" w:left="0"/>
              <w:jc w:val="center"/>
              <w:rPr>
                <w:rFonts w:hint="eastAsia"/>
                <w:szCs w:val="20"/>
              </w:rPr>
            </w:pPr>
            <w:r w:rsidRPr="0028531B">
              <w:rPr>
                <w:rFonts w:hint="eastAsia"/>
                <w:szCs w:val="20"/>
              </w:rPr>
              <w:t>I</w:t>
            </w:r>
            <w:r w:rsidRPr="00CE2563">
              <w:rPr>
                <w:rFonts w:hint="eastAsia"/>
                <w:sz w:val="12"/>
                <w:szCs w:val="12"/>
              </w:rPr>
              <w:t>2</w:t>
            </w:r>
          </w:p>
        </w:tc>
        <w:tc>
          <w:tcPr>
            <w:tcW w:w="1883" w:type="dxa"/>
          </w:tcPr>
          <w:p w:rsidR="008753BB" w:rsidRPr="0028531B" w:rsidRDefault="00AA1A9E" w:rsidP="00933038">
            <w:pPr>
              <w:pStyle w:val="a3"/>
              <w:ind w:leftChars="0" w:left="0"/>
              <w:jc w:val="center"/>
              <w:rPr>
                <w:rFonts w:hint="eastAsia"/>
                <w:szCs w:val="20"/>
              </w:rPr>
            </w:pPr>
            <w:r w:rsidRPr="0028531B">
              <w:rPr>
                <w:rFonts w:hint="eastAsia"/>
                <w:szCs w:val="20"/>
              </w:rPr>
              <w:t>I</w:t>
            </w:r>
            <w:r w:rsidRPr="00CE2563">
              <w:rPr>
                <w:rFonts w:hint="eastAsia"/>
                <w:sz w:val="12"/>
                <w:szCs w:val="12"/>
              </w:rPr>
              <w:t>3</w:t>
            </w:r>
          </w:p>
        </w:tc>
      </w:tr>
      <w:tr w:rsidR="008753BB" w:rsidRPr="0028531B" w:rsidTr="00AA1A9E">
        <w:trPr>
          <w:trHeight w:val="234"/>
        </w:trPr>
        <w:tc>
          <w:tcPr>
            <w:tcW w:w="1892" w:type="dxa"/>
          </w:tcPr>
          <w:p w:rsidR="008753BB" w:rsidRPr="0028531B" w:rsidRDefault="00987BB6" w:rsidP="00933038">
            <w:pPr>
              <w:pStyle w:val="a3"/>
              <w:ind w:leftChars="0" w:left="0"/>
              <w:jc w:val="center"/>
              <w:rPr>
                <w:rFonts w:hint="eastAsia"/>
                <w:szCs w:val="20"/>
              </w:rPr>
            </w:pPr>
            <w:r>
              <w:rPr>
                <w:rFonts w:hint="eastAsia"/>
                <w:szCs w:val="20"/>
              </w:rPr>
              <w:t>0.048</w:t>
            </w:r>
            <w:r w:rsidR="00AF5E4C">
              <w:rPr>
                <w:szCs w:val="20"/>
              </w:rPr>
              <w:t xml:space="preserve"> </w:t>
            </w:r>
            <w:r w:rsidR="00AF5E4C" w:rsidRPr="00AF5E4C">
              <w:rPr>
                <w:sz w:val="12"/>
                <w:szCs w:val="12"/>
              </w:rPr>
              <w:t>mA</w:t>
            </w:r>
          </w:p>
        </w:tc>
        <w:tc>
          <w:tcPr>
            <w:tcW w:w="1892" w:type="dxa"/>
          </w:tcPr>
          <w:p w:rsidR="008753BB" w:rsidRPr="0028531B" w:rsidRDefault="00D16266" w:rsidP="00933038">
            <w:pPr>
              <w:pStyle w:val="a3"/>
              <w:ind w:leftChars="0" w:left="0"/>
              <w:jc w:val="center"/>
              <w:rPr>
                <w:rFonts w:hint="eastAsia"/>
                <w:szCs w:val="20"/>
              </w:rPr>
            </w:pPr>
            <w:r>
              <w:rPr>
                <w:rFonts w:hint="eastAsia"/>
                <w:szCs w:val="20"/>
              </w:rPr>
              <w:t>0.019</w:t>
            </w:r>
            <w:r w:rsidR="00AF5E4C">
              <w:rPr>
                <w:szCs w:val="20"/>
              </w:rPr>
              <w:t xml:space="preserve"> </w:t>
            </w:r>
            <w:r w:rsidR="00AF5E4C" w:rsidRPr="00AF5E4C">
              <w:rPr>
                <w:sz w:val="12"/>
                <w:szCs w:val="12"/>
              </w:rPr>
              <w:t>mA</w:t>
            </w:r>
          </w:p>
        </w:tc>
        <w:tc>
          <w:tcPr>
            <w:tcW w:w="1883" w:type="dxa"/>
          </w:tcPr>
          <w:p w:rsidR="008753BB" w:rsidRPr="0028531B" w:rsidRDefault="00AA1A9E" w:rsidP="00933038">
            <w:pPr>
              <w:pStyle w:val="a3"/>
              <w:ind w:leftChars="0" w:left="0"/>
              <w:jc w:val="center"/>
              <w:rPr>
                <w:rFonts w:hint="eastAsia"/>
                <w:szCs w:val="20"/>
              </w:rPr>
            </w:pPr>
            <w:r w:rsidRPr="0028531B">
              <w:rPr>
                <w:rFonts w:hint="eastAsia"/>
                <w:szCs w:val="20"/>
              </w:rPr>
              <w:t>0.029</w:t>
            </w:r>
            <w:r w:rsidR="00AF5E4C">
              <w:rPr>
                <w:szCs w:val="20"/>
              </w:rPr>
              <w:t xml:space="preserve"> </w:t>
            </w:r>
            <w:r w:rsidR="00AF5E4C" w:rsidRPr="00AF5E4C">
              <w:rPr>
                <w:sz w:val="12"/>
                <w:szCs w:val="12"/>
              </w:rPr>
              <w:t>mA</w:t>
            </w:r>
          </w:p>
        </w:tc>
      </w:tr>
    </w:tbl>
    <w:p w:rsidR="008753BB" w:rsidRPr="001E57CA" w:rsidRDefault="00382F8C" w:rsidP="00620A40">
      <w:pPr>
        <w:pStyle w:val="a3"/>
        <w:ind w:leftChars="0" w:left="760"/>
        <w:rPr>
          <w:rFonts w:hint="eastAsia"/>
          <w:szCs w:val="20"/>
        </w:rPr>
      </w:pPr>
      <w:r w:rsidRPr="001E57CA">
        <w:rPr>
          <w:rFonts w:hint="eastAsia"/>
          <w:szCs w:val="20"/>
        </w:rPr>
        <w:t xml:space="preserve">2번 실험은 </w:t>
      </w:r>
      <w:r w:rsidRPr="001E57CA">
        <w:rPr>
          <w:szCs w:val="20"/>
        </w:rPr>
        <w:t>KVL</w:t>
      </w:r>
      <w:r w:rsidRPr="001E57CA">
        <w:rPr>
          <w:rFonts w:hint="eastAsia"/>
          <w:szCs w:val="20"/>
        </w:rPr>
        <w:t>의 법칙을 이용하여 풀 수 있다. 우선 식을 세우면</w:t>
      </w:r>
    </w:p>
    <w:p w:rsidR="00382F8C" w:rsidRPr="001E57CA" w:rsidRDefault="00382F8C" w:rsidP="00382F8C">
      <w:pPr>
        <w:pStyle w:val="a3"/>
        <w:numPr>
          <w:ilvl w:val="0"/>
          <w:numId w:val="4"/>
        </w:numPr>
        <w:ind w:leftChars="0"/>
        <w:rPr>
          <w:szCs w:val="20"/>
        </w:rPr>
      </w:pPr>
      <w:r w:rsidRPr="001E57CA">
        <w:rPr>
          <w:szCs w:val="20"/>
        </w:rPr>
        <w:t>-5+27*i</w:t>
      </w:r>
      <w:r w:rsidR="00F84E08">
        <w:rPr>
          <w:szCs w:val="20"/>
        </w:rPr>
        <w:t>1</w:t>
      </w:r>
      <w:r w:rsidRPr="001E57CA">
        <w:rPr>
          <w:szCs w:val="20"/>
        </w:rPr>
        <w:t>+200*(i1-i2) = 0</w:t>
      </w:r>
    </w:p>
    <w:p w:rsidR="00382F8C" w:rsidRPr="001E57CA" w:rsidRDefault="00382F8C" w:rsidP="00382F8C">
      <w:pPr>
        <w:pStyle w:val="a3"/>
        <w:numPr>
          <w:ilvl w:val="0"/>
          <w:numId w:val="4"/>
        </w:numPr>
        <w:ind w:leftChars="0"/>
        <w:rPr>
          <w:szCs w:val="20"/>
        </w:rPr>
      </w:pPr>
      <w:r w:rsidRPr="001E57CA">
        <w:rPr>
          <w:szCs w:val="20"/>
        </w:rPr>
        <w:t>-5+200*(i2-i1)+300*i2 = 0</w:t>
      </w:r>
    </w:p>
    <w:p w:rsidR="00E00516" w:rsidRDefault="00633235" w:rsidP="00E00516">
      <w:pPr>
        <w:ind w:left="760"/>
        <w:rPr>
          <w:rFonts w:hint="eastAsia"/>
          <w:szCs w:val="20"/>
        </w:rPr>
      </w:pPr>
      <w:r w:rsidRPr="001E57CA">
        <w:rPr>
          <w:rFonts w:hint="eastAsia"/>
          <w:szCs w:val="20"/>
        </w:rPr>
        <w:t>위 식처럼 나오며 위에 식을 연립 하여 풀면 아래의 값과 같이 나온다.</w:t>
      </w:r>
    </w:p>
    <w:p w:rsidR="00987BB6" w:rsidRDefault="00987BB6" w:rsidP="00633235">
      <w:pPr>
        <w:ind w:left="760"/>
        <w:rPr>
          <w:b/>
          <w:sz w:val="24"/>
          <w:szCs w:val="24"/>
        </w:rPr>
      </w:pPr>
      <w:r>
        <w:rPr>
          <w:rFonts w:hint="eastAsia"/>
          <w:b/>
          <w:noProof/>
          <w:sz w:val="24"/>
          <w:szCs w:val="24"/>
        </w:rPr>
        <w:drawing>
          <wp:inline distT="0" distB="0" distL="0" distR="0">
            <wp:extent cx="4173416" cy="26987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707" cy="270476"/>
                    </a:xfrm>
                    <a:prstGeom prst="rect">
                      <a:avLst/>
                    </a:prstGeom>
                    <a:noFill/>
                    <a:ln>
                      <a:noFill/>
                    </a:ln>
                  </pic:spPr>
                </pic:pic>
              </a:graphicData>
            </a:graphic>
          </wp:inline>
        </w:drawing>
      </w:r>
    </w:p>
    <w:p w:rsidR="00A25DAF" w:rsidRDefault="00E00516" w:rsidP="00B80C87">
      <w:pPr>
        <w:ind w:left="760"/>
        <w:rPr>
          <w:szCs w:val="20"/>
        </w:rPr>
      </w:pPr>
      <w:r w:rsidRPr="004C56DB">
        <w:rPr>
          <w:rFonts w:hint="eastAsia"/>
          <w:szCs w:val="20"/>
        </w:rPr>
        <w:t xml:space="preserve">가운데 있는 저항에 걸리는 전류는 구한 전류 </w:t>
      </w:r>
      <w:r w:rsidRPr="004C56DB">
        <w:rPr>
          <w:szCs w:val="20"/>
        </w:rPr>
        <w:t>i1</w:t>
      </w:r>
      <w:r w:rsidRPr="004C56DB">
        <w:rPr>
          <w:rFonts w:hint="eastAsia"/>
          <w:szCs w:val="20"/>
        </w:rPr>
        <w:t xml:space="preserve">에서 </w:t>
      </w:r>
      <w:r w:rsidRPr="004C56DB">
        <w:rPr>
          <w:szCs w:val="20"/>
        </w:rPr>
        <w:t>i2</w:t>
      </w:r>
      <w:r w:rsidRPr="004C56DB">
        <w:rPr>
          <w:rFonts w:hint="eastAsia"/>
          <w:szCs w:val="20"/>
        </w:rPr>
        <w:t xml:space="preserve">를 </w:t>
      </w:r>
      <w:r w:rsidR="00D146F6" w:rsidRPr="004C56DB">
        <w:rPr>
          <w:rFonts w:hint="eastAsia"/>
          <w:szCs w:val="20"/>
        </w:rPr>
        <w:t>빼 주면</w:t>
      </w:r>
      <w:r w:rsidRPr="004C56DB">
        <w:rPr>
          <w:rFonts w:hint="eastAsia"/>
          <w:szCs w:val="20"/>
        </w:rPr>
        <w:t xml:space="preserve"> 간단히 결과를 도출할 수 있다.</w:t>
      </w:r>
    </w:p>
    <w:p w:rsidR="00B80C87" w:rsidRDefault="00B80C87" w:rsidP="00B80C87">
      <w:pPr>
        <w:ind w:left="760"/>
        <w:rPr>
          <w:szCs w:val="20"/>
        </w:rPr>
      </w:pPr>
    </w:p>
    <w:p w:rsidR="00B80C87" w:rsidRDefault="00B80C87" w:rsidP="00B80C87">
      <w:pPr>
        <w:ind w:left="760"/>
        <w:rPr>
          <w:szCs w:val="20"/>
        </w:rPr>
      </w:pPr>
    </w:p>
    <w:p w:rsidR="00B80C87" w:rsidRDefault="00B80C87" w:rsidP="00B80C87">
      <w:pPr>
        <w:ind w:left="760"/>
        <w:rPr>
          <w:szCs w:val="20"/>
        </w:rPr>
      </w:pPr>
    </w:p>
    <w:p w:rsidR="00B14C48" w:rsidRDefault="00B14C48" w:rsidP="00B80C87">
      <w:pPr>
        <w:ind w:left="760"/>
        <w:rPr>
          <w:szCs w:val="20"/>
        </w:rPr>
      </w:pPr>
    </w:p>
    <w:p w:rsidR="00B14C48" w:rsidRPr="00B80C87" w:rsidRDefault="00B14C48" w:rsidP="00B80C87">
      <w:pPr>
        <w:ind w:left="760"/>
        <w:rPr>
          <w:rFonts w:hint="eastAsia"/>
          <w:szCs w:val="20"/>
        </w:rPr>
      </w:pPr>
    </w:p>
    <w:tbl>
      <w:tblPr>
        <w:tblStyle w:val="a6"/>
        <w:tblpPr w:leftFromText="142" w:rightFromText="142" w:vertAnchor="text" w:horzAnchor="page" w:tblpX="6131" w:tblpY="442"/>
        <w:tblW w:w="0" w:type="auto"/>
        <w:tblLook w:val="04A0" w:firstRow="1" w:lastRow="0" w:firstColumn="1" w:lastColumn="0" w:noHBand="0" w:noVBand="1"/>
      </w:tblPr>
      <w:tblGrid>
        <w:gridCol w:w="1231"/>
        <w:gridCol w:w="1224"/>
        <w:gridCol w:w="1224"/>
      </w:tblGrid>
      <w:tr w:rsidR="00F66F45" w:rsidRPr="0028531B" w:rsidTr="00F66F45">
        <w:trPr>
          <w:trHeight w:val="153"/>
        </w:trPr>
        <w:tc>
          <w:tcPr>
            <w:tcW w:w="1231" w:type="dxa"/>
          </w:tcPr>
          <w:p w:rsidR="00F66F45" w:rsidRPr="0028531B" w:rsidRDefault="00F66F45" w:rsidP="00F66F45">
            <w:pPr>
              <w:pStyle w:val="a3"/>
              <w:ind w:leftChars="0" w:left="0"/>
              <w:jc w:val="center"/>
              <w:rPr>
                <w:rFonts w:hint="eastAsia"/>
                <w:szCs w:val="20"/>
              </w:rPr>
            </w:pPr>
            <w:r w:rsidRPr="0028531B">
              <w:rPr>
                <w:rFonts w:hint="eastAsia"/>
                <w:szCs w:val="20"/>
              </w:rPr>
              <w:t>I</w:t>
            </w:r>
            <w:r w:rsidRPr="0028531B">
              <w:rPr>
                <w:rFonts w:hint="eastAsia"/>
                <w:sz w:val="12"/>
                <w:szCs w:val="12"/>
              </w:rPr>
              <w:t>1</w:t>
            </w:r>
          </w:p>
        </w:tc>
        <w:tc>
          <w:tcPr>
            <w:tcW w:w="1224" w:type="dxa"/>
          </w:tcPr>
          <w:p w:rsidR="00F66F45" w:rsidRPr="0028531B" w:rsidRDefault="00F66F45" w:rsidP="00F66F45">
            <w:pPr>
              <w:pStyle w:val="a3"/>
              <w:ind w:leftChars="0" w:left="0"/>
              <w:jc w:val="center"/>
              <w:rPr>
                <w:rFonts w:hint="eastAsia"/>
                <w:szCs w:val="20"/>
              </w:rPr>
            </w:pPr>
            <w:r w:rsidRPr="0028531B">
              <w:rPr>
                <w:rFonts w:hint="eastAsia"/>
                <w:szCs w:val="20"/>
              </w:rPr>
              <w:t>I</w:t>
            </w:r>
            <w:r w:rsidRPr="0028531B">
              <w:rPr>
                <w:rFonts w:hint="eastAsia"/>
                <w:sz w:val="12"/>
                <w:szCs w:val="12"/>
              </w:rPr>
              <w:t>2</w:t>
            </w:r>
          </w:p>
        </w:tc>
        <w:tc>
          <w:tcPr>
            <w:tcW w:w="1224" w:type="dxa"/>
          </w:tcPr>
          <w:p w:rsidR="00F66F45" w:rsidRPr="0028531B" w:rsidRDefault="00F66F45" w:rsidP="00F66F45">
            <w:pPr>
              <w:pStyle w:val="a3"/>
              <w:ind w:leftChars="0" w:left="0"/>
              <w:jc w:val="center"/>
              <w:rPr>
                <w:rFonts w:hint="eastAsia"/>
                <w:szCs w:val="20"/>
              </w:rPr>
            </w:pPr>
            <w:r w:rsidRPr="0028531B">
              <w:rPr>
                <w:rFonts w:hint="eastAsia"/>
                <w:szCs w:val="20"/>
              </w:rPr>
              <w:t>I</w:t>
            </w:r>
            <w:r w:rsidRPr="0028531B">
              <w:rPr>
                <w:rFonts w:hint="eastAsia"/>
                <w:sz w:val="12"/>
                <w:szCs w:val="12"/>
              </w:rPr>
              <w:t>3</w:t>
            </w:r>
          </w:p>
        </w:tc>
      </w:tr>
      <w:tr w:rsidR="00F66F45" w:rsidRPr="0028531B" w:rsidTr="00F66F45">
        <w:trPr>
          <w:trHeight w:val="149"/>
        </w:trPr>
        <w:tc>
          <w:tcPr>
            <w:tcW w:w="1231" w:type="dxa"/>
          </w:tcPr>
          <w:p w:rsidR="00F66F45" w:rsidRPr="0028531B" w:rsidRDefault="00F66F45" w:rsidP="00F66F45">
            <w:pPr>
              <w:pStyle w:val="a3"/>
              <w:ind w:leftChars="0" w:left="0"/>
              <w:jc w:val="center"/>
              <w:rPr>
                <w:rFonts w:hint="eastAsia"/>
                <w:szCs w:val="20"/>
              </w:rPr>
            </w:pPr>
            <w:r>
              <w:rPr>
                <w:rFonts w:hint="eastAsia"/>
                <w:szCs w:val="20"/>
              </w:rPr>
              <w:t>0.03</w:t>
            </w:r>
            <w:r>
              <w:rPr>
                <w:szCs w:val="20"/>
              </w:rPr>
              <w:t xml:space="preserve">4 </w:t>
            </w:r>
            <w:r w:rsidRPr="00AF5E4C">
              <w:rPr>
                <w:sz w:val="12"/>
                <w:szCs w:val="12"/>
              </w:rPr>
              <w:t>mA</w:t>
            </w:r>
          </w:p>
        </w:tc>
        <w:tc>
          <w:tcPr>
            <w:tcW w:w="1224" w:type="dxa"/>
          </w:tcPr>
          <w:p w:rsidR="00F66F45" w:rsidRPr="0028531B" w:rsidRDefault="00F66F45" w:rsidP="00F66F45">
            <w:pPr>
              <w:pStyle w:val="a3"/>
              <w:ind w:leftChars="0" w:left="0"/>
              <w:jc w:val="center"/>
              <w:rPr>
                <w:rFonts w:hint="eastAsia"/>
                <w:szCs w:val="20"/>
              </w:rPr>
            </w:pPr>
            <w:r w:rsidRPr="0028531B">
              <w:rPr>
                <w:rFonts w:hint="eastAsia"/>
                <w:szCs w:val="20"/>
              </w:rPr>
              <w:t>0.02</w:t>
            </w:r>
            <w:r>
              <w:rPr>
                <w:szCs w:val="20"/>
              </w:rPr>
              <w:t xml:space="preserve"> </w:t>
            </w:r>
            <w:r w:rsidRPr="00AF5E4C">
              <w:rPr>
                <w:sz w:val="12"/>
                <w:szCs w:val="12"/>
              </w:rPr>
              <w:t>mA</w:t>
            </w:r>
          </w:p>
        </w:tc>
        <w:tc>
          <w:tcPr>
            <w:tcW w:w="1224" w:type="dxa"/>
          </w:tcPr>
          <w:p w:rsidR="00F66F45" w:rsidRPr="0028531B" w:rsidRDefault="00F66F45" w:rsidP="00F66F45">
            <w:pPr>
              <w:pStyle w:val="a3"/>
              <w:ind w:leftChars="0" w:left="0"/>
              <w:jc w:val="center"/>
              <w:rPr>
                <w:rFonts w:hint="eastAsia"/>
                <w:szCs w:val="20"/>
              </w:rPr>
            </w:pPr>
            <w:r>
              <w:rPr>
                <w:rFonts w:hint="eastAsia"/>
                <w:szCs w:val="20"/>
              </w:rPr>
              <w:t>0.013</w:t>
            </w:r>
            <w:r>
              <w:rPr>
                <w:szCs w:val="20"/>
              </w:rPr>
              <w:t xml:space="preserve"> </w:t>
            </w:r>
            <w:r w:rsidRPr="00AF5E4C">
              <w:rPr>
                <w:sz w:val="12"/>
                <w:szCs w:val="12"/>
              </w:rPr>
              <w:t>mA</w:t>
            </w:r>
          </w:p>
        </w:tc>
      </w:tr>
    </w:tbl>
    <w:p w:rsidR="00620A40" w:rsidRDefault="00620A40" w:rsidP="00620A40">
      <w:pPr>
        <w:pStyle w:val="a3"/>
        <w:ind w:leftChars="0" w:left="760"/>
        <w:rPr>
          <w:b/>
          <w:sz w:val="24"/>
          <w:szCs w:val="24"/>
        </w:rPr>
      </w:pPr>
      <w:r w:rsidRPr="00620A40">
        <w:rPr>
          <w:rFonts w:hint="eastAsia"/>
          <w:b/>
          <w:sz w:val="24"/>
          <w:szCs w:val="24"/>
        </w:rPr>
        <w:t>실험 3</w:t>
      </w:r>
    </w:p>
    <w:tbl>
      <w:tblPr>
        <w:tblStyle w:val="a6"/>
        <w:tblpPr w:leftFromText="142" w:rightFromText="142" w:vertAnchor="text" w:horzAnchor="page" w:tblpX="6140" w:tblpY="614"/>
        <w:tblW w:w="0" w:type="auto"/>
        <w:tblLook w:val="04A0" w:firstRow="1" w:lastRow="0" w:firstColumn="1" w:lastColumn="0" w:noHBand="0" w:noVBand="1"/>
      </w:tblPr>
      <w:tblGrid>
        <w:gridCol w:w="1182"/>
        <w:gridCol w:w="1182"/>
        <w:gridCol w:w="1182"/>
      </w:tblGrid>
      <w:tr w:rsidR="00F66F45" w:rsidRPr="0028531B" w:rsidTr="00F66F45">
        <w:trPr>
          <w:trHeight w:val="149"/>
        </w:trPr>
        <w:tc>
          <w:tcPr>
            <w:tcW w:w="1182" w:type="dxa"/>
          </w:tcPr>
          <w:p w:rsidR="00F66F45" w:rsidRPr="0028531B" w:rsidRDefault="00F66F45" w:rsidP="00F66F45">
            <w:pPr>
              <w:pStyle w:val="a3"/>
              <w:ind w:leftChars="0" w:left="0"/>
              <w:jc w:val="center"/>
              <w:rPr>
                <w:rFonts w:hint="eastAsia"/>
                <w:szCs w:val="20"/>
              </w:rPr>
            </w:pPr>
            <w:r w:rsidRPr="0028531B">
              <w:rPr>
                <w:rFonts w:hint="eastAsia"/>
                <w:szCs w:val="20"/>
              </w:rPr>
              <w:t>V</w:t>
            </w:r>
            <w:r w:rsidRPr="0028531B">
              <w:rPr>
                <w:rFonts w:hint="eastAsia"/>
                <w:sz w:val="12"/>
                <w:szCs w:val="12"/>
              </w:rPr>
              <w:t>R1</w:t>
            </w:r>
          </w:p>
        </w:tc>
        <w:tc>
          <w:tcPr>
            <w:tcW w:w="1182" w:type="dxa"/>
          </w:tcPr>
          <w:p w:rsidR="00F66F45" w:rsidRPr="0028531B" w:rsidRDefault="00F66F45" w:rsidP="00F66F45">
            <w:pPr>
              <w:pStyle w:val="a3"/>
              <w:ind w:leftChars="0" w:left="0"/>
              <w:jc w:val="center"/>
              <w:rPr>
                <w:rFonts w:hint="eastAsia"/>
                <w:szCs w:val="20"/>
              </w:rPr>
            </w:pPr>
            <w:r w:rsidRPr="0028531B">
              <w:rPr>
                <w:rFonts w:hint="eastAsia"/>
                <w:szCs w:val="20"/>
              </w:rPr>
              <w:t>V</w:t>
            </w:r>
            <w:r w:rsidRPr="0028531B">
              <w:rPr>
                <w:rFonts w:hint="eastAsia"/>
                <w:sz w:val="12"/>
                <w:szCs w:val="12"/>
              </w:rPr>
              <w:t>R2</w:t>
            </w:r>
          </w:p>
        </w:tc>
        <w:tc>
          <w:tcPr>
            <w:tcW w:w="1182" w:type="dxa"/>
          </w:tcPr>
          <w:p w:rsidR="00F66F45" w:rsidRPr="0028531B" w:rsidRDefault="00F66F45" w:rsidP="00F66F45">
            <w:pPr>
              <w:pStyle w:val="a3"/>
              <w:ind w:leftChars="0" w:left="0"/>
              <w:jc w:val="center"/>
              <w:rPr>
                <w:rFonts w:hint="eastAsia"/>
                <w:szCs w:val="20"/>
              </w:rPr>
            </w:pPr>
            <w:r w:rsidRPr="0028531B">
              <w:rPr>
                <w:rFonts w:hint="eastAsia"/>
                <w:szCs w:val="20"/>
              </w:rPr>
              <w:t>V</w:t>
            </w:r>
            <w:r w:rsidRPr="0028531B">
              <w:rPr>
                <w:rFonts w:hint="eastAsia"/>
                <w:sz w:val="12"/>
                <w:szCs w:val="12"/>
              </w:rPr>
              <w:t>R3</w:t>
            </w:r>
          </w:p>
        </w:tc>
      </w:tr>
      <w:tr w:rsidR="00F66F45" w:rsidRPr="0028531B" w:rsidTr="00F66F45">
        <w:trPr>
          <w:trHeight w:val="145"/>
        </w:trPr>
        <w:tc>
          <w:tcPr>
            <w:tcW w:w="1182" w:type="dxa"/>
          </w:tcPr>
          <w:p w:rsidR="00F66F45" w:rsidRPr="0028531B" w:rsidRDefault="00F66F45" w:rsidP="00F66F45">
            <w:pPr>
              <w:pStyle w:val="a3"/>
              <w:ind w:leftChars="0" w:left="0"/>
              <w:jc w:val="center"/>
              <w:rPr>
                <w:rFonts w:hint="eastAsia"/>
                <w:szCs w:val="20"/>
              </w:rPr>
            </w:pPr>
            <w:r>
              <w:rPr>
                <w:szCs w:val="20"/>
              </w:rPr>
              <w:t>0.917</w:t>
            </w:r>
          </w:p>
        </w:tc>
        <w:tc>
          <w:tcPr>
            <w:tcW w:w="1182" w:type="dxa"/>
          </w:tcPr>
          <w:p w:rsidR="00F66F45" w:rsidRPr="0028531B" w:rsidRDefault="00F66F45" w:rsidP="00F66F45">
            <w:pPr>
              <w:pStyle w:val="a3"/>
              <w:ind w:leftChars="0" w:left="0"/>
              <w:jc w:val="center"/>
              <w:rPr>
                <w:rFonts w:hint="eastAsia"/>
                <w:szCs w:val="20"/>
              </w:rPr>
            </w:pPr>
            <w:r>
              <w:rPr>
                <w:szCs w:val="20"/>
              </w:rPr>
              <w:t>4.091</w:t>
            </w:r>
          </w:p>
        </w:tc>
        <w:tc>
          <w:tcPr>
            <w:tcW w:w="1182" w:type="dxa"/>
          </w:tcPr>
          <w:p w:rsidR="00F66F45" w:rsidRPr="0028531B" w:rsidRDefault="00F66F45" w:rsidP="00F66F45">
            <w:pPr>
              <w:pStyle w:val="a3"/>
              <w:ind w:leftChars="0" w:left="0"/>
              <w:jc w:val="center"/>
              <w:rPr>
                <w:rFonts w:hint="eastAsia"/>
                <w:szCs w:val="20"/>
              </w:rPr>
            </w:pPr>
            <w:r>
              <w:rPr>
                <w:szCs w:val="20"/>
              </w:rPr>
              <w:t>4.091</w:t>
            </w:r>
          </w:p>
        </w:tc>
      </w:tr>
    </w:tbl>
    <w:tbl>
      <w:tblPr>
        <w:tblStyle w:val="a6"/>
        <w:tblpPr w:leftFromText="142" w:rightFromText="142" w:vertAnchor="text" w:horzAnchor="page" w:tblpX="6148" w:tblpY="2082"/>
        <w:tblW w:w="0" w:type="auto"/>
        <w:tblLook w:val="04A0" w:firstRow="1" w:lastRow="0" w:firstColumn="1" w:lastColumn="0" w:noHBand="0" w:noVBand="1"/>
      </w:tblPr>
      <w:tblGrid>
        <w:gridCol w:w="1147"/>
        <w:gridCol w:w="1147"/>
        <w:gridCol w:w="1142"/>
      </w:tblGrid>
      <w:tr w:rsidR="00F66F45" w:rsidRPr="0028531B" w:rsidTr="00F66F45">
        <w:trPr>
          <w:trHeight w:val="145"/>
        </w:trPr>
        <w:tc>
          <w:tcPr>
            <w:tcW w:w="1147" w:type="dxa"/>
          </w:tcPr>
          <w:p w:rsidR="00F66F45" w:rsidRPr="0028531B" w:rsidRDefault="00F66F45" w:rsidP="00F66F45">
            <w:pPr>
              <w:pStyle w:val="a3"/>
              <w:ind w:leftChars="0" w:left="0"/>
              <w:jc w:val="center"/>
              <w:rPr>
                <w:rFonts w:hint="eastAsia"/>
                <w:szCs w:val="20"/>
              </w:rPr>
            </w:pPr>
            <w:r w:rsidRPr="0028531B">
              <w:rPr>
                <w:rFonts w:hint="eastAsia"/>
                <w:szCs w:val="20"/>
              </w:rPr>
              <w:t>I</w:t>
            </w:r>
            <w:r w:rsidRPr="005A7D6B">
              <w:rPr>
                <w:rFonts w:hint="eastAsia"/>
                <w:sz w:val="12"/>
                <w:szCs w:val="12"/>
              </w:rPr>
              <w:t>1</w:t>
            </w:r>
          </w:p>
        </w:tc>
        <w:tc>
          <w:tcPr>
            <w:tcW w:w="1147" w:type="dxa"/>
          </w:tcPr>
          <w:p w:rsidR="00F66F45" w:rsidRPr="0028531B" w:rsidRDefault="00F66F45" w:rsidP="00F66F45">
            <w:pPr>
              <w:pStyle w:val="a3"/>
              <w:ind w:leftChars="0" w:left="0"/>
              <w:jc w:val="center"/>
              <w:rPr>
                <w:rFonts w:hint="eastAsia"/>
                <w:szCs w:val="20"/>
              </w:rPr>
            </w:pPr>
            <w:r w:rsidRPr="0028531B">
              <w:rPr>
                <w:rFonts w:hint="eastAsia"/>
                <w:szCs w:val="20"/>
              </w:rPr>
              <w:t>I</w:t>
            </w:r>
            <w:r w:rsidRPr="005A7D6B">
              <w:rPr>
                <w:rFonts w:hint="eastAsia"/>
                <w:sz w:val="12"/>
                <w:szCs w:val="12"/>
              </w:rPr>
              <w:t>2</w:t>
            </w:r>
          </w:p>
        </w:tc>
        <w:tc>
          <w:tcPr>
            <w:tcW w:w="1142" w:type="dxa"/>
          </w:tcPr>
          <w:p w:rsidR="00F66F45" w:rsidRPr="0028531B" w:rsidRDefault="00F66F45" w:rsidP="00F66F45">
            <w:pPr>
              <w:pStyle w:val="a3"/>
              <w:ind w:leftChars="0" w:left="0"/>
              <w:jc w:val="center"/>
              <w:rPr>
                <w:rFonts w:hint="eastAsia"/>
                <w:szCs w:val="20"/>
              </w:rPr>
            </w:pPr>
            <w:r w:rsidRPr="0028531B">
              <w:rPr>
                <w:rFonts w:hint="eastAsia"/>
                <w:szCs w:val="20"/>
              </w:rPr>
              <w:t>I</w:t>
            </w:r>
            <w:r w:rsidRPr="005A7D6B">
              <w:rPr>
                <w:rFonts w:hint="eastAsia"/>
                <w:sz w:val="12"/>
                <w:szCs w:val="12"/>
              </w:rPr>
              <w:t>3</w:t>
            </w:r>
          </w:p>
        </w:tc>
      </w:tr>
      <w:tr w:rsidR="00F66F45" w:rsidRPr="0028531B" w:rsidTr="00F66F45">
        <w:trPr>
          <w:trHeight w:val="141"/>
        </w:trPr>
        <w:tc>
          <w:tcPr>
            <w:tcW w:w="1147" w:type="dxa"/>
          </w:tcPr>
          <w:p w:rsidR="00F66F45" w:rsidRPr="0028531B" w:rsidRDefault="00F66F45" w:rsidP="00F66F45">
            <w:pPr>
              <w:pStyle w:val="a3"/>
              <w:ind w:leftChars="0" w:left="0"/>
              <w:jc w:val="center"/>
              <w:rPr>
                <w:rFonts w:hint="eastAsia"/>
                <w:szCs w:val="20"/>
              </w:rPr>
            </w:pPr>
            <w:r>
              <w:rPr>
                <w:rFonts w:hint="eastAsia"/>
                <w:szCs w:val="20"/>
              </w:rPr>
              <w:t>0.033</w:t>
            </w:r>
            <w:r>
              <w:rPr>
                <w:szCs w:val="20"/>
              </w:rPr>
              <w:t xml:space="preserve"> </w:t>
            </w:r>
            <w:r w:rsidRPr="00AF5E4C">
              <w:rPr>
                <w:sz w:val="12"/>
                <w:szCs w:val="12"/>
              </w:rPr>
              <w:t>mA</w:t>
            </w:r>
          </w:p>
        </w:tc>
        <w:tc>
          <w:tcPr>
            <w:tcW w:w="1147" w:type="dxa"/>
          </w:tcPr>
          <w:p w:rsidR="00F66F45" w:rsidRPr="0028531B" w:rsidRDefault="00F66F45" w:rsidP="00F66F45">
            <w:pPr>
              <w:pStyle w:val="a3"/>
              <w:ind w:leftChars="0" w:left="0"/>
              <w:jc w:val="center"/>
              <w:rPr>
                <w:rFonts w:hint="eastAsia"/>
                <w:szCs w:val="20"/>
              </w:rPr>
            </w:pPr>
            <w:r>
              <w:rPr>
                <w:rFonts w:hint="eastAsia"/>
                <w:szCs w:val="20"/>
              </w:rPr>
              <w:t>0.020</w:t>
            </w:r>
            <w:r>
              <w:rPr>
                <w:szCs w:val="20"/>
              </w:rPr>
              <w:t xml:space="preserve"> </w:t>
            </w:r>
            <w:r w:rsidRPr="00AF5E4C">
              <w:rPr>
                <w:sz w:val="12"/>
                <w:szCs w:val="12"/>
              </w:rPr>
              <w:t>mA</w:t>
            </w:r>
          </w:p>
        </w:tc>
        <w:tc>
          <w:tcPr>
            <w:tcW w:w="1142" w:type="dxa"/>
          </w:tcPr>
          <w:p w:rsidR="00F66F45" w:rsidRPr="0028531B" w:rsidRDefault="00F66F45" w:rsidP="00F66F45">
            <w:pPr>
              <w:pStyle w:val="a3"/>
              <w:ind w:leftChars="0" w:left="0"/>
              <w:jc w:val="center"/>
              <w:rPr>
                <w:rFonts w:hint="eastAsia"/>
                <w:szCs w:val="20"/>
              </w:rPr>
            </w:pPr>
            <w:r>
              <w:rPr>
                <w:rFonts w:hint="eastAsia"/>
                <w:szCs w:val="20"/>
              </w:rPr>
              <w:t>0.014</w:t>
            </w:r>
            <w:r>
              <w:rPr>
                <w:szCs w:val="20"/>
              </w:rPr>
              <w:t xml:space="preserve"> </w:t>
            </w:r>
            <w:r w:rsidRPr="00AF5E4C">
              <w:rPr>
                <w:sz w:val="12"/>
                <w:szCs w:val="12"/>
              </w:rPr>
              <w:t>mA</w:t>
            </w:r>
          </w:p>
        </w:tc>
      </w:tr>
    </w:tbl>
    <w:p w:rsidR="00A84001" w:rsidRPr="00B14C48" w:rsidRDefault="002A68A5" w:rsidP="00B14C48">
      <w:pPr>
        <w:pStyle w:val="a3"/>
        <w:ind w:leftChars="0" w:left="760"/>
        <w:rPr>
          <w:rFonts w:hint="eastAsia"/>
          <w:b/>
          <w:sz w:val="24"/>
          <w:szCs w:val="24"/>
        </w:rPr>
      </w:pPr>
      <w:r>
        <w:rPr>
          <w:rFonts w:hint="eastAsia"/>
          <w:b/>
          <w:noProof/>
          <w:sz w:val="24"/>
          <w:szCs w:val="24"/>
        </w:rPr>
        <w:drawing>
          <wp:inline distT="0" distB="0" distL="0" distR="0">
            <wp:extent cx="1262739" cy="2180492"/>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3502" cy="2233613"/>
                    </a:xfrm>
                    <a:prstGeom prst="rect">
                      <a:avLst/>
                    </a:prstGeom>
                    <a:noFill/>
                    <a:ln>
                      <a:noFill/>
                    </a:ln>
                  </pic:spPr>
                </pic:pic>
              </a:graphicData>
            </a:graphic>
          </wp:inline>
        </w:drawing>
      </w:r>
    </w:p>
    <w:p w:rsidR="00620A40" w:rsidRPr="007B333E" w:rsidRDefault="005B45D8" w:rsidP="005B45D8">
      <w:pPr>
        <w:rPr>
          <w:szCs w:val="20"/>
        </w:rPr>
      </w:pPr>
      <w:r w:rsidRPr="007B333E">
        <w:rPr>
          <w:rFonts w:hint="eastAsia"/>
          <w:szCs w:val="20"/>
        </w:rPr>
        <w:lastRenderedPageBreak/>
        <w:t xml:space="preserve">3번 실험 또한 </w:t>
      </w:r>
      <w:r w:rsidR="004F52A9" w:rsidRPr="007B333E">
        <w:rPr>
          <w:rFonts w:hint="eastAsia"/>
          <w:szCs w:val="20"/>
        </w:rPr>
        <w:t>KVL의 법칙을 사용하면 쉽게 식을 세울 수 있으며 전류를 구할 수 있다. 식을 세우면 아래와 같습니다.</w:t>
      </w:r>
    </w:p>
    <w:p w:rsidR="004F52A9" w:rsidRPr="007B333E" w:rsidRDefault="00430044" w:rsidP="005B45D8">
      <w:pPr>
        <w:pStyle w:val="a3"/>
        <w:numPr>
          <w:ilvl w:val="0"/>
          <w:numId w:val="5"/>
        </w:numPr>
        <w:ind w:leftChars="0"/>
        <w:rPr>
          <w:szCs w:val="20"/>
        </w:rPr>
      </w:pPr>
      <w:r w:rsidRPr="007B333E">
        <w:rPr>
          <w:rFonts w:hint="eastAsia"/>
          <w:szCs w:val="20"/>
        </w:rPr>
        <w:t>-5+i1+200</w:t>
      </w:r>
      <w:r w:rsidR="00E273EB" w:rsidRPr="007B333E">
        <w:rPr>
          <w:szCs w:val="20"/>
        </w:rPr>
        <w:t>*</w:t>
      </w:r>
      <w:r w:rsidRPr="007B333E">
        <w:rPr>
          <w:rFonts w:hint="eastAsia"/>
          <w:szCs w:val="20"/>
        </w:rPr>
        <w:t>(i1-i2) = 0</w:t>
      </w:r>
    </w:p>
    <w:p w:rsidR="00287C1E" w:rsidRPr="007B333E" w:rsidRDefault="00287C1E" w:rsidP="005B45D8">
      <w:pPr>
        <w:pStyle w:val="a3"/>
        <w:numPr>
          <w:ilvl w:val="0"/>
          <w:numId w:val="5"/>
        </w:numPr>
        <w:ind w:leftChars="0"/>
        <w:rPr>
          <w:szCs w:val="20"/>
        </w:rPr>
      </w:pPr>
      <w:r w:rsidRPr="007B333E">
        <w:rPr>
          <w:szCs w:val="20"/>
        </w:rPr>
        <w:t>-5+27*i1+300*i2</w:t>
      </w:r>
      <w:r w:rsidR="007B333E" w:rsidRPr="007B333E">
        <w:rPr>
          <w:szCs w:val="20"/>
        </w:rPr>
        <w:t xml:space="preserve"> </w:t>
      </w:r>
      <w:r w:rsidRPr="007B333E">
        <w:rPr>
          <w:szCs w:val="20"/>
        </w:rPr>
        <w:t>=</w:t>
      </w:r>
      <w:r w:rsidR="007B333E" w:rsidRPr="007B333E">
        <w:rPr>
          <w:szCs w:val="20"/>
        </w:rPr>
        <w:t xml:space="preserve"> </w:t>
      </w:r>
      <w:r w:rsidRPr="007B333E">
        <w:rPr>
          <w:szCs w:val="20"/>
        </w:rPr>
        <w:t>0</w:t>
      </w:r>
    </w:p>
    <w:p w:rsidR="007B333E" w:rsidRPr="007B333E" w:rsidRDefault="007B333E" w:rsidP="007B333E">
      <w:pPr>
        <w:rPr>
          <w:rFonts w:hint="eastAsia"/>
          <w:szCs w:val="20"/>
        </w:rPr>
      </w:pPr>
      <w:r w:rsidRPr="007B333E">
        <w:rPr>
          <w:rFonts w:hint="eastAsia"/>
          <w:szCs w:val="20"/>
        </w:rPr>
        <w:t>방정식을 풀면 해는 아래와 같습니다.</w:t>
      </w:r>
    </w:p>
    <w:p w:rsidR="007B333E" w:rsidRPr="007B333E" w:rsidRDefault="007B333E" w:rsidP="007B333E">
      <w:pPr>
        <w:rPr>
          <w:rFonts w:hint="eastAsia"/>
          <w:b/>
          <w:sz w:val="24"/>
          <w:szCs w:val="24"/>
        </w:rPr>
      </w:pPr>
      <w:r>
        <w:rPr>
          <w:rFonts w:hint="eastAsia"/>
          <w:b/>
          <w:noProof/>
          <w:sz w:val="24"/>
          <w:szCs w:val="24"/>
        </w:rPr>
        <w:drawing>
          <wp:inline distT="0" distB="0" distL="0" distR="0">
            <wp:extent cx="4777154" cy="263525"/>
            <wp:effectExtent l="0" t="0" r="4445" b="317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356" cy="263922"/>
                    </a:xfrm>
                    <a:prstGeom prst="rect">
                      <a:avLst/>
                    </a:prstGeom>
                    <a:noFill/>
                    <a:ln>
                      <a:noFill/>
                    </a:ln>
                  </pic:spPr>
                </pic:pic>
              </a:graphicData>
            </a:graphic>
          </wp:inline>
        </w:drawing>
      </w:r>
    </w:p>
    <w:p w:rsidR="007B333E" w:rsidRPr="00287C1E" w:rsidRDefault="007B333E" w:rsidP="007B333E">
      <w:pPr>
        <w:pStyle w:val="a3"/>
        <w:ind w:leftChars="0" w:left="760"/>
        <w:rPr>
          <w:rFonts w:hint="eastAsia"/>
          <w:b/>
          <w:sz w:val="24"/>
          <w:szCs w:val="24"/>
        </w:rPr>
      </w:pPr>
    </w:p>
    <w:p w:rsidR="00620A40" w:rsidRDefault="00620A40" w:rsidP="008F41FE">
      <w:pPr>
        <w:pStyle w:val="a3"/>
        <w:ind w:leftChars="0" w:left="760"/>
        <w:rPr>
          <w:rFonts w:hint="eastAsia"/>
          <w:b/>
          <w:sz w:val="24"/>
          <w:szCs w:val="24"/>
        </w:rPr>
      </w:pPr>
      <w:r>
        <w:rPr>
          <w:rFonts w:hint="eastAsia"/>
          <w:b/>
          <w:sz w:val="24"/>
          <w:szCs w:val="24"/>
        </w:rPr>
        <w:t>실험 4</w:t>
      </w:r>
    </w:p>
    <w:p w:rsidR="00620A40" w:rsidRPr="00620A40" w:rsidRDefault="00D22CCB" w:rsidP="00620A40">
      <w:pPr>
        <w:rPr>
          <w:rFonts w:hint="eastAsia"/>
          <w:b/>
          <w:sz w:val="24"/>
          <w:szCs w:val="24"/>
        </w:rPr>
      </w:pPr>
      <w:r>
        <w:rPr>
          <w:rFonts w:hint="eastAsia"/>
          <w:b/>
          <w:noProof/>
          <w:sz w:val="24"/>
          <w:szCs w:val="24"/>
        </w:rPr>
        <w:drawing>
          <wp:inline distT="0" distB="0" distL="0" distR="0">
            <wp:extent cx="2509762" cy="1811215"/>
            <wp:effectExtent l="0" t="0" r="508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5415" cy="1844162"/>
                    </a:xfrm>
                    <a:prstGeom prst="rect">
                      <a:avLst/>
                    </a:prstGeom>
                    <a:noFill/>
                    <a:ln>
                      <a:noFill/>
                    </a:ln>
                  </pic:spPr>
                </pic:pic>
              </a:graphicData>
            </a:graphic>
          </wp:inline>
        </w:drawing>
      </w:r>
    </w:p>
    <w:tbl>
      <w:tblPr>
        <w:tblStyle w:val="a6"/>
        <w:tblW w:w="0" w:type="auto"/>
        <w:tblInd w:w="760" w:type="dxa"/>
        <w:tblLook w:val="04A0" w:firstRow="1" w:lastRow="0" w:firstColumn="1" w:lastColumn="0" w:noHBand="0" w:noVBand="1"/>
      </w:tblPr>
      <w:tblGrid>
        <w:gridCol w:w="1317"/>
        <w:gridCol w:w="1310"/>
        <w:gridCol w:w="1310"/>
      </w:tblGrid>
      <w:tr w:rsidR="00891D35" w:rsidRPr="0028531B" w:rsidTr="00933038">
        <w:trPr>
          <w:trHeight w:val="164"/>
        </w:trPr>
        <w:tc>
          <w:tcPr>
            <w:tcW w:w="1317" w:type="dxa"/>
          </w:tcPr>
          <w:p w:rsidR="00891D35" w:rsidRPr="0028531B" w:rsidRDefault="00891D35" w:rsidP="00933038">
            <w:pPr>
              <w:pStyle w:val="a3"/>
              <w:ind w:leftChars="0" w:left="0"/>
              <w:jc w:val="center"/>
              <w:rPr>
                <w:rFonts w:hint="eastAsia"/>
                <w:szCs w:val="20"/>
              </w:rPr>
            </w:pPr>
            <w:r>
              <w:rPr>
                <w:rFonts w:hint="eastAsia"/>
                <w:szCs w:val="20"/>
              </w:rPr>
              <w:t>i</w:t>
            </w:r>
            <w:r w:rsidRPr="0028531B">
              <w:rPr>
                <w:rFonts w:hint="eastAsia"/>
                <w:sz w:val="12"/>
                <w:szCs w:val="12"/>
              </w:rPr>
              <w:t>1</w:t>
            </w:r>
          </w:p>
        </w:tc>
        <w:tc>
          <w:tcPr>
            <w:tcW w:w="1310" w:type="dxa"/>
          </w:tcPr>
          <w:p w:rsidR="00891D35" w:rsidRPr="0028531B" w:rsidRDefault="00891D35" w:rsidP="00933038">
            <w:pPr>
              <w:pStyle w:val="a3"/>
              <w:ind w:leftChars="0" w:left="0"/>
              <w:jc w:val="center"/>
              <w:rPr>
                <w:rFonts w:hint="eastAsia"/>
                <w:szCs w:val="20"/>
              </w:rPr>
            </w:pPr>
            <w:r>
              <w:rPr>
                <w:rFonts w:hint="eastAsia"/>
                <w:szCs w:val="20"/>
              </w:rPr>
              <w:t>i</w:t>
            </w:r>
            <w:r w:rsidRPr="0028531B">
              <w:rPr>
                <w:rFonts w:hint="eastAsia"/>
                <w:sz w:val="12"/>
                <w:szCs w:val="12"/>
              </w:rPr>
              <w:t>2</w:t>
            </w:r>
          </w:p>
        </w:tc>
        <w:tc>
          <w:tcPr>
            <w:tcW w:w="1310" w:type="dxa"/>
          </w:tcPr>
          <w:p w:rsidR="00891D35" w:rsidRPr="0028531B" w:rsidRDefault="00891D35" w:rsidP="00933038">
            <w:pPr>
              <w:pStyle w:val="a3"/>
              <w:ind w:leftChars="0" w:left="0"/>
              <w:jc w:val="center"/>
              <w:rPr>
                <w:rFonts w:hint="eastAsia"/>
                <w:szCs w:val="20"/>
              </w:rPr>
            </w:pPr>
            <w:r>
              <w:rPr>
                <w:rFonts w:hint="eastAsia"/>
                <w:szCs w:val="20"/>
              </w:rPr>
              <w:t>i</w:t>
            </w:r>
            <w:r w:rsidRPr="0028531B">
              <w:rPr>
                <w:rFonts w:hint="eastAsia"/>
                <w:sz w:val="12"/>
                <w:szCs w:val="12"/>
              </w:rPr>
              <w:t>3</w:t>
            </w:r>
          </w:p>
        </w:tc>
      </w:tr>
      <w:tr w:rsidR="00891D35" w:rsidRPr="0028531B" w:rsidTr="00933038">
        <w:trPr>
          <w:trHeight w:val="160"/>
        </w:trPr>
        <w:tc>
          <w:tcPr>
            <w:tcW w:w="1317" w:type="dxa"/>
          </w:tcPr>
          <w:p w:rsidR="00891D35" w:rsidRPr="0028531B" w:rsidRDefault="00891D35" w:rsidP="00933038">
            <w:pPr>
              <w:pStyle w:val="a3"/>
              <w:ind w:leftChars="0" w:left="0"/>
              <w:jc w:val="center"/>
              <w:rPr>
                <w:rFonts w:hint="eastAsia"/>
                <w:szCs w:val="20"/>
              </w:rPr>
            </w:pPr>
            <w:r>
              <w:rPr>
                <w:rFonts w:hint="eastAsia"/>
                <w:szCs w:val="20"/>
              </w:rPr>
              <w:t>0.0</w:t>
            </w:r>
            <w:r w:rsidR="00FA298E">
              <w:rPr>
                <w:rFonts w:hint="eastAsia"/>
                <w:szCs w:val="20"/>
              </w:rPr>
              <w:t>3</w:t>
            </w:r>
            <w:r w:rsidR="00933038">
              <w:rPr>
                <w:szCs w:val="20"/>
              </w:rPr>
              <w:t xml:space="preserve"> </w:t>
            </w:r>
            <w:r w:rsidR="00933038" w:rsidRPr="00933038">
              <w:rPr>
                <w:sz w:val="12"/>
                <w:szCs w:val="12"/>
              </w:rPr>
              <w:t>mA</w:t>
            </w:r>
          </w:p>
        </w:tc>
        <w:tc>
          <w:tcPr>
            <w:tcW w:w="1310" w:type="dxa"/>
          </w:tcPr>
          <w:p w:rsidR="00891D35" w:rsidRPr="0028531B" w:rsidRDefault="00891D35" w:rsidP="00933038">
            <w:pPr>
              <w:pStyle w:val="a3"/>
              <w:ind w:leftChars="0" w:left="0"/>
              <w:jc w:val="center"/>
              <w:rPr>
                <w:rFonts w:hint="eastAsia"/>
                <w:szCs w:val="20"/>
              </w:rPr>
            </w:pPr>
            <w:r w:rsidRPr="0028531B">
              <w:rPr>
                <w:rFonts w:hint="eastAsia"/>
                <w:szCs w:val="20"/>
              </w:rPr>
              <w:t>0.02</w:t>
            </w:r>
            <w:r w:rsidR="00933038">
              <w:rPr>
                <w:szCs w:val="20"/>
              </w:rPr>
              <w:t xml:space="preserve"> </w:t>
            </w:r>
            <w:r w:rsidR="00933038" w:rsidRPr="00933038">
              <w:rPr>
                <w:sz w:val="12"/>
                <w:szCs w:val="12"/>
              </w:rPr>
              <w:t>mA</w:t>
            </w:r>
          </w:p>
        </w:tc>
        <w:tc>
          <w:tcPr>
            <w:tcW w:w="1310" w:type="dxa"/>
          </w:tcPr>
          <w:p w:rsidR="00891D35" w:rsidRPr="0028531B" w:rsidRDefault="00FA298E" w:rsidP="00933038">
            <w:pPr>
              <w:pStyle w:val="a3"/>
              <w:ind w:leftChars="0" w:left="0"/>
              <w:jc w:val="center"/>
              <w:rPr>
                <w:rFonts w:hint="eastAsia"/>
                <w:szCs w:val="20"/>
              </w:rPr>
            </w:pPr>
            <w:r>
              <w:rPr>
                <w:rFonts w:hint="eastAsia"/>
                <w:szCs w:val="20"/>
              </w:rPr>
              <w:t>0.03</w:t>
            </w:r>
            <w:r w:rsidR="00933038">
              <w:rPr>
                <w:szCs w:val="20"/>
              </w:rPr>
              <w:t xml:space="preserve"> </w:t>
            </w:r>
            <w:r w:rsidR="00933038" w:rsidRPr="00933038">
              <w:rPr>
                <w:sz w:val="12"/>
                <w:szCs w:val="12"/>
              </w:rPr>
              <w:t>mA</w:t>
            </w:r>
          </w:p>
        </w:tc>
      </w:tr>
    </w:tbl>
    <w:tbl>
      <w:tblPr>
        <w:tblStyle w:val="a6"/>
        <w:tblpPr w:leftFromText="142" w:rightFromText="142" w:vertAnchor="text" w:horzAnchor="margin" w:tblpXSpec="right" w:tblpY="-734"/>
        <w:tblW w:w="0" w:type="auto"/>
        <w:tblLook w:val="04A0" w:firstRow="1" w:lastRow="0" w:firstColumn="1" w:lastColumn="0" w:noHBand="0" w:noVBand="1"/>
      </w:tblPr>
      <w:tblGrid>
        <w:gridCol w:w="1260"/>
        <w:gridCol w:w="1260"/>
        <w:gridCol w:w="1260"/>
      </w:tblGrid>
      <w:tr w:rsidR="00D22CCB" w:rsidRPr="0028531B" w:rsidTr="00D22CCB">
        <w:trPr>
          <w:trHeight w:val="159"/>
        </w:trPr>
        <w:tc>
          <w:tcPr>
            <w:tcW w:w="1260" w:type="dxa"/>
          </w:tcPr>
          <w:p w:rsidR="00D22CCB" w:rsidRPr="0028531B" w:rsidRDefault="00D22CCB" w:rsidP="00D22CCB">
            <w:pPr>
              <w:pStyle w:val="a3"/>
              <w:ind w:leftChars="0" w:left="0"/>
              <w:jc w:val="center"/>
              <w:rPr>
                <w:rFonts w:hint="eastAsia"/>
                <w:szCs w:val="20"/>
              </w:rPr>
            </w:pPr>
            <w:r>
              <w:rPr>
                <w:rFonts w:hint="eastAsia"/>
                <w:szCs w:val="20"/>
              </w:rPr>
              <w:t>I</w:t>
            </w:r>
            <w:r w:rsidRPr="0028531B">
              <w:rPr>
                <w:rFonts w:hint="eastAsia"/>
                <w:sz w:val="12"/>
                <w:szCs w:val="12"/>
              </w:rPr>
              <w:t>R1</w:t>
            </w:r>
          </w:p>
        </w:tc>
        <w:tc>
          <w:tcPr>
            <w:tcW w:w="1260" w:type="dxa"/>
          </w:tcPr>
          <w:p w:rsidR="00D22CCB" w:rsidRPr="0028531B" w:rsidRDefault="00D22CCB" w:rsidP="00D22CCB">
            <w:pPr>
              <w:pStyle w:val="a3"/>
              <w:ind w:leftChars="0" w:left="0"/>
              <w:jc w:val="center"/>
              <w:rPr>
                <w:rFonts w:hint="eastAsia"/>
                <w:szCs w:val="20"/>
              </w:rPr>
            </w:pPr>
            <w:r>
              <w:rPr>
                <w:rFonts w:hint="eastAsia"/>
                <w:szCs w:val="20"/>
              </w:rPr>
              <w:t>I</w:t>
            </w:r>
            <w:r w:rsidRPr="0028531B">
              <w:rPr>
                <w:rFonts w:hint="eastAsia"/>
                <w:sz w:val="12"/>
                <w:szCs w:val="12"/>
              </w:rPr>
              <w:t>R2</w:t>
            </w:r>
          </w:p>
        </w:tc>
        <w:tc>
          <w:tcPr>
            <w:tcW w:w="1260" w:type="dxa"/>
          </w:tcPr>
          <w:p w:rsidR="00D22CCB" w:rsidRPr="0028531B" w:rsidRDefault="00D22CCB" w:rsidP="00D22CCB">
            <w:pPr>
              <w:pStyle w:val="a3"/>
              <w:ind w:leftChars="0" w:left="0"/>
              <w:jc w:val="center"/>
              <w:rPr>
                <w:rFonts w:hint="eastAsia"/>
                <w:szCs w:val="20"/>
              </w:rPr>
            </w:pPr>
            <w:r>
              <w:rPr>
                <w:rFonts w:hint="eastAsia"/>
                <w:szCs w:val="20"/>
              </w:rPr>
              <w:t>I</w:t>
            </w:r>
            <w:r w:rsidRPr="0028531B">
              <w:rPr>
                <w:rFonts w:hint="eastAsia"/>
                <w:sz w:val="12"/>
                <w:szCs w:val="12"/>
              </w:rPr>
              <w:t>R3</w:t>
            </w:r>
          </w:p>
        </w:tc>
      </w:tr>
      <w:tr w:rsidR="00D22CCB" w:rsidRPr="0028531B" w:rsidTr="00D22CCB">
        <w:trPr>
          <w:trHeight w:val="155"/>
        </w:trPr>
        <w:tc>
          <w:tcPr>
            <w:tcW w:w="1260" w:type="dxa"/>
          </w:tcPr>
          <w:p w:rsidR="00D22CCB" w:rsidRPr="0028531B" w:rsidRDefault="00D22CCB" w:rsidP="00D22CCB">
            <w:pPr>
              <w:pStyle w:val="a3"/>
              <w:ind w:leftChars="0" w:left="0"/>
              <w:jc w:val="center"/>
              <w:rPr>
                <w:rFonts w:hint="eastAsia"/>
                <w:szCs w:val="20"/>
              </w:rPr>
            </w:pPr>
            <w:r>
              <w:rPr>
                <w:szCs w:val="20"/>
              </w:rPr>
              <w:t xml:space="preserve">0.01 </w:t>
            </w:r>
            <w:r w:rsidRPr="00933038">
              <w:rPr>
                <w:sz w:val="12"/>
                <w:szCs w:val="12"/>
              </w:rPr>
              <w:t>mA</w:t>
            </w:r>
          </w:p>
        </w:tc>
        <w:tc>
          <w:tcPr>
            <w:tcW w:w="1260" w:type="dxa"/>
          </w:tcPr>
          <w:p w:rsidR="00D22CCB" w:rsidRPr="0028531B" w:rsidRDefault="00D22CCB" w:rsidP="00D22CCB">
            <w:pPr>
              <w:pStyle w:val="a3"/>
              <w:ind w:leftChars="0" w:left="0"/>
              <w:jc w:val="center"/>
              <w:rPr>
                <w:rFonts w:hint="eastAsia"/>
                <w:szCs w:val="20"/>
              </w:rPr>
            </w:pPr>
            <w:r>
              <w:rPr>
                <w:szCs w:val="20"/>
              </w:rPr>
              <w:t xml:space="preserve">0.02 </w:t>
            </w:r>
            <w:r w:rsidRPr="00933038">
              <w:rPr>
                <w:sz w:val="12"/>
                <w:szCs w:val="12"/>
              </w:rPr>
              <w:t>mA</w:t>
            </w:r>
          </w:p>
        </w:tc>
        <w:tc>
          <w:tcPr>
            <w:tcW w:w="1260" w:type="dxa"/>
          </w:tcPr>
          <w:p w:rsidR="00D22CCB" w:rsidRPr="0028531B" w:rsidRDefault="00D22CCB" w:rsidP="00D22CCB">
            <w:pPr>
              <w:pStyle w:val="a3"/>
              <w:ind w:leftChars="0" w:left="0"/>
              <w:jc w:val="center"/>
              <w:rPr>
                <w:rFonts w:hint="eastAsia"/>
                <w:szCs w:val="20"/>
              </w:rPr>
            </w:pPr>
            <w:r>
              <w:rPr>
                <w:szCs w:val="20"/>
              </w:rPr>
              <w:t xml:space="preserve">0.03 </w:t>
            </w:r>
            <w:r w:rsidRPr="00933038">
              <w:rPr>
                <w:sz w:val="12"/>
                <w:szCs w:val="12"/>
              </w:rPr>
              <w:t>mA</w:t>
            </w:r>
          </w:p>
        </w:tc>
      </w:tr>
    </w:tbl>
    <w:p w:rsidR="009B7327" w:rsidRPr="00875FB4" w:rsidRDefault="009B7327" w:rsidP="009B7327">
      <w:pPr>
        <w:pStyle w:val="a3"/>
        <w:ind w:leftChars="0" w:left="760"/>
        <w:rPr>
          <w:szCs w:val="20"/>
        </w:rPr>
      </w:pPr>
      <w:r w:rsidRPr="00875FB4">
        <w:rPr>
          <w:rFonts w:hint="eastAsia"/>
          <w:szCs w:val="20"/>
        </w:rPr>
        <w:t xml:space="preserve">4번 실험도 마찬가지로 </w:t>
      </w:r>
      <w:r w:rsidRPr="00875FB4">
        <w:rPr>
          <w:szCs w:val="20"/>
        </w:rPr>
        <w:t>KVL</w:t>
      </w:r>
      <w:r w:rsidRPr="00875FB4">
        <w:rPr>
          <w:rFonts w:hint="eastAsia"/>
          <w:szCs w:val="20"/>
        </w:rPr>
        <w:t>의 법칙을 사용하여 식을 세우면 아래와 같습니다.</w:t>
      </w:r>
    </w:p>
    <w:p w:rsidR="009B7327" w:rsidRPr="00875FB4" w:rsidRDefault="009B7327" w:rsidP="009B7327">
      <w:pPr>
        <w:pStyle w:val="a3"/>
        <w:numPr>
          <w:ilvl w:val="0"/>
          <w:numId w:val="6"/>
        </w:numPr>
        <w:ind w:leftChars="0"/>
        <w:rPr>
          <w:szCs w:val="20"/>
        </w:rPr>
      </w:pPr>
      <w:r w:rsidRPr="00875FB4">
        <w:rPr>
          <w:rFonts w:hint="eastAsia"/>
          <w:szCs w:val="20"/>
        </w:rPr>
        <w:t>-7+100*(i1-i2)</w:t>
      </w:r>
      <w:r w:rsidR="001A447A" w:rsidRPr="00875FB4">
        <w:rPr>
          <w:szCs w:val="20"/>
        </w:rPr>
        <w:t>+6</w:t>
      </w:r>
      <w:r w:rsidRPr="00875FB4">
        <w:rPr>
          <w:rFonts w:hint="eastAsia"/>
          <w:szCs w:val="20"/>
        </w:rPr>
        <w:t>+200</w:t>
      </w:r>
      <w:r w:rsidRPr="00875FB4">
        <w:rPr>
          <w:szCs w:val="20"/>
        </w:rPr>
        <w:t>*(i1-i3) = 0</w:t>
      </w:r>
    </w:p>
    <w:p w:rsidR="009B7327" w:rsidRPr="00875FB4" w:rsidRDefault="009B7327" w:rsidP="009B7327">
      <w:pPr>
        <w:pStyle w:val="a3"/>
        <w:numPr>
          <w:ilvl w:val="0"/>
          <w:numId w:val="6"/>
        </w:numPr>
        <w:ind w:leftChars="0"/>
        <w:rPr>
          <w:szCs w:val="20"/>
        </w:rPr>
      </w:pPr>
      <w:r w:rsidRPr="00875FB4">
        <w:rPr>
          <w:rFonts w:hint="eastAsia"/>
          <w:szCs w:val="20"/>
        </w:rPr>
        <w:t>100</w:t>
      </w:r>
      <w:r w:rsidRPr="00875FB4">
        <w:rPr>
          <w:szCs w:val="20"/>
        </w:rPr>
        <w:t>*</w:t>
      </w:r>
      <w:r w:rsidRPr="00875FB4">
        <w:rPr>
          <w:rFonts w:hint="eastAsia"/>
          <w:szCs w:val="20"/>
        </w:rPr>
        <w:t>(i2-i1)+200</w:t>
      </w:r>
      <w:r w:rsidRPr="00875FB4">
        <w:rPr>
          <w:szCs w:val="20"/>
        </w:rPr>
        <w:t>*i2</w:t>
      </w:r>
      <w:r w:rsidR="00C35E10" w:rsidRPr="00875FB4">
        <w:rPr>
          <w:szCs w:val="20"/>
        </w:rPr>
        <w:t>+300*(i2-i3)=0</w:t>
      </w:r>
    </w:p>
    <w:p w:rsidR="00C35E10" w:rsidRPr="00875FB4" w:rsidRDefault="00C35E10" w:rsidP="009B7327">
      <w:pPr>
        <w:pStyle w:val="a3"/>
        <w:numPr>
          <w:ilvl w:val="0"/>
          <w:numId w:val="6"/>
        </w:numPr>
        <w:ind w:leftChars="0"/>
        <w:rPr>
          <w:rFonts w:hint="eastAsia"/>
          <w:szCs w:val="20"/>
        </w:rPr>
      </w:pPr>
      <w:r w:rsidRPr="00875FB4">
        <w:rPr>
          <w:szCs w:val="20"/>
        </w:rPr>
        <w:t>200*(i3-i1)</w:t>
      </w:r>
      <w:r w:rsidR="00D67FBB" w:rsidRPr="00875FB4">
        <w:rPr>
          <w:szCs w:val="20"/>
        </w:rPr>
        <w:t>-6</w:t>
      </w:r>
      <w:r w:rsidRPr="00875FB4">
        <w:rPr>
          <w:szCs w:val="20"/>
        </w:rPr>
        <w:t>+300*(i3-i2)+100*i3=0</w:t>
      </w:r>
    </w:p>
    <w:p w:rsidR="0015242B" w:rsidRPr="00875FB4" w:rsidRDefault="00875FB4" w:rsidP="008F41FE">
      <w:pPr>
        <w:pStyle w:val="a3"/>
        <w:ind w:leftChars="0" w:left="760"/>
        <w:rPr>
          <w:rFonts w:hint="eastAsia"/>
          <w:szCs w:val="20"/>
        </w:rPr>
      </w:pPr>
      <w:r w:rsidRPr="00875FB4">
        <w:rPr>
          <w:rFonts w:hint="eastAsia"/>
          <w:szCs w:val="20"/>
        </w:rPr>
        <w:t>연립 방정식의 해를 풀면 아래와 같습니다.</w:t>
      </w:r>
    </w:p>
    <w:p w:rsidR="00875FB4" w:rsidRDefault="00875FB4" w:rsidP="008F41FE">
      <w:pPr>
        <w:pStyle w:val="a3"/>
        <w:ind w:leftChars="0" w:left="760"/>
        <w:rPr>
          <w:b/>
          <w:sz w:val="24"/>
          <w:szCs w:val="24"/>
        </w:rPr>
      </w:pPr>
      <w:r>
        <w:rPr>
          <w:b/>
          <w:noProof/>
          <w:sz w:val="24"/>
          <w:szCs w:val="24"/>
        </w:rPr>
        <w:drawing>
          <wp:inline distT="0" distB="0" distL="0" distR="0">
            <wp:extent cx="3335020" cy="26987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5020" cy="269875"/>
                    </a:xfrm>
                    <a:prstGeom prst="rect">
                      <a:avLst/>
                    </a:prstGeom>
                    <a:noFill/>
                    <a:ln>
                      <a:noFill/>
                    </a:ln>
                  </pic:spPr>
                </pic:pic>
              </a:graphicData>
            </a:graphic>
          </wp:inline>
        </w:drawing>
      </w:r>
    </w:p>
    <w:p w:rsidR="00842849" w:rsidRPr="00DD53E7" w:rsidRDefault="00842849" w:rsidP="008F41FE">
      <w:pPr>
        <w:pStyle w:val="a3"/>
        <w:ind w:leftChars="0" w:left="760"/>
        <w:rPr>
          <w:rFonts w:hint="eastAsia"/>
          <w:szCs w:val="20"/>
        </w:rPr>
      </w:pPr>
      <w:r w:rsidRPr="00DD53E7">
        <w:rPr>
          <w:rFonts w:hint="eastAsia"/>
          <w:szCs w:val="20"/>
        </w:rPr>
        <w:t>각각의 저항에 걸리는 전류는 교차하는 전류의 값을 빼</w:t>
      </w:r>
      <w:r w:rsidR="00AF6EB1">
        <w:rPr>
          <w:rFonts w:hint="eastAsia"/>
          <w:szCs w:val="20"/>
        </w:rPr>
        <w:t xml:space="preserve"> </w:t>
      </w:r>
      <w:r w:rsidRPr="00DD53E7">
        <w:rPr>
          <w:rFonts w:hint="eastAsia"/>
          <w:szCs w:val="20"/>
        </w:rPr>
        <w:t>주면 간단하게 구할 수 있다.</w:t>
      </w:r>
    </w:p>
    <w:p w:rsidR="00747674" w:rsidRPr="003B1721" w:rsidRDefault="00747674" w:rsidP="003B1721">
      <w:pPr>
        <w:rPr>
          <w:rFonts w:hint="eastAsia"/>
          <w:b/>
          <w:sz w:val="24"/>
          <w:szCs w:val="24"/>
        </w:rPr>
      </w:pPr>
    </w:p>
    <w:p w:rsidR="003B1721" w:rsidRDefault="002655A8" w:rsidP="002655A8">
      <w:pPr>
        <w:pStyle w:val="a3"/>
        <w:numPr>
          <w:ilvl w:val="0"/>
          <w:numId w:val="1"/>
        </w:numPr>
        <w:ind w:leftChars="0"/>
        <w:rPr>
          <w:sz w:val="24"/>
        </w:rPr>
      </w:pPr>
      <w:r w:rsidRPr="00787DA0">
        <w:rPr>
          <w:rFonts w:hint="eastAsia"/>
          <w:sz w:val="24"/>
        </w:rPr>
        <w:lastRenderedPageBreak/>
        <w:t>고찰</w:t>
      </w:r>
    </w:p>
    <w:p w:rsidR="003A5336" w:rsidRPr="00B771A5" w:rsidRDefault="002A6536" w:rsidP="00B771A5">
      <w:pPr>
        <w:pStyle w:val="a3"/>
        <w:ind w:leftChars="0" w:left="760"/>
        <w:rPr>
          <w:szCs w:val="20"/>
        </w:rPr>
      </w:pPr>
      <w:r>
        <w:rPr>
          <w:rFonts w:hint="eastAsia"/>
          <w:szCs w:val="20"/>
        </w:rPr>
        <w:t xml:space="preserve">실험의 전체적인 부분은 회로이론에서 배운 이론을 담고 있기 때문에 이론 값의 해를 구하는 부분에서는 조금 난해했지만 식을 세우고 이론을 이해하는 것 자체는 크게 어렵지 않았다. 실험을 하는데 있어 2번 문제의 전류원을 어떤 식으로 연결 해야 하는지 난해 하여 조교님께 도움을 받아 집게를 이용하여 전류원을 두개 연결 하는 방법을 배웠고 또한 회로를 구성하는데 있어 저항을 병렬로 연결 하더라도 두부분의 연결을 직렬로 연결 할 때 전압이 죽는 것을 보았고 한부분은 따로따로 연결하여 전압이 죽는 것을 방지 하였다. 또한 </w:t>
      </w:r>
      <w:r>
        <w:rPr>
          <w:szCs w:val="20"/>
        </w:rPr>
        <w:t>4</w:t>
      </w:r>
      <w:r>
        <w:rPr>
          <w:rFonts w:hint="eastAsia"/>
          <w:szCs w:val="20"/>
        </w:rPr>
        <w:t>번문제의 회로도는 처음 봤을 때 회로가 잘 이해 되지 않았으나 같은 노드는 합칠 수 있고 분리 할 수 있기 때문에 회로를 간소화 하여 식을 세워 풀었다.</w:t>
      </w:r>
      <w:r>
        <w:rPr>
          <w:szCs w:val="20"/>
        </w:rPr>
        <w:t xml:space="preserve"> </w:t>
      </w:r>
      <w:r>
        <w:rPr>
          <w:rFonts w:hint="eastAsia"/>
          <w:szCs w:val="20"/>
        </w:rPr>
        <w:t>실험 장비는 1주차에 경험하였던 하드웨어를 사용하였으며 두번째로 하드웨어를 사용 해봤지만 아직 익숙하게 사용하지 못하는 모습이 보였다.</w:t>
      </w:r>
      <w:bookmarkStart w:id="0" w:name="_GoBack"/>
      <w:bookmarkEnd w:id="0"/>
    </w:p>
    <w:sectPr w:rsidR="003A5336" w:rsidRPr="00B771A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5BB" w:rsidRDefault="00E405BB" w:rsidP="00790898">
      <w:pPr>
        <w:spacing w:after="0" w:line="240" w:lineRule="auto"/>
      </w:pPr>
      <w:r>
        <w:separator/>
      </w:r>
    </w:p>
  </w:endnote>
  <w:endnote w:type="continuationSeparator" w:id="0">
    <w:p w:rsidR="00E405BB" w:rsidRDefault="00E405BB" w:rsidP="0079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5BB" w:rsidRDefault="00E405BB" w:rsidP="00790898">
      <w:pPr>
        <w:spacing w:after="0" w:line="240" w:lineRule="auto"/>
      </w:pPr>
      <w:r>
        <w:separator/>
      </w:r>
    </w:p>
  </w:footnote>
  <w:footnote w:type="continuationSeparator" w:id="0">
    <w:p w:rsidR="00E405BB" w:rsidRDefault="00E405BB" w:rsidP="00790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33529"/>
    <w:multiLevelType w:val="hybridMultilevel"/>
    <w:tmpl w:val="3EF82780"/>
    <w:lvl w:ilvl="0" w:tplc="DEBEA5C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553D5E97"/>
    <w:multiLevelType w:val="hybridMultilevel"/>
    <w:tmpl w:val="3ECA4312"/>
    <w:lvl w:ilvl="0" w:tplc="5AB66E2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5E20E0E"/>
    <w:multiLevelType w:val="hybridMultilevel"/>
    <w:tmpl w:val="527CD9B0"/>
    <w:lvl w:ilvl="0" w:tplc="0FACAA2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573D1627"/>
    <w:multiLevelType w:val="hybridMultilevel"/>
    <w:tmpl w:val="7E68F67E"/>
    <w:lvl w:ilvl="0" w:tplc="01C892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7500A37"/>
    <w:multiLevelType w:val="hybridMultilevel"/>
    <w:tmpl w:val="37BA36BA"/>
    <w:lvl w:ilvl="0" w:tplc="5478DF3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CBB603B"/>
    <w:multiLevelType w:val="hybridMultilevel"/>
    <w:tmpl w:val="1A6878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75"/>
    <w:rsid w:val="00000ED4"/>
    <w:rsid w:val="0000225E"/>
    <w:rsid w:val="000122B9"/>
    <w:rsid w:val="00013D3F"/>
    <w:rsid w:val="00023B38"/>
    <w:rsid w:val="0002618B"/>
    <w:rsid w:val="00031631"/>
    <w:rsid w:val="000358CF"/>
    <w:rsid w:val="00040C30"/>
    <w:rsid w:val="00050733"/>
    <w:rsid w:val="000562A2"/>
    <w:rsid w:val="00061DCB"/>
    <w:rsid w:val="00067FC6"/>
    <w:rsid w:val="00073E73"/>
    <w:rsid w:val="00075721"/>
    <w:rsid w:val="0007749B"/>
    <w:rsid w:val="00084CC8"/>
    <w:rsid w:val="00090B8B"/>
    <w:rsid w:val="00094EBA"/>
    <w:rsid w:val="000957E9"/>
    <w:rsid w:val="000C2C32"/>
    <w:rsid w:val="000C70DD"/>
    <w:rsid w:val="000D190B"/>
    <w:rsid w:val="000D25FD"/>
    <w:rsid w:val="000D5253"/>
    <w:rsid w:val="000E225F"/>
    <w:rsid w:val="000F115F"/>
    <w:rsid w:val="000F12C6"/>
    <w:rsid w:val="000F2807"/>
    <w:rsid w:val="0010049F"/>
    <w:rsid w:val="00102D05"/>
    <w:rsid w:val="00103E01"/>
    <w:rsid w:val="00106E1F"/>
    <w:rsid w:val="00114237"/>
    <w:rsid w:val="00117839"/>
    <w:rsid w:val="00120A78"/>
    <w:rsid w:val="0012584F"/>
    <w:rsid w:val="001429DC"/>
    <w:rsid w:val="00151040"/>
    <w:rsid w:val="0015242B"/>
    <w:rsid w:val="001537ED"/>
    <w:rsid w:val="00156532"/>
    <w:rsid w:val="00156AC2"/>
    <w:rsid w:val="00160E1F"/>
    <w:rsid w:val="00173F83"/>
    <w:rsid w:val="00191CEE"/>
    <w:rsid w:val="00194871"/>
    <w:rsid w:val="001958C2"/>
    <w:rsid w:val="00195D39"/>
    <w:rsid w:val="00197E08"/>
    <w:rsid w:val="001A447A"/>
    <w:rsid w:val="001B359A"/>
    <w:rsid w:val="001B37B3"/>
    <w:rsid w:val="001B3BE8"/>
    <w:rsid w:val="001B44FD"/>
    <w:rsid w:val="001B662E"/>
    <w:rsid w:val="001C2AE6"/>
    <w:rsid w:val="001D2956"/>
    <w:rsid w:val="001D66AE"/>
    <w:rsid w:val="001E57CA"/>
    <w:rsid w:val="001F46FD"/>
    <w:rsid w:val="001F52E3"/>
    <w:rsid w:val="00200C2D"/>
    <w:rsid w:val="00203923"/>
    <w:rsid w:val="00204E78"/>
    <w:rsid w:val="00205D33"/>
    <w:rsid w:val="002070F6"/>
    <w:rsid w:val="00207ABD"/>
    <w:rsid w:val="00207BC5"/>
    <w:rsid w:val="00213FB8"/>
    <w:rsid w:val="00217596"/>
    <w:rsid w:val="002224E4"/>
    <w:rsid w:val="002248B5"/>
    <w:rsid w:val="00226C26"/>
    <w:rsid w:val="00230267"/>
    <w:rsid w:val="00232749"/>
    <w:rsid w:val="002369C9"/>
    <w:rsid w:val="002421C2"/>
    <w:rsid w:val="002435DB"/>
    <w:rsid w:val="00253BBB"/>
    <w:rsid w:val="00253E55"/>
    <w:rsid w:val="00255E49"/>
    <w:rsid w:val="00257AEB"/>
    <w:rsid w:val="002655A8"/>
    <w:rsid w:val="002662FA"/>
    <w:rsid w:val="0027103D"/>
    <w:rsid w:val="00274B10"/>
    <w:rsid w:val="00283E4E"/>
    <w:rsid w:val="0028531B"/>
    <w:rsid w:val="00287C1E"/>
    <w:rsid w:val="002A0F1F"/>
    <w:rsid w:val="002A10D4"/>
    <w:rsid w:val="002A6536"/>
    <w:rsid w:val="002A68A5"/>
    <w:rsid w:val="002C3E61"/>
    <w:rsid w:val="002D6F7D"/>
    <w:rsid w:val="002E0CDC"/>
    <w:rsid w:val="002E6B3A"/>
    <w:rsid w:val="002F17C5"/>
    <w:rsid w:val="00303256"/>
    <w:rsid w:val="0030654A"/>
    <w:rsid w:val="00312955"/>
    <w:rsid w:val="00313930"/>
    <w:rsid w:val="003277E1"/>
    <w:rsid w:val="00332E10"/>
    <w:rsid w:val="00335A75"/>
    <w:rsid w:val="00341416"/>
    <w:rsid w:val="0035610D"/>
    <w:rsid w:val="0035689F"/>
    <w:rsid w:val="00373C3F"/>
    <w:rsid w:val="003828DE"/>
    <w:rsid w:val="00382F8C"/>
    <w:rsid w:val="00386938"/>
    <w:rsid w:val="00390C63"/>
    <w:rsid w:val="003A5336"/>
    <w:rsid w:val="003A6E13"/>
    <w:rsid w:val="003B1721"/>
    <w:rsid w:val="003B701B"/>
    <w:rsid w:val="003C02E7"/>
    <w:rsid w:val="003C256A"/>
    <w:rsid w:val="003C2CC5"/>
    <w:rsid w:val="003C5012"/>
    <w:rsid w:val="003D3819"/>
    <w:rsid w:val="003D3C74"/>
    <w:rsid w:val="003D40CD"/>
    <w:rsid w:val="003D793F"/>
    <w:rsid w:val="003E7E2D"/>
    <w:rsid w:val="003F2A33"/>
    <w:rsid w:val="003F3964"/>
    <w:rsid w:val="003F56ED"/>
    <w:rsid w:val="003F6C37"/>
    <w:rsid w:val="003F77DA"/>
    <w:rsid w:val="0040178F"/>
    <w:rsid w:val="00406755"/>
    <w:rsid w:val="00413F42"/>
    <w:rsid w:val="004203DB"/>
    <w:rsid w:val="00430044"/>
    <w:rsid w:val="00443357"/>
    <w:rsid w:val="00451F67"/>
    <w:rsid w:val="0045365A"/>
    <w:rsid w:val="00473E41"/>
    <w:rsid w:val="00474A6C"/>
    <w:rsid w:val="00497C42"/>
    <w:rsid w:val="004A2CD2"/>
    <w:rsid w:val="004A3730"/>
    <w:rsid w:val="004A6D9C"/>
    <w:rsid w:val="004B03F9"/>
    <w:rsid w:val="004B09AD"/>
    <w:rsid w:val="004B2AD6"/>
    <w:rsid w:val="004B31A8"/>
    <w:rsid w:val="004B4F7A"/>
    <w:rsid w:val="004C2954"/>
    <w:rsid w:val="004C4980"/>
    <w:rsid w:val="004C56DB"/>
    <w:rsid w:val="004C6A29"/>
    <w:rsid w:val="004D5187"/>
    <w:rsid w:val="004D5ACC"/>
    <w:rsid w:val="004D6CCB"/>
    <w:rsid w:val="004E592D"/>
    <w:rsid w:val="004F124A"/>
    <w:rsid w:val="004F52A9"/>
    <w:rsid w:val="00511BE8"/>
    <w:rsid w:val="00513120"/>
    <w:rsid w:val="005235D7"/>
    <w:rsid w:val="00527823"/>
    <w:rsid w:val="00530C3E"/>
    <w:rsid w:val="00531411"/>
    <w:rsid w:val="005444C8"/>
    <w:rsid w:val="00550D53"/>
    <w:rsid w:val="0055411D"/>
    <w:rsid w:val="00555729"/>
    <w:rsid w:val="0055700A"/>
    <w:rsid w:val="00557585"/>
    <w:rsid w:val="0056179C"/>
    <w:rsid w:val="00563948"/>
    <w:rsid w:val="00564F98"/>
    <w:rsid w:val="00577ACE"/>
    <w:rsid w:val="00577BE7"/>
    <w:rsid w:val="00580113"/>
    <w:rsid w:val="00583B99"/>
    <w:rsid w:val="00584231"/>
    <w:rsid w:val="00587C42"/>
    <w:rsid w:val="005949EC"/>
    <w:rsid w:val="005A0F3A"/>
    <w:rsid w:val="005A7D6B"/>
    <w:rsid w:val="005B3768"/>
    <w:rsid w:val="005B45D8"/>
    <w:rsid w:val="005C7F14"/>
    <w:rsid w:val="005D185D"/>
    <w:rsid w:val="005D66C4"/>
    <w:rsid w:val="005D6D08"/>
    <w:rsid w:val="005E3098"/>
    <w:rsid w:val="005E45AD"/>
    <w:rsid w:val="005F0534"/>
    <w:rsid w:val="005F738D"/>
    <w:rsid w:val="00600B06"/>
    <w:rsid w:val="00600B69"/>
    <w:rsid w:val="00601C52"/>
    <w:rsid w:val="00602116"/>
    <w:rsid w:val="006050AD"/>
    <w:rsid w:val="00610EAA"/>
    <w:rsid w:val="00620A40"/>
    <w:rsid w:val="00627D84"/>
    <w:rsid w:val="00633235"/>
    <w:rsid w:val="00637DCE"/>
    <w:rsid w:val="00642D83"/>
    <w:rsid w:val="006455D0"/>
    <w:rsid w:val="00652FE8"/>
    <w:rsid w:val="006555E4"/>
    <w:rsid w:val="00661562"/>
    <w:rsid w:val="00663806"/>
    <w:rsid w:val="00675E75"/>
    <w:rsid w:val="0068109F"/>
    <w:rsid w:val="006927C9"/>
    <w:rsid w:val="00693CD6"/>
    <w:rsid w:val="006B38C8"/>
    <w:rsid w:val="006C33F1"/>
    <w:rsid w:val="006C5251"/>
    <w:rsid w:val="006D14AE"/>
    <w:rsid w:val="006D3D1A"/>
    <w:rsid w:val="006E190F"/>
    <w:rsid w:val="007049EE"/>
    <w:rsid w:val="00712C4B"/>
    <w:rsid w:val="00716767"/>
    <w:rsid w:val="00720CF8"/>
    <w:rsid w:val="00724A21"/>
    <w:rsid w:val="00731BC7"/>
    <w:rsid w:val="007321C6"/>
    <w:rsid w:val="007334C0"/>
    <w:rsid w:val="007340F3"/>
    <w:rsid w:val="00747674"/>
    <w:rsid w:val="00751649"/>
    <w:rsid w:val="007646F9"/>
    <w:rsid w:val="00771677"/>
    <w:rsid w:val="00772632"/>
    <w:rsid w:val="00781676"/>
    <w:rsid w:val="00786722"/>
    <w:rsid w:val="00787DA0"/>
    <w:rsid w:val="00790898"/>
    <w:rsid w:val="00793655"/>
    <w:rsid w:val="007B146E"/>
    <w:rsid w:val="007B333E"/>
    <w:rsid w:val="007C7EC3"/>
    <w:rsid w:val="007D3A92"/>
    <w:rsid w:val="007E338B"/>
    <w:rsid w:val="007E6F9B"/>
    <w:rsid w:val="007F285B"/>
    <w:rsid w:val="007F4612"/>
    <w:rsid w:val="007F4CE7"/>
    <w:rsid w:val="00812E6A"/>
    <w:rsid w:val="0081478D"/>
    <w:rsid w:val="00826665"/>
    <w:rsid w:val="00830E6F"/>
    <w:rsid w:val="008311FD"/>
    <w:rsid w:val="00831286"/>
    <w:rsid w:val="0083148F"/>
    <w:rsid w:val="00832CBB"/>
    <w:rsid w:val="00834B14"/>
    <w:rsid w:val="00842849"/>
    <w:rsid w:val="00852C22"/>
    <w:rsid w:val="00861A98"/>
    <w:rsid w:val="0086289C"/>
    <w:rsid w:val="0086793C"/>
    <w:rsid w:val="0087402B"/>
    <w:rsid w:val="008742D3"/>
    <w:rsid w:val="008753BB"/>
    <w:rsid w:val="00875FB4"/>
    <w:rsid w:val="00882559"/>
    <w:rsid w:val="008906F8"/>
    <w:rsid w:val="00891D35"/>
    <w:rsid w:val="00892C5B"/>
    <w:rsid w:val="008A5D69"/>
    <w:rsid w:val="008B0B62"/>
    <w:rsid w:val="008B1E10"/>
    <w:rsid w:val="008B3FFD"/>
    <w:rsid w:val="008C0F94"/>
    <w:rsid w:val="008C56AF"/>
    <w:rsid w:val="008C6D4E"/>
    <w:rsid w:val="008D04B8"/>
    <w:rsid w:val="008D110A"/>
    <w:rsid w:val="008D1992"/>
    <w:rsid w:val="008D1B0B"/>
    <w:rsid w:val="008D3A79"/>
    <w:rsid w:val="008D7830"/>
    <w:rsid w:val="008E0BAC"/>
    <w:rsid w:val="008E0E65"/>
    <w:rsid w:val="008E1358"/>
    <w:rsid w:val="008E1E8A"/>
    <w:rsid w:val="008E2D75"/>
    <w:rsid w:val="008E6E52"/>
    <w:rsid w:val="008F41FE"/>
    <w:rsid w:val="008F5A2A"/>
    <w:rsid w:val="0090061E"/>
    <w:rsid w:val="00904969"/>
    <w:rsid w:val="00907710"/>
    <w:rsid w:val="00915535"/>
    <w:rsid w:val="009155C5"/>
    <w:rsid w:val="009159ED"/>
    <w:rsid w:val="00916055"/>
    <w:rsid w:val="009178EC"/>
    <w:rsid w:val="00933038"/>
    <w:rsid w:val="009370D3"/>
    <w:rsid w:val="00937A9D"/>
    <w:rsid w:val="0094494D"/>
    <w:rsid w:val="00946733"/>
    <w:rsid w:val="00957197"/>
    <w:rsid w:val="009659B3"/>
    <w:rsid w:val="0096613C"/>
    <w:rsid w:val="00983992"/>
    <w:rsid w:val="00984D0C"/>
    <w:rsid w:val="00985EF1"/>
    <w:rsid w:val="00987BB6"/>
    <w:rsid w:val="0099107A"/>
    <w:rsid w:val="009918F0"/>
    <w:rsid w:val="009975B9"/>
    <w:rsid w:val="009A3F50"/>
    <w:rsid w:val="009B38D2"/>
    <w:rsid w:val="009B6907"/>
    <w:rsid w:val="009B7327"/>
    <w:rsid w:val="009C0E43"/>
    <w:rsid w:val="009D1269"/>
    <w:rsid w:val="009D24E5"/>
    <w:rsid w:val="009F2859"/>
    <w:rsid w:val="009F5615"/>
    <w:rsid w:val="009F5F49"/>
    <w:rsid w:val="00A06D83"/>
    <w:rsid w:val="00A1452A"/>
    <w:rsid w:val="00A17995"/>
    <w:rsid w:val="00A216AC"/>
    <w:rsid w:val="00A25DAF"/>
    <w:rsid w:val="00A3055E"/>
    <w:rsid w:val="00A42B34"/>
    <w:rsid w:val="00A570B5"/>
    <w:rsid w:val="00A63BDC"/>
    <w:rsid w:val="00A7039D"/>
    <w:rsid w:val="00A7115F"/>
    <w:rsid w:val="00A717CE"/>
    <w:rsid w:val="00A71FCB"/>
    <w:rsid w:val="00A73BC9"/>
    <w:rsid w:val="00A84001"/>
    <w:rsid w:val="00A854E7"/>
    <w:rsid w:val="00A86527"/>
    <w:rsid w:val="00A91F3F"/>
    <w:rsid w:val="00AA1A9E"/>
    <w:rsid w:val="00AA1AF5"/>
    <w:rsid w:val="00AA1F0C"/>
    <w:rsid w:val="00AA1FA7"/>
    <w:rsid w:val="00AA511E"/>
    <w:rsid w:val="00AA6E5F"/>
    <w:rsid w:val="00AB26F1"/>
    <w:rsid w:val="00AB2837"/>
    <w:rsid w:val="00AB2D3B"/>
    <w:rsid w:val="00AB2D61"/>
    <w:rsid w:val="00AB75F0"/>
    <w:rsid w:val="00AC29B2"/>
    <w:rsid w:val="00AD5717"/>
    <w:rsid w:val="00AE2EE3"/>
    <w:rsid w:val="00AE6A84"/>
    <w:rsid w:val="00AF5E4C"/>
    <w:rsid w:val="00AF6EB1"/>
    <w:rsid w:val="00B0200C"/>
    <w:rsid w:val="00B04DE2"/>
    <w:rsid w:val="00B14C48"/>
    <w:rsid w:val="00B154B3"/>
    <w:rsid w:val="00B1636A"/>
    <w:rsid w:val="00B17B96"/>
    <w:rsid w:val="00B24822"/>
    <w:rsid w:val="00B26D0A"/>
    <w:rsid w:val="00B40904"/>
    <w:rsid w:val="00B42F08"/>
    <w:rsid w:val="00B44E06"/>
    <w:rsid w:val="00B505B0"/>
    <w:rsid w:val="00B527CF"/>
    <w:rsid w:val="00B53ED3"/>
    <w:rsid w:val="00B557AD"/>
    <w:rsid w:val="00B70BD5"/>
    <w:rsid w:val="00B716DE"/>
    <w:rsid w:val="00B7280A"/>
    <w:rsid w:val="00B771A5"/>
    <w:rsid w:val="00B774ED"/>
    <w:rsid w:val="00B80C87"/>
    <w:rsid w:val="00B924E5"/>
    <w:rsid w:val="00B95BC6"/>
    <w:rsid w:val="00B95D62"/>
    <w:rsid w:val="00BA0ADC"/>
    <w:rsid w:val="00BA2BCA"/>
    <w:rsid w:val="00BA3C51"/>
    <w:rsid w:val="00BA4A38"/>
    <w:rsid w:val="00BA7233"/>
    <w:rsid w:val="00BB1A96"/>
    <w:rsid w:val="00BB44F1"/>
    <w:rsid w:val="00BB4896"/>
    <w:rsid w:val="00BC14C9"/>
    <w:rsid w:val="00BC3A52"/>
    <w:rsid w:val="00BC502A"/>
    <w:rsid w:val="00BE00A4"/>
    <w:rsid w:val="00BE1B4C"/>
    <w:rsid w:val="00BF3C8E"/>
    <w:rsid w:val="00BF3FB7"/>
    <w:rsid w:val="00C12C64"/>
    <w:rsid w:val="00C142DC"/>
    <w:rsid w:val="00C2171E"/>
    <w:rsid w:val="00C24C17"/>
    <w:rsid w:val="00C30F69"/>
    <w:rsid w:val="00C35E10"/>
    <w:rsid w:val="00C41EAF"/>
    <w:rsid w:val="00C421E1"/>
    <w:rsid w:val="00C42DCA"/>
    <w:rsid w:val="00C4323D"/>
    <w:rsid w:val="00C448CF"/>
    <w:rsid w:val="00C45B2B"/>
    <w:rsid w:val="00C4666C"/>
    <w:rsid w:val="00C6477B"/>
    <w:rsid w:val="00C65DD8"/>
    <w:rsid w:val="00C7251A"/>
    <w:rsid w:val="00C902E3"/>
    <w:rsid w:val="00C964FE"/>
    <w:rsid w:val="00CA0DB9"/>
    <w:rsid w:val="00CA11AB"/>
    <w:rsid w:val="00CA5F7A"/>
    <w:rsid w:val="00CB5C0F"/>
    <w:rsid w:val="00CC1F29"/>
    <w:rsid w:val="00CC2F60"/>
    <w:rsid w:val="00CD06D9"/>
    <w:rsid w:val="00CD2E52"/>
    <w:rsid w:val="00CE2563"/>
    <w:rsid w:val="00CE4F1A"/>
    <w:rsid w:val="00CE6C9A"/>
    <w:rsid w:val="00D13C52"/>
    <w:rsid w:val="00D146F6"/>
    <w:rsid w:val="00D16266"/>
    <w:rsid w:val="00D1672D"/>
    <w:rsid w:val="00D22CCB"/>
    <w:rsid w:val="00D26B6D"/>
    <w:rsid w:val="00D3581D"/>
    <w:rsid w:val="00D41FA4"/>
    <w:rsid w:val="00D44488"/>
    <w:rsid w:val="00D54774"/>
    <w:rsid w:val="00D57378"/>
    <w:rsid w:val="00D64635"/>
    <w:rsid w:val="00D67FBB"/>
    <w:rsid w:val="00D70D76"/>
    <w:rsid w:val="00D76078"/>
    <w:rsid w:val="00D778B5"/>
    <w:rsid w:val="00D8121A"/>
    <w:rsid w:val="00D856BA"/>
    <w:rsid w:val="00D938B1"/>
    <w:rsid w:val="00DA5DAD"/>
    <w:rsid w:val="00DB0D41"/>
    <w:rsid w:val="00DB0DB2"/>
    <w:rsid w:val="00DB6CBD"/>
    <w:rsid w:val="00DD53E7"/>
    <w:rsid w:val="00DD6061"/>
    <w:rsid w:val="00DD7EDF"/>
    <w:rsid w:val="00DE03C1"/>
    <w:rsid w:val="00DF58AB"/>
    <w:rsid w:val="00E00516"/>
    <w:rsid w:val="00E02835"/>
    <w:rsid w:val="00E04329"/>
    <w:rsid w:val="00E05447"/>
    <w:rsid w:val="00E11C33"/>
    <w:rsid w:val="00E138C3"/>
    <w:rsid w:val="00E17401"/>
    <w:rsid w:val="00E24833"/>
    <w:rsid w:val="00E273EB"/>
    <w:rsid w:val="00E30ED0"/>
    <w:rsid w:val="00E31B74"/>
    <w:rsid w:val="00E3207C"/>
    <w:rsid w:val="00E40069"/>
    <w:rsid w:val="00E405BB"/>
    <w:rsid w:val="00E4138C"/>
    <w:rsid w:val="00E47C58"/>
    <w:rsid w:val="00E553E7"/>
    <w:rsid w:val="00E56C46"/>
    <w:rsid w:val="00E57A78"/>
    <w:rsid w:val="00E65D8C"/>
    <w:rsid w:val="00E6641C"/>
    <w:rsid w:val="00E7148A"/>
    <w:rsid w:val="00E73078"/>
    <w:rsid w:val="00E746E8"/>
    <w:rsid w:val="00E74EED"/>
    <w:rsid w:val="00E76084"/>
    <w:rsid w:val="00E80422"/>
    <w:rsid w:val="00E93D9F"/>
    <w:rsid w:val="00ED1D9A"/>
    <w:rsid w:val="00ED280D"/>
    <w:rsid w:val="00ED721D"/>
    <w:rsid w:val="00EE1BA4"/>
    <w:rsid w:val="00EE291E"/>
    <w:rsid w:val="00EE3934"/>
    <w:rsid w:val="00EF3C1D"/>
    <w:rsid w:val="00F01CA1"/>
    <w:rsid w:val="00F06258"/>
    <w:rsid w:val="00F066D1"/>
    <w:rsid w:val="00F07FCD"/>
    <w:rsid w:val="00F15DD6"/>
    <w:rsid w:val="00F307C7"/>
    <w:rsid w:val="00F31A27"/>
    <w:rsid w:val="00F44F83"/>
    <w:rsid w:val="00F5441E"/>
    <w:rsid w:val="00F60D1F"/>
    <w:rsid w:val="00F614EC"/>
    <w:rsid w:val="00F6532E"/>
    <w:rsid w:val="00F66D13"/>
    <w:rsid w:val="00F66F45"/>
    <w:rsid w:val="00F677BE"/>
    <w:rsid w:val="00F67C88"/>
    <w:rsid w:val="00F84E08"/>
    <w:rsid w:val="00F869C4"/>
    <w:rsid w:val="00FA1CA6"/>
    <w:rsid w:val="00FA298E"/>
    <w:rsid w:val="00FA2B38"/>
    <w:rsid w:val="00FA35A4"/>
    <w:rsid w:val="00FA462C"/>
    <w:rsid w:val="00FB430A"/>
    <w:rsid w:val="00FB6553"/>
    <w:rsid w:val="00FB6925"/>
    <w:rsid w:val="00FC058B"/>
    <w:rsid w:val="00FD26C6"/>
    <w:rsid w:val="00FD4CB8"/>
    <w:rsid w:val="00FD5062"/>
    <w:rsid w:val="00FE4B40"/>
    <w:rsid w:val="00FF1FA6"/>
    <w:rsid w:val="00FF2AC2"/>
    <w:rsid w:val="00FF3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D022C"/>
  <w15:docId w15:val="{E0B116A3-DB12-43BA-A71B-E115B934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790898"/>
    <w:pPr>
      <w:tabs>
        <w:tab w:val="center" w:pos="4513"/>
        <w:tab w:val="right" w:pos="9026"/>
      </w:tabs>
      <w:snapToGrid w:val="0"/>
    </w:pPr>
  </w:style>
  <w:style w:type="character" w:customStyle="1" w:styleId="Char">
    <w:name w:val="머리글 Char"/>
    <w:basedOn w:val="a0"/>
    <w:link w:val="a4"/>
    <w:uiPriority w:val="99"/>
    <w:rsid w:val="00790898"/>
  </w:style>
  <w:style w:type="paragraph" w:styleId="a5">
    <w:name w:val="footer"/>
    <w:basedOn w:val="a"/>
    <w:link w:val="Char0"/>
    <w:uiPriority w:val="99"/>
    <w:unhideWhenUsed/>
    <w:rsid w:val="00790898"/>
    <w:pPr>
      <w:tabs>
        <w:tab w:val="center" w:pos="4513"/>
        <w:tab w:val="right" w:pos="9026"/>
      </w:tabs>
      <w:snapToGrid w:val="0"/>
    </w:pPr>
  </w:style>
  <w:style w:type="character" w:customStyle="1" w:styleId="Char0">
    <w:name w:val="바닥글 Char"/>
    <w:basedOn w:val="a0"/>
    <w:link w:val="a5"/>
    <w:uiPriority w:val="99"/>
    <w:rsid w:val="00790898"/>
  </w:style>
  <w:style w:type="table" w:styleId="a6">
    <w:name w:val="Table Grid"/>
    <w:basedOn w:val="a1"/>
    <w:uiPriority w:val="59"/>
    <w:rsid w:val="00BF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E04329"/>
    <w:rPr>
      <w:i/>
      <w:iCs/>
    </w:rPr>
  </w:style>
  <w:style w:type="character" w:styleId="a8">
    <w:name w:val="Hyperlink"/>
    <w:basedOn w:val="a0"/>
    <w:uiPriority w:val="99"/>
    <w:unhideWhenUsed/>
    <w:rsid w:val="00652FE8"/>
    <w:rPr>
      <w:color w:val="0000FF" w:themeColor="hyperlink"/>
      <w:u w:val="single"/>
    </w:rPr>
  </w:style>
  <w:style w:type="character" w:customStyle="1" w:styleId="1">
    <w:name w:val="확인되지 않은 멘션1"/>
    <w:basedOn w:val="a0"/>
    <w:uiPriority w:val="99"/>
    <w:semiHidden/>
    <w:unhideWhenUsed/>
    <w:rsid w:val="00652FE8"/>
    <w:rPr>
      <w:color w:val="808080"/>
      <w:shd w:val="clear" w:color="auto" w:fill="E6E6E6"/>
    </w:rPr>
  </w:style>
  <w:style w:type="character" w:styleId="a9">
    <w:name w:val="Placeholder Text"/>
    <w:basedOn w:val="a0"/>
    <w:uiPriority w:val="99"/>
    <w:semiHidden/>
    <w:rsid w:val="00B17B96"/>
    <w:rPr>
      <w:color w:val="808080"/>
    </w:rPr>
  </w:style>
  <w:style w:type="paragraph" w:customStyle="1" w:styleId="Default">
    <w:name w:val="Default"/>
    <w:rsid w:val="001958C2"/>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52DC-D914-419D-B146-0D7A6D19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6</Pages>
  <Words>316</Words>
  <Characters>1807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JeongYH</cp:lastModifiedBy>
  <cp:revision>491</cp:revision>
  <cp:lastPrinted>2012-08-28T05:29:00Z</cp:lastPrinted>
  <dcterms:created xsi:type="dcterms:W3CDTF">2018-03-16T13:01:00Z</dcterms:created>
  <dcterms:modified xsi:type="dcterms:W3CDTF">2018-04-08T14:35:00Z</dcterms:modified>
</cp:coreProperties>
</file>