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8296" w:type="dxa"/>
        <w:tblLook w:val="04A0" w:firstRow="1" w:lastRow="0" w:firstColumn="1" w:lastColumn="0" w:noHBand="0" w:noVBand="1"/>
      </w:tblPr>
      <w:tblGrid>
        <w:gridCol w:w="704"/>
        <w:gridCol w:w="7592"/>
      </w:tblGrid>
      <w:tr w:rsidR="00182E3A" w:rsidRPr="00182E3A" w14:paraId="03E1BBDC" w14:textId="77777777" w:rsidTr="002D2152">
        <w:tc>
          <w:tcPr>
            <w:tcW w:w="704" w:type="dxa"/>
          </w:tcPr>
          <w:p w14:paraId="16E9D1C6" w14:textId="6CC6FA1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位置</w:t>
            </w:r>
          </w:p>
        </w:tc>
        <w:tc>
          <w:tcPr>
            <w:tcW w:w="7592" w:type="dxa"/>
          </w:tcPr>
          <w:p w14:paraId="33C767B1" w14:textId="1C3E01F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曲目與面向</w:t>
            </w:r>
          </w:p>
        </w:tc>
      </w:tr>
      <w:tr w:rsidR="00182E3A" w:rsidRPr="00182E3A" w14:paraId="58E93D41" w14:textId="77777777" w:rsidTr="002D2152">
        <w:tc>
          <w:tcPr>
            <w:tcW w:w="704" w:type="dxa"/>
          </w:tcPr>
          <w:p w14:paraId="6700EE69" w14:textId="183F66C6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基本</w:t>
            </w:r>
          </w:p>
        </w:tc>
        <w:tc>
          <w:tcPr>
            <w:tcW w:w="7592" w:type="dxa"/>
          </w:tcPr>
          <w:p w14:paraId="29C72BD4" w14:textId="5A497DE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進場後面向甲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4E2669F0" w14:textId="77777777" w:rsidTr="002D2152">
        <w:tc>
          <w:tcPr>
            <w:tcW w:w="704" w:type="dxa"/>
            <w:vAlign w:val="center"/>
          </w:tcPr>
          <w:p w14:paraId="4E607041" w14:textId="2875B16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01圓形</w:t>
            </w:r>
          </w:p>
        </w:tc>
        <w:tc>
          <w:tcPr>
            <w:tcW w:w="7592" w:type="dxa"/>
          </w:tcPr>
          <w:p w14:paraId="6973C3EE" w14:textId="5BAFC33C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序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2D2152" w:rsidRPr="00182E3A">
              <w:rPr>
                <w:rFonts w:ascii="標楷體" w:eastAsia="標楷體" w:hAnsi="標楷體" w:hint="eastAsia"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6C8E0DE9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</w:rPr>
              <w:t>巴利文唱頌無量義經</w:t>
            </w:r>
            <w:proofErr w:type="gramEnd"/>
            <w:r w:rsidRPr="00182E3A">
              <w:rPr>
                <w:rFonts w:ascii="標楷體" w:eastAsia="標楷體" w:hAnsi="標楷體"/>
              </w:rPr>
              <w:t>(合</w:t>
            </w:r>
            <w:proofErr w:type="gramStart"/>
            <w:r w:rsidRPr="00182E3A">
              <w:rPr>
                <w:rFonts w:ascii="標楷體" w:eastAsia="標楷體" w:hAnsi="標楷體"/>
              </w:rPr>
              <w:t>掌拿燈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，</w:t>
            </w:r>
            <w:r w:rsidRPr="00182E3A">
              <w:rPr>
                <w:rFonts w:ascii="標楷體" w:eastAsia="標楷體" w:hAnsi="標楷體"/>
              </w:rPr>
              <w:t>不開燈)</w:t>
            </w:r>
          </w:p>
          <w:p w14:paraId="20B8989C" w14:textId="77777777" w:rsidR="002D2152" w:rsidRPr="00182E3A" w:rsidRDefault="002D2152" w:rsidP="002D2152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/>
                <w:i/>
                <w:iCs/>
              </w:rPr>
              <w:t>OS:靈山法會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/>
                <w:i/>
                <w:iCs/>
              </w:rPr>
              <w:t>不散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(</w:t>
            </w:r>
            <w:r w:rsidRPr="00182E3A">
              <w:rPr>
                <w:rFonts w:ascii="標楷體" w:eastAsia="標楷體" w:hAnsi="標楷體"/>
              </w:rPr>
              <w:t>內轉向圓心</w:t>
            </w:r>
            <w:r w:rsidRPr="00182E3A">
              <w:rPr>
                <w:rFonts w:ascii="標楷體" w:eastAsia="標楷體" w:hAnsi="標楷體" w:hint="eastAsia"/>
              </w:rPr>
              <w:t>)</w:t>
            </w:r>
          </w:p>
          <w:p w14:paraId="5696A6E9" w14:textId="6EA1C19D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結束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轉向甲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64368BAB" w14:textId="2AC8B689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生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2D2152" w:rsidRPr="00182E3A">
              <w:rPr>
                <w:rFonts w:ascii="標楷體" w:eastAsia="標楷體" w:hAnsi="標楷體" w:hint="eastAsia"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2D2152" w:rsidRPr="00182E3A">
              <w:rPr>
                <w:rFonts w:ascii="標楷體" w:eastAsia="標楷體" w:hAnsi="標楷體" w:hint="eastAsia"/>
              </w:rPr>
              <w:t>圓弧線</w:t>
            </w:r>
          </w:p>
          <w:p w14:paraId="74BB5F0D" w14:textId="7A34FA20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老苦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2D2152"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FA79977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OS:你將來要繼承王位→轉向圓心，應當去看看這片由你守護的國土</w:t>
            </w:r>
            <w:r w:rsidRPr="00182E3A">
              <w:rPr>
                <w:rFonts w:ascii="標楷體" w:eastAsia="標楷體" w:hAnsi="標楷體"/>
              </w:rPr>
              <w:t>…</w:t>
            </w:r>
          </w:p>
          <w:p w14:paraId="2861D130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演繹結束OS:人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註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定會老，真是「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苦啊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」!(全體收)</w:t>
            </w:r>
          </w:p>
          <w:p w14:paraId="04C05910" w14:textId="2ABBE218" w:rsidR="002D2152" w:rsidRPr="00182E3A" w:rsidRDefault="00D609F4" w:rsidP="002D2152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2D2152" w:rsidRPr="00182E3A">
              <w:rPr>
                <w:rFonts w:ascii="標楷體" w:eastAsia="標楷體" w:hAnsi="標楷體" w:hint="eastAsia"/>
              </w:rPr>
              <w:t>病苦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2D2152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2D2152"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2D2152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6EB9A834" w14:textId="77777777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OS：人一旦得病，更是「</w:t>
            </w: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苦啊</w:t>
            </w:r>
            <w:proofErr w:type="gramEnd"/>
            <w:r w:rsidRPr="00182E3A">
              <w:rPr>
                <w:rFonts w:ascii="標楷體" w:eastAsia="標楷體" w:hAnsi="標楷體" w:hint="eastAsia"/>
                <w:i/>
                <w:iCs/>
              </w:rPr>
              <w:t>」!</w:t>
            </w:r>
            <w:r w:rsidRPr="00182E3A">
              <w:rPr>
                <w:rFonts w:ascii="標楷體" w:eastAsia="標楷體" w:hAnsi="標楷體" w:hint="eastAsia"/>
              </w:rPr>
              <w:t xml:space="preserve"> (全體收)</w:t>
            </w:r>
          </w:p>
          <w:p w14:paraId="1C897F40" w14:textId="3D3EB6FB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死苦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6B51A8"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116D36CE" w14:textId="7F6A40A9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OS：生老病死，實在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「苦不堪言」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。(合十</w:t>
            </w:r>
            <w:r w:rsidR="00C44E26" w:rsidRPr="00182E3A">
              <w:rPr>
                <w:rFonts w:ascii="標楷體" w:eastAsia="標楷體" w:hAnsi="標楷體" w:hint="eastAsia"/>
                <w:b/>
                <w:bCs/>
              </w:rPr>
              <w:t>轉面向法師之圓弧線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</w:p>
          <w:p w14:paraId="0E891875" w14:textId="2A3F97CB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「</w:t>
            </w:r>
            <w:r w:rsidRPr="00182E3A">
              <w:rPr>
                <w:rFonts w:ascii="標楷體" w:eastAsia="標楷體" w:hAnsi="標楷體" w:hint="eastAsia"/>
              </w:rPr>
              <w:t>夜深人靜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」(轉面向圓心</w:t>
            </w:r>
            <w:r w:rsidRPr="00182E3A">
              <w:rPr>
                <w:rFonts w:ascii="標楷體" w:eastAsia="標楷體" w:hAnsi="標楷體" w:hint="eastAsia"/>
              </w:rPr>
              <w:t>，腳尖對線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)</w:t>
            </w:r>
            <w:r w:rsidRPr="00182E3A">
              <w:rPr>
                <w:rFonts w:ascii="標楷體" w:eastAsia="標楷體" w:hAnsi="標楷體" w:hint="eastAsia"/>
              </w:rPr>
              <w:t>離宮殿</w:t>
            </w:r>
          </w:p>
          <w:p w14:paraId="249E7579" w14:textId="77777777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OS：我要為眾生尋求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解脫之道</w:t>
            </w:r>
            <w:r w:rsidRPr="00182E3A">
              <w:rPr>
                <w:rFonts w:ascii="標楷體" w:eastAsia="標楷體" w:hAnsi="標楷體" w:hint="eastAsia"/>
              </w:rPr>
              <w:t>→講完手放大腿邊</w:t>
            </w:r>
          </w:p>
          <w:p w14:paraId="043D98B4" w14:textId="2859E553" w:rsidR="006B51A8" w:rsidRPr="00182E3A" w:rsidRDefault="00D609F4" w:rsidP="006B51A8">
            <w:pPr>
              <w:pStyle w:val="a9"/>
              <w:numPr>
                <w:ilvl w:val="0"/>
                <w:numId w:val="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</w:t>
            </w:r>
            <w:r w:rsidR="006B51A8" w:rsidRPr="00182E3A">
              <w:rPr>
                <w:rFonts w:ascii="標楷體" w:eastAsia="標楷體" w:hAnsi="標楷體" w:hint="eastAsia"/>
              </w:rPr>
              <w:t>六度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6B51A8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6B51A8"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6B51A8" w:rsidRPr="00182E3A">
              <w:rPr>
                <w:rFonts w:ascii="標楷體" w:eastAsia="標楷體" w:hAnsi="標楷體" w:hint="eastAsia"/>
              </w:rPr>
              <w:t>圓心(腳尖對線)</w:t>
            </w:r>
          </w:p>
          <w:p w14:paraId="07D0A83A" w14:textId="32A30FB1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OS:去除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無明行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「六」度</w:t>
            </w:r>
          </w:p>
          <w:p w14:paraId="78D63E71" w14:textId="60C7DEAA" w:rsidR="006B51A8" w:rsidRPr="00182E3A" w:rsidRDefault="006B51A8" w:rsidP="006B51A8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 w:hint="eastAsia"/>
              </w:rPr>
              <w:t>：左轉；藍</w:t>
            </w:r>
            <w:r w:rsidR="00E159CF">
              <w:rPr>
                <w:rFonts w:ascii="標楷體" w:eastAsia="標楷體" w:hAnsi="標楷體" w:hint="eastAsia"/>
              </w:rPr>
              <w:t>衣</w:t>
            </w:r>
            <w:r w:rsidRPr="00182E3A">
              <w:rPr>
                <w:rFonts w:ascii="標楷體" w:eastAsia="標楷體" w:hAnsi="標楷體"/>
              </w:rPr>
              <w:t>:</w:t>
            </w:r>
            <w:r w:rsidRPr="00182E3A">
              <w:rPr>
                <w:rFonts w:ascii="標楷體" w:eastAsia="標楷體" w:hAnsi="標楷體" w:hint="eastAsia"/>
              </w:rPr>
              <w:t>右轉(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兩腳夾線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)</w:t>
            </w:r>
          </w:p>
        </w:tc>
      </w:tr>
      <w:tr w:rsidR="00182E3A" w:rsidRPr="00182E3A" w14:paraId="2717FF41" w14:textId="77777777" w:rsidTr="002D2152">
        <w:tc>
          <w:tcPr>
            <w:tcW w:w="704" w:type="dxa"/>
            <w:vAlign w:val="center"/>
          </w:tcPr>
          <w:p w14:paraId="1CB9F58F" w14:textId="7539F54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</w:rPr>
              <w:t>02行願</w:t>
            </w:r>
            <w:proofErr w:type="gramEnd"/>
          </w:p>
        </w:tc>
        <w:tc>
          <w:tcPr>
            <w:tcW w:w="7592" w:type="dxa"/>
          </w:tcPr>
          <w:p w14:paraId="7765167B" w14:textId="246B0E83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【行願】</w:t>
            </w:r>
          </w:p>
          <w:p w14:paraId="45B068A7" w14:textId="376A215D" w:rsidR="002D2152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</w:t>
            </w:r>
            <w:r w:rsidR="00D609F4" w:rsidRPr="00182E3A">
              <w:rPr>
                <w:rFonts w:ascii="標楷體" w:eastAsia="標楷體" w:hAnsi="標楷體" w:hint="eastAsia"/>
              </w:rPr>
              <w:t>演繹</w:t>
            </w:r>
            <w:proofErr w:type="gramStart"/>
            <w:r w:rsidR="00D609F4" w:rsidRPr="00182E3A">
              <w:rPr>
                <w:rFonts w:ascii="標楷體" w:eastAsia="標楷體" w:hAnsi="標楷體" w:hint="eastAsia"/>
              </w:rPr>
              <w:t>鳩摩羅</w:t>
            </w:r>
            <w:r w:rsidR="00E40F25" w:rsidRPr="00182E3A">
              <w:rPr>
                <w:rFonts w:ascii="標楷體" w:eastAsia="標楷體" w:hAnsi="標楷體" w:hint="eastAsia"/>
              </w:rPr>
              <w:t>什</w:t>
            </w:r>
            <w:r w:rsidR="00D609F4" w:rsidRPr="00182E3A">
              <w:rPr>
                <w:rFonts w:ascii="標楷體" w:eastAsia="標楷體" w:hAnsi="標楷體" w:hint="eastAsia"/>
              </w:rPr>
              <w:t>換</w:t>
            </w:r>
            <w:proofErr w:type="gramEnd"/>
            <w:r w:rsidR="00D609F4" w:rsidRPr="00182E3A">
              <w:rPr>
                <w:rFonts w:ascii="標楷體" w:eastAsia="標楷體" w:hAnsi="標楷體" w:hint="eastAsia"/>
              </w:rPr>
              <w:t>成行願</w:t>
            </w:r>
            <w:r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五百船先壓縮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在第三、二、一階、平地。</w:t>
            </w:r>
          </w:p>
          <w:p w14:paraId="261B8800" w14:textId="1A882356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外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側斜浪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和內側直線兩腳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夾線看甲</w:t>
            </w:r>
            <w:proofErr w:type="gramEnd"/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。</w:t>
            </w:r>
          </w:p>
          <w:p w14:paraId="724E46F8" w14:textId="4D0CEC00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E159CF">
              <w:rPr>
                <w:rFonts w:ascii="標楷體" w:eastAsia="標楷體" w:hAnsi="標楷體" w:hint="eastAsia"/>
                <w:b/>
                <w:bCs/>
                <w:i/>
                <w:iCs/>
              </w:rPr>
              <w:t>翻譯佛法，佛法永傳</w:t>
            </w:r>
            <w:r w:rsidRPr="00E159CF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不動</w:t>
            </w:r>
          </w:p>
          <w:p w14:paraId="160CB243" w14:textId="6E17421B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西取佛法</w:t>
            </w:r>
            <w:proofErr w:type="gramEnd"/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，佛法永傳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→外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側斜浪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腳尖對線面向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乙舞臺</w:t>
            </w:r>
            <w:r w:rsidRPr="00182E3A">
              <w:rPr>
                <w:rFonts w:ascii="標楷體" w:eastAsia="標楷體" w:hAnsi="標楷體" w:hint="eastAsia"/>
              </w:rPr>
              <w:t>。內側直線45度面向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乙舞臺</w:t>
            </w:r>
            <w:r w:rsidRPr="00182E3A">
              <w:rPr>
                <w:rFonts w:ascii="標楷體" w:eastAsia="標楷體" w:hAnsi="標楷體" w:hint="eastAsia"/>
              </w:rPr>
              <w:t>圓心。</w:t>
            </w:r>
          </w:p>
          <w:p w14:paraId="0AA509B1" w14:textId="3BDA817D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4.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生死以赴」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，何懼千百度。→</w:t>
            </w:r>
            <w:r w:rsidRPr="00182E3A">
              <w:rPr>
                <w:rFonts w:ascii="標楷體" w:eastAsia="標楷體" w:hAnsi="標楷體" w:hint="eastAsia"/>
              </w:rPr>
              <w:t>五百船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衝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上去到位直接面法師。</w:t>
            </w:r>
          </w:p>
          <w:p w14:paraId="56AD92E3" w14:textId="48A66EBA" w:rsidR="00350E2B" w:rsidRPr="00182E3A" w:rsidRDefault="00350E2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5.「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東傳佛法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佛法永傳</w:t>
            </w:r>
            <w:r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全部人轉面向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自己行願動作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方向。</w:t>
            </w:r>
          </w:p>
          <w:p w14:paraId="625855FD" w14:textId="7151F382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【開經偈】</w:t>
            </w:r>
          </w:p>
          <w:p w14:paraId="4B8E246B" w14:textId="68010201" w:rsidR="00E40F25" w:rsidRPr="00182E3A" w:rsidRDefault="00E40F25" w:rsidP="002D2152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</w:rPr>
              <w:t>橘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色壓縮線</w:t>
            </w:r>
          </w:p>
        </w:tc>
      </w:tr>
      <w:tr w:rsidR="00182E3A" w:rsidRPr="00182E3A" w14:paraId="2A60F446" w14:textId="77777777" w:rsidTr="002D2152">
        <w:tc>
          <w:tcPr>
            <w:tcW w:w="704" w:type="dxa"/>
            <w:vAlign w:val="center"/>
          </w:tcPr>
          <w:p w14:paraId="2E70318D" w14:textId="1D808B84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03米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籮</w:t>
            </w:r>
            <w:proofErr w:type="gramEnd"/>
          </w:p>
        </w:tc>
        <w:tc>
          <w:tcPr>
            <w:tcW w:w="7592" w:type="dxa"/>
          </w:tcPr>
          <w:p w14:paraId="73EEC74E" w14:textId="6313523F" w:rsidR="006C2585" w:rsidRPr="00182E3A" w:rsidRDefault="00E40F25" w:rsidP="00C44E26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【扛天下米籮】甲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45度</w:t>
            </w:r>
          </w:p>
        </w:tc>
      </w:tr>
      <w:tr w:rsidR="00182E3A" w:rsidRPr="00182E3A" w14:paraId="55F66568" w14:textId="77777777" w:rsidTr="002D2152">
        <w:tc>
          <w:tcPr>
            <w:tcW w:w="704" w:type="dxa"/>
            <w:vAlign w:val="center"/>
          </w:tcPr>
          <w:p w14:paraId="572FAA8C" w14:textId="4820F6F9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04靜思家風</w:t>
            </w:r>
          </w:p>
        </w:tc>
        <w:tc>
          <w:tcPr>
            <w:tcW w:w="7592" w:type="dxa"/>
          </w:tcPr>
          <w:p w14:paraId="13027C51" w14:textId="59DD5C19" w:rsidR="00E40F25" w:rsidRPr="00182E3A" w:rsidRDefault="00E40F25" w:rsidP="00350E2B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【靜思家風】</w:t>
            </w:r>
          </w:p>
          <w:p w14:paraId="3103FB11" w14:textId="1B112029" w:rsidR="00350E2B" w:rsidRPr="00182E3A" w:rsidRDefault="00350E2B" w:rsidP="00350E2B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1.OS：你去煮麵線(台語)</w:t>
            </w:r>
            <w:r w:rsidRPr="00182E3A">
              <w:rPr>
                <w:rFonts w:ascii="標楷體" w:eastAsia="標楷體" w:hAnsi="標楷體" w:hint="eastAsia"/>
              </w:rPr>
              <w:t>→舞臺的人上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00C37F5D" w14:textId="18A7CA9C" w:rsidR="00350E2B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2.OS：嗯! 「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我認定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」了這個師父了 (台語) 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→合掌轉向法師</w:t>
            </w:r>
          </w:p>
          <w:p w14:paraId="4AFC8E92" w14:textId="039C9499" w:rsidR="002D2152" w:rsidRPr="00182E3A" w:rsidRDefault="00350E2B" w:rsidP="00350E2B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3.結束後下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，全體回基本隊形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正面向甲舞臺45度</w:t>
            </w:r>
          </w:p>
        </w:tc>
      </w:tr>
      <w:tr w:rsidR="00182E3A" w:rsidRPr="00182E3A" w14:paraId="304D6F8E" w14:textId="77777777" w:rsidTr="002D2152">
        <w:tc>
          <w:tcPr>
            <w:tcW w:w="704" w:type="dxa"/>
            <w:vAlign w:val="center"/>
          </w:tcPr>
          <w:p w14:paraId="3ACD726A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</w:t>
            </w:r>
          </w:p>
          <w:p w14:paraId="76AB2E10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-1</w:t>
            </w:r>
          </w:p>
          <w:p w14:paraId="7B365063" w14:textId="201308B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</w:rPr>
              <w:t>有法</w:t>
            </w:r>
            <w:r w:rsidRPr="00182E3A">
              <w:rPr>
                <w:rFonts w:ascii="標楷體" w:eastAsia="標楷體" w:hAnsi="標楷體" w:hint="eastAsia"/>
              </w:rPr>
              <w:lastRenderedPageBreak/>
              <w:t>船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(點一盞燈)</w:t>
            </w:r>
          </w:p>
        </w:tc>
        <w:tc>
          <w:tcPr>
            <w:tcW w:w="7592" w:type="dxa"/>
          </w:tcPr>
          <w:p w14:paraId="729E60F5" w14:textId="3109E5F4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【點一盞燈】</w:t>
            </w:r>
          </w:p>
          <w:p w14:paraId="14F616BD" w14:textId="1E4E28C7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三位修女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 xml:space="preserve">… </w:t>
            </w:r>
            <w:r w:rsidRPr="00182E3A">
              <w:rPr>
                <w:rFonts w:ascii="標楷體" w:eastAsia="標楷體" w:hAnsi="標楷體" w:hint="eastAsia"/>
              </w:rPr>
              <w:t>換成LOGO隊形，到位先面向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甲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</w:p>
          <w:p w14:paraId="3FD31346" w14:textId="77777777" w:rsidR="00E40F25" w:rsidRPr="00182E3A" w:rsidRDefault="00E40F25" w:rsidP="00E40F25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師父我們需要「你」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→轉自己的方向</w:t>
            </w:r>
          </w:p>
          <w:p w14:paraId="49D32581" w14:textId="1FDE54A3" w:rsidR="002D2152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非LOGO：45度面向乙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66B27897" w14:textId="77777777" w:rsidR="004761F9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兩腳夾線面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法師方向</w:t>
            </w:r>
          </w:p>
          <w:p w14:paraId="722C8093" w14:textId="6E4FE35C" w:rsidR="004761F9" w:rsidRPr="00182E3A" w:rsidRDefault="004761F9" w:rsidP="004761F9">
            <w:pPr>
              <w:pStyle w:val="a9"/>
              <w:numPr>
                <w:ilvl w:val="0"/>
                <w:numId w:val="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</w:tc>
      </w:tr>
      <w:tr w:rsidR="00182E3A" w:rsidRPr="00182E3A" w14:paraId="1C3F3C53" w14:textId="77777777" w:rsidTr="002D2152">
        <w:tc>
          <w:tcPr>
            <w:tcW w:w="704" w:type="dxa"/>
            <w:vAlign w:val="center"/>
          </w:tcPr>
          <w:p w14:paraId="1DD0E420" w14:textId="37265741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05-2無法船(菜市場5毛錢)</w:t>
            </w:r>
          </w:p>
        </w:tc>
        <w:tc>
          <w:tcPr>
            <w:tcW w:w="7592" w:type="dxa"/>
          </w:tcPr>
          <w:p w14:paraId="61B2AFB2" w14:textId="71808D19" w:rsidR="004761F9" w:rsidRPr="00182E3A" w:rsidRDefault="004761F9" w:rsidP="004761F9">
            <w:pPr>
              <w:jc w:val="both"/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【菜市場的五毛錢】</w:t>
            </w:r>
          </w:p>
          <w:p w14:paraId="216A2A11" w14:textId="53A6C18E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</w:p>
          <w:p w14:paraId="47A7A10B" w14:textId="4F697D90" w:rsidR="004761F9" w:rsidRPr="00182E3A" w:rsidRDefault="004761F9" w:rsidP="004761F9">
            <w:pPr>
              <w:pStyle w:val="a9"/>
              <w:numPr>
                <w:ilvl w:val="0"/>
                <w:numId w:val="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LOGO腳尖對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07BB3ED8" w14:textId="77777777" w:rsidR="004761F9" w:rsidRPr="00182E3A" w:rsidRDefault="004761F9" w:rsidP="004761F9">
            <w:pPr>
              <w:rPr>
                <w:rFonts w:ascii="標楷體" w:eastAsia="標楷體" w:hAnsi="標楷體"/>
              </w:rPr>
            </w:pPr>
          </w:p>
          <w:p w14:paraId="484E5164" w14:textId="5F2F379D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【是諸眾生】(第一三天-圍爐)</w:t>
            </w:r>
          </w:p>
          <w:p w14:paraId="6D316D69" w14:textId="726CA1ED" w:rsidR="002D2152" w:rsidRPr="00182E3A" w:rsidRDefault="004761F9" w:rsidP="00E159CF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  <w:i/>
                <w:iCs/>
              </w:rPr>
              <w:t>OS:我們是全世界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最大的家庭</w:t>
            </w:r>
            <w:r w:rsidR="00B74811"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啦！</w:t>
            </w:r>
            <w:r w:rsidRPr="00182E3A">
              <w:rPr>
                <w:rFonts w:ascii="標楷體" w:eastAsia="標楷體" w:hAnsi="標楷體" w:hint="eastAsia"/>
              </w:rPr>
              <w:t>間奏轉向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→</w:t>
            </w:r>
            <w:r w:rsidRPr="00182E3A">
              <w:rPr>
                <w:rFonts w:ascii="標楷體" w:eastAsia="標楷體" w:hAnsi="標楷體" w:hint="eastAsia"/>
              </w:rPr>
              <w:t>非LOGO：45度面向法師</w:t>
            </w:r>
            <w:r w:rsidR="00C44E26">
              <w:rPr>
                <w:rFonts w:ascii="標楷體" w:eastAsia="標楷體" w:hAnsi="標楷體" w:hint="eastAsia"/>
              </w:rPr>
              <w:t>；</w:t>
            </w:r>
            <w:r w:rsidRPr="00182E3A">
              <w:rPr>
                <w:rFonts w:ascii="標楷體" w:eastAsia="標楷體" w:hAnsi="標楷體" w:hint="eastAsia"/>
              </w:rPr>
              <w:t>LOGO腳尖對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線面乙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圓心</w:t>
            </w:r>
          </w:p>
        </w:tc>
      </w:tr>
      <w:tr w:rsidR="00182E3A" w:rsidRPr="00182E3A" w14:paraId="50922B75" w14:textId="77777777" w:rsidTr="002D2152">
        <w:tc>
          <w:tcPr>
            <w:tcW w:w="704" w:type="dxa"/>
            <w:vAlign w:val="center"/>
          </w:tcPr>
          <w:p w14:paraId="2282D181" w14:textId="1299FA4E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05-3有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法船(是諸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眾生)</w:t>
            </w:r>
          </w:p>
        </w:tc>
        <w:tc>
          <w:tcPr>
            <w:tcW w:w="7592" w:type="dxa"/>
          </w:tcPr>
          <w:p w14:paraId="48DAF825" w14:textId="11939A58" w:rsidR="004761F9" w:rsidRPr="00182E3A" w:rsidRDefault="004761F9" w:rsidP="004761F9">
            <w:pPr>
              <w:jc w:val="both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【是諸眾生】(第二四天-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米甕與大魚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)</w:t>
            </w:r>
          </w:p>
          <w:p w14:paraId="30688172" w14:textId="3C5ADDB4" w:rsidR="004761F9" w:rsidRPr="00182E3A" w:rsidRDefault="004761F9" w:rsidP="004761F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「</w:t>
            </w: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菩薩所緣</w:t>
            </w:r>
            <w:proofErr w:type="gramEnd"/>
            <w:r w:rsidRPr="00182E3A">
              <w:rPr>
                <w:rFonts w:ascii="標楷體" w:eastAsia="標楷體" w:hAnsi="標楷體" w:hint="eastAsia"/>
                <w:i/>
                <w:iCs/>
              </w:rPr>
              <w:t>」</w:t>
            </w:r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，</w:t>
            </w: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  <w:i/>
                <w:iCs/>
              </w:rPr>
              <w:t>緣苦眾生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→LOGO上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，其他人轉向</w:t>
            </w:r>
          </w:p>
          <w:p w14:paraId="11468D55" w14:textId="1B877B00" w:rsidR="004761F9" w:rsidRPr="00182E3A" w:rsidRDefault="004761F9" w:rsidP="004761F9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非LOGO：45度面向法師</w:t>
            </w:r>
          </w:p>
          <w:p w14:paraId="143C4BCE" w14:textId="77777777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LOGO八正道、外框：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兩腳夾線面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法師方向</w:t>
            </w:r>
          </w:p>
          <w:p w14:paraId="4CF47FB8" w14:textId="64AB21CB" w:rsidR="004761F9" w:rsidRPr="00182E3A" w:rsidRDefault="004761F9" w:rsidP="0032365F">
            <w:pPr>
              <w:pStyle w:val="a9"/>
              <w:numPr>
                <w:ilvl w:val="0"/>
                <w:numId w:val="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LOGO船、帆、浪、字：正向法師</w:t>
            </w:r>
          </w:p>
          <w:p w14:paraId="555FA036" w14:textId="77777777" w:rsidR="002D2152" w:rsidRPr="00182E3A" w:rsidRDefault="002D2152" w:rsidP="002D2152">
            <w:pPr>
              <w:rPr>
                <w:rFonts w:ascii="標楷體" w:eastAsia="標楷體" w:hAnsi="標楷體"/>
              </w:rPr>
            </w:pPr>
          </w:p>
        </w:tc>
      </w:tr>
      <w:tr w:rsidR="00182E3A" w:rsidRPr="00182E3A" w14:paraId="1DE19E2B" w14:textId="77777777" w:rsidTr="002D2152">
        <w:tc>
          <w:tcPr>
            <w:tcW w:w="704" w:type="dxa"/>
            <w:vAlign w:val="center"/>
          </w:tcPr>
          <w:p w14:paraId="6395B13F" w14:textId="737D90F9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06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四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弘誓願</w:t>
            </w:r>
          </w:p>
        </w:tc>
        <w:tc>
          <w:tcPr>
            <w:tcW w:w="7592" w:type="dxa"/>
          </w:tcPr>
          <w:p w14:paraId="77BBF74A" w14:textId="3D8DD309" w:rsidR="00FC445E" w:rsidRPr="00182E3A" w:rsidRDefault="00FC445E" w:rsidP="00FC445E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</w:rPr>
              <w:t>【地藏經啟航】</w:t>
            </w:r>
            <w:r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(腳尖對線)</w:t>
            </w:r>
          </w:p>
          <w:p w14:paraId="4FA1A3FC" w14:textId="2EB45E29" w:rsidR="006C2585" w:rsidRPr="00182E3A" w:rsidRDefault="006C2585" w:rsidP="00FC445E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1.促成建院的因緣→面法師，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腳夾線</w:t>
            </w:r>
            <w:proofErr w:type="gramEnd"/>
          </w:p>
          <w:p w14:paraId="61D66147" w14:textId="0279E400" w:rsidR="006C2585" w:rsidRPr="00182E3A" w:rsidRDefault="006C2585" w:rsidP="00FC445E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2.結束後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轉回乙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</w:p>
          <w:p w14:paraId="2C28E854" w14:textId="5D479A21" w:rsidR="00FC445E" w:rsidRPr="00182E3A" w:rsidRDefault="00FC445E" w:rsidP="00FC445E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</w:rPr>
              <w:t>【醫療梵唄】</w:t>
            </w:r>
            <w:r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；小V+大V內側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跪</w:t>
            </w:r>
            <w:proofErr w:type="gramEnd"/>
          </w:p>
          <w:p w14:paraId="49AFCC39" w14:textId="18219895" w:rsidR="00FC445E" w:rsidRPr="00182E3A" w:rsidRDefault="00B74811" w:rsidP="00FC445E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  <w:b/>
                <w:bCs/>
              </w:rPr>
              <w:t>【四弘誓願】</w:t>
            </w:r>
          </w:p>
          <w:p w14:paraId="766B2543" w14:textId="77777777" w:rsidR="003B5D5E" w:rsidRDefault="00B74811" w:rsidP="002D2152">
            <w:pPr>
              <w:rPr>
                <w:rFonts w:ascii="標楷體" w:eastAsia="標楷體" w:hAnsi="標楷體"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i/>
                <w:iCs/>
              </w:rPr>
              <w:t>蛤</w:t>
            </w:r>
            <w:proofErr w:type="gramEnd"/>
            <w:r w:rsidRPr="00182E3A">
              <w:rPr>
                <w:rFonts w:ascii="標楷體" w:eastAsia="標楷體" w:hAnsi="標楷體" w:hint="eastAsia"/>
                <w:i/>
                <w:iCs/>
              </w:rPr>
              <w:t>?三千萬還不到？不過，「萬里長城」</w:t>
            </w:r>
            <w:r w:rsidRPr="00182E3A">
              <w:rPr>
                <w:rFonts w:ascii="標楷體" w:eastAsia="標楷體" w:hAnsi="標楷體" w:hint="eastAsia"/>
              </w:rPr>
              <w:t>→</w:t>
            </w:r>
          </w:p>
          <w:p w14:paraId="0B370ECC" w14:textId="5A3F6F4A" w:rsidR="003B5D5E" w:rsidRDefault="00B74811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</w:t>
            </w:r>
            <w:r w:rsidR="003B5D5E"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轉向法師方向</w:t>
            </w:r>
          </w:p>
          <w:p w14:paraId="04A08A2D" w14:textId="07816CC9" w:rsidR="00B74811" w:rsidRPr="00182E3A" w:rsidRDefault="00B74811" w:rsidP="002D2152">
            <w:pPr>
              <w:rPr>
                <w:rFonts w:ascii="標楷體" w:eastAsia="標楷體" w:hAnsi="標楷體" w:hint="eastAsia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藍</w:t>
            </w:r>
            <w:r w:rsidR="003B5D5E">
              <w:rPr>
                <w:rFonts w:ascii="標楷體" w:eastAsia="標楷體" w:hAnsi="標楷體" w:hint="eastAsia"/>
              </w:rPr>
              <w:t>衣：</w:t>
            </w:r>
            <w:r w:rsidRPr="00182E3A">
              <w:rPr>
                <w:rFonts w:ascii="標楷體" w:eastAsia="標楷體" w:hAnsi="標楷體" w:hint="eastAsia"/>
              </w:rPr>
              <w:t>轉向甲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兩腳夾線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)</w:t>
            </w:r>
          </w:p>
        </w:tc>
      </w:tr>
      <w:tr w:rsidR="00182E3A" w:rsidRPr="00182E3A" w14:paraId="4030AD5F" w14:textId="77777777" w:rsidTr="002D2152">
        <w:tc>
          <w:tcPr>
            <w:tcW w:w="704" w:type="dxa"/>
            <w:vAlign w:val="center"/>
          </w:tcPr>
          <w:p w14:paraId="403F2ED3" w14:textId="2677EEE7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07-1大船師</w:t>
            </w:r>
          </w:p>
        </w:tc>
        <w:tc>
          <w:tcPr>
            <w:tcW w:w="7592" w:type="dxa"/>
          </w:tcPr>
          <w:p w14:paraId="40108B71" w14:textId="24111B58" w:rsidR="00B74811" w:rsidRDefault="00B74811" w:rsidP="00B74811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</w:rPr>
              <w:t>【大船師】</w:t>
            </w:r>
            <w:r w:rsidRPr="00182E3A">
              <w:rPr>
                <w:rFonts w:ascii="標楷體" w:eastAsia="標楷體" w:hAnsi="標楷體" w:hint="eastAsia"/>
              </w:rPr>
              <w:t>面</w:t>
            </w:r>
            <w:r w:rsidRPr="00182E3A">
              <w:rPr>
                <w:rFonts w:ascii="標楷體" w:eastAsia="標楷體" w:hAnsi="標楷體" w:hint="eastAsia"/>
                <w:b/>
                <w:bCs/>
              </w:rPr>
              <w:t>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  <w:b/>
                <w:bCs/>
              </w:rPr>
              <w:t>(腳尖對線)</w:t>
            </w:r>
          </w:p>
          <w:p w14:paraId="0571FCE5" w14:textId="0F1105A9" w:rsidR="003B5D5E" w:rsidRPr="00182E3A" w:rsidRDefault="003B5D5E" w:rsidP="00B74811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「大</w:t>
            </w:r>
            <w:proofErr w:type="gramStart"/>
            <w:r>
              <w:rPr>
                <w:rFonts w:ascii="標楷體" w:eastAsia="標楷體" w:hAnsi="標楷體" w:hint="eastAsia"/>
                <w:b/>
                <w:bCs/>
              </w:rPr>
              <w:t>醫</w:t>
            </w:r>
            <w:proofErr w:type="gramEnd"/>
            <w:r>
              <w:rPr>
                <w:rFonts w:ascii="標楷體" w:eastAsia="標楷體" w:hAnsi="標楷體" w:hint="eastAsia"/>
                <w:b/>
                <w:bCs/>
              </w:rPr>
              <w:t>王」除了拯救他們的病痛：船跑位</w:t>
            </w:r>
          </w:p>
          <w:p w14:paraId="7F67FC7B" w14:textId="77777777" w:rsid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白衣：往法師划船</w:t>
            </w:r>
          </w:p>
          <w:p w14:paraId="75352DC1" w14:textId="1873F8D7" w:rsidR="002D2152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藍衣：往甲</w:t>
            </w:r>
            <w:r w:rsidR="007E5442" w:rsidRPr="003B5D5E">
              <w:rPr>
                <w:rFonts w:ascii="標楷體" w:eastAsia="標楷體" w:hAnsi="標楷體" w:hint="eastAsia"/>
              </w:rPr>
              <w:t>舞臺</w:t>
            </w:r>
            <w:r w:rsidRPr="003B5D5E">
              <w:rPr>
                <w:rFonts w:ascii="標楷體" w:eastAsia="標楷體" w:hAnsi="標楷體" w:hint="eastAsia"/>
              </w:rPr>
              <w:t>划船</w:t>
            </w:r>
          </w:p>
          <w:p w14:paraId="7E23D85F" w14:textId="66B84CA6" w:rsidR="00B74811" w:rsidRPr="003B5D5E" w:rsidRDefault="00B74811" w:rsidP="003B5D5E">
            <w:pPr>
              <w:rPr>
                <w:rFonts w:ascii="標楷體" w:eastAsia="標楷體" w:hAnsi="標楷體"/>
              </w:rPr>
            </w:pPr>
            <w:r w:rsidRPr="003B5D5E">
              <w:rPr>
                <w:rFonts w:ascii="標楷體" w:eastAsia="標楷體" w:hAnsi="標楷體" w:hint="eastAsia"/>
              </w:rPr>
              <w:t>第二次「渡生死河」藍衣快速內轉180度向法師。</w:t>
            </w:r>
          </w:p>
        </w:tc>
      </w:tr>
      <w:tr w:rsidR="00182E3A" w:rsidRPr="00182E3A" w14:paraId="5FAF6BCD" w14:textId="77777777" w:rsidTr="002D2152">
        <w:tc>
          <w:tcPr>
            <w:tcW w:w="704" w:type="dxa"/>
            <w:vAlign w:val="center"/>
          </w:tcPr>
          <w:p w14:paraId="12011175" w14:textId="67C76F23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07-2骨捐能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捨</w:t>
            </w:r>
            <w:proofErr w:type="gramEnd"/>
          </w:p>
        </w:tc>
        <w:tc>
          <w:tcPr>
            <w:tcW w:w="7592" w:type="dxa"/>
          </w:tcPr>
          <w:p w14:paraId="0056CD4A" w14:textId="48F66293" w:rsidR="002D2152" w:rsidRPr="00182E3A" w:rsidRDefault="00984239" w:rsidP="002D2152">
            <w:pPr>
              <w:rPr>
                <w:rFonts w:ascii="標楷體" w:eastAsia="標楷體" w:hAnsi="標楷體"/>
                <w:b/>
                <w:bCs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b/>
                <w:bCs/>
              </w:rPr>
              <w:t>【骨捐】</w:t>
            </w:r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/>
                <w:bCs/>
              </w:rPr>
              <w:t>舞臺</w:t>
            </w:r>
            <w:proofErr w:type="gramEnd"/>
            <w:r w:rsidR="006C2585" w:rsidRPr="00182E3A">
              <w:rPr>
                <w:rFonts w:ascii="標楷體" w:eastAsia="標楷體" w:hAnsi="標楷體" w:hint="eastAsia"/>
                <w:b/>
                <w:bCs/>
              </w:rPr>
              <w:t>(腳尖切線)</w:t>
            </w:r>
          </w:p>
          <w:p w14:paraId="4751F10F" w14:textId="709EBA95" w:rsidR="00984239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OS:慈濟在找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個人，那個人可能就是你(完) →轉向甲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腳夾線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)</w:t>
            </w:r>
          </w:p>
          <w:p w14:paraId="5F79EB55" w14:textId="1608CBD6" w:rsidR="006C2585" w:rsidRPr="00182E3A" w:rsidRDefault="006C2585" w:rsidP="00AD61C7">
            <w:pPr>
              <w:pStyle w:val="a9"/>
              <w:numPr>
                <w:ilvl w:val="0"/>
                <w:numId w:val="9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最後一次「無上光榮」→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</w:p>
          <w:p w14:paraId="3C9EE74F" w14:textId="77777777" w:rsidR="00984239" w:rsidRPr="00182E3A" w:rsidRDefault="0098423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【能捨一切諸難捨】</w:t>
            </w:r>
          </w:p>
          <w:p w14:paraId="49E84C9D" w14:textId="341E1B69" w:rsidR="00984239" w:rsidRPr="00182E3A" w:rsidRDefault="00984239" w:rsidP="00984239">
            <w:pPr>
              <w:rPr>
                <w:rFonts w:ascii="標楷體" w:eastAsia="標楷體" w:hAnsi="標楷體"/>
                <w:i/>
                <w:iCs/>
              </w:rPr>
            </w:pPr>
            <w:r w:rsidRPr="00182E3A">
              <w:rPr>
                <w:rFonts w:ascii="標楷體" w:eastAsia="標楷體" w:hAnsi="標楷體" w:hint="eastAsia"/>
              </w:rPr>
              <w:t>1.「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那一念</w:t>
            </w:r>
            <w:r w:rsidRPr="00182E3A">
              <w:rPr>
                <w:rFonts w:ascii="標楷體" w:eastAsia="標楷體" w:hAnsi="標楷體" w:hint="eastAsia"/>
              </w:rPr>
              <w:t>」(合掌轉向：小V面法師；大V內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側面甲</w:t>
            </w:r>
            <w:proofErr w:type="gramEnd"/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；大V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外側不轉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)</w:t>
            </w:r>
            <w:r w:rsidRPr="00182E3A">
              <w:rPr>
                <w:rFonts w:ascii="標楷體" w:eastAsia="標楷體" w:hAnsi="標楷體" w:hint="eastAsia"/>
                <w:i/>
                <w:iCs/>
              </w:rPr>
              <w:t>救人一命，無損己身。</w:t>
            </w:r>
          </w:p>
          <w:p w14:paraId="0FE8591D" w14:textId="64EAB861" w:rsidR="00984239" w:rsidRPr="00182E3A" w:rsidRDefault="00984239" w:rsidP="00984239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2.最後要轉面向乙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(腳尖對線)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舉燈</w:t>
            </w:r>
            <w:proofErr w:type="gramEnd"/>
          </w:p>
        </w:tc>
      </w:tr>
      <w:tr w:rsidR="00182E3A" w:rsidRPr="00182E3A" w14:paraId="306CD004" w14:textId="77777777" w:rsidTr="002D2152">
        <w:tc>
          <w:tcPr>
            <w:tcW w:w="704" w:type="dxa"/>
            <w:vAlign w:val="center"/>
          </w:tcPr>
          <w:p w14:paraId="48B3D522" w14:textId="59750730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lastRenderedPageBreak/>
              <w:t>08教育</w:t>
            </w:r>
          </w:p>
        </w:tc>
        <w:tc>
          <w:tcPr>
            <w:tcW w:w="7592" w:type="dxa"/>
          </w:tcPr>
          <w:p w14:paraId="7E50A895" w14:textId="520F4CCC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【說法品梵唄】</w:t>
            </w:r>
          </w:p>
          <w:p w14:paraId="2C476B0F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</w:p>
          <w:p w14:paraId="511AAC3B" w14:textId="15ECAF35" w:rsidR="00CC1DDC" w:rsidRPr="00182E3A" w:rsidRDefault="00760CAD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  <w:bCs/>
              </w:rPr>
            </w:pPr>
            <w:r w:rsidRPr="00182E3A">
              <w:rPr>
                <w:rFonts w:ascii="標楷體" w:eastAsia="標楷體" w:hAnsi="標楷體" w:hint="eastAsia"/>
                <w:bCs/>
              </w:rPr>
              <w:t>面中央走道之水波弧線(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="00CC1DDC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1D80F3D0" w14:textId="7A841AAD" w:rsidR="00CC1DDC" w:rsidRPr="00182E3A" w:rsidRDefault="00CC1DDC" w:rsidP="00CC1DDC">
            <w:pPr>
              <w:pStyle w:val="a9"/>
              <w:numPr>
                <w:ilvl w:val="0"/>
                <w:numId w:val="17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「相已」面</w:t>
            </w:r>
            <w:r w:rsidR="008546F4" w:rsidRPr="00182E3A">
              <w:rPr>
                <w:rFonts w:ascii="標楷體" w:eastAsia="標楷體" w:hAnsi="標楷體" w:hint="eastAsia"/>
              </w:rPr>
              <w:t>向</w:t>
            </w:r>
            <w:r w:rsidRPr="00182E3A">
              <w:rPr>
                <w:rFonts w:ascii="標楷體" w:eastAsia="標楷體" w:hAnsi="標楷體" w:hint="eastAsia"/>
              </w:rPr>
              <w:t>法師</w:t>
            </w:r>
          </w:p>
          <w:p w14:paraId="101B8591" w14:textId="77777777" w:rsidR="00CC1DDC" w:rsidRPr="00182E3A" w:rsidRDefault="00C93E75" w:rsidP="00C93E75">
            <w:pPr>
              <w:pStyle w:val="a9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10957AE5" w14:textId="5521A58E" w:rsidR="00C93E75" w:rsidRPr="00182E3A" w:rsidRDefault="00760CAD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  <w:bCs/>
              </w:rPr>
            </w:pP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之圓弧線(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78715FA0" w14:textId="5111EC5B" w:rsidR="00CC1DDC" w:rsidRPr="00182E3A" w:rsidRDefault="00CC1DDC" w:rsidP="00CC1DDC">
            <w:pPr>
              <w:pStyle w:val="a9"/>
              <w:numPr>
                <w:ilvl w:val="0"/>
                <w:numId w:val="18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「相已」</w:t>
            </w:r>
            <w:r w:rsidR="008546F4" w:rsidRPr="00182E3A">
              <w:rPr>
                <w:rFonts w:ascii="標楷體" w:eastAsia="標楷體" w:hAnsi="標楷體" w:hint="eastAsia"/>
              </w:rPr>
              <w:t>面向</w:t>
            </w:r>
            <w:r w:rsidRPr="00182E3A">
              <w:rPr>
                <w:rFonts w:ascii="標楷體" w:eastAsia="標楷體" w:hAnsi="標楷體" w:hint="eastAsia"/>
              </w:rPr>
              <w:t>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Pr="00182E3A">
              <w:rPr>
                <w:rFonts w:ascii="標楷體" w:eastAsia="標楷體" w:hAnsi="標楷體" w:hint="eastAsia"/>
              </w:rPr>
              <w:t>圓心</w:t>
            </w:r>
          </w:p>
          <w:p w14:paraId="77604D0B" w14:textId="576C054B" w:rsidR="006E0A97" w:rsidRPr="00182E3A" w:rsidRDefault="006E0A97" w:rsidP="006E0A97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【大慈大悲無量義】</w:t>
            </w:r>
          </w:p>
          <w:p w14:paraId="7D9EBFF6" w14:textId="77777777" w:rsidR="00760CAD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r w:rsidR="00760CAD" w:rsidRPr="00182E3A">
              <w:rPr>
                <w:rFonts w:ascii="標楷體" w:eastAsia="標楷體" w:hAnsi="標楷體" w:hint="eastAsia"/>
                <w:bCs/>
              </w:rPr>
              <w:t>面中央走道之水波弧線(</w:t>
            </w:r>
            <w:proofErr w:type="gramStart"/>
            <w:r w:rsidR="00760CAD"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="00760CAD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2F61755C" w14:textId="57FAA76F" w:rsidR="00C93E75" w:rsidRPr="00182E3A" w:rsidRDefault="00C93E75" w:rsidP="000B05E6">
            <w:pPr>
              <w:pStyle w:val="a9"/>
              <w:numPr>
                <w:ilvl w:val="0"/>
                <w:numId w:val="11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proofErr w:type="gramStart"/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proofErr w:type="gramEnd"/>
            <w:r w:rsidR="00760CAD" w:rsidRPr="00182E3A">
              <w:rPr>
                <w:rFonts w:ascii="標楷體" w:eastAsia="標楷體" w:hAnsi="標楷體" w:hint="eastAsia"/>
                <w:bCs/>
              </w:rPr>
              <w:t>之圓弧線(</w:t>
            </w:r>
            <w:proofErr w:type="gramStart"/>
            <w:r w:rsidR="00760CAD"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="00760CAD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20897DE3" w14:textId="5D02673D" w:rsidR="006E0A97" w:rsidRPr="00182E3A" w:rsidRDefault="006E0A97" w:rsidP="006E0A97">
            <w:pPr>
              <w:rPr>
                <w:rFonts w:ascii="標楷體" w:eastAsia="標楷體" w:hAnsi="標楷體"/>
                <w:b/>
                <w:bCs/>
              </w:rPr>
            </w:pPr>
            <w:r w:rsidRPr="00182E3A">
              <w:rPr>
                <w:rFonts w:ascii="標楷體" w:eastAsia="標楷體" w:hAnsi="標楷體" w:hint="eastAsia"/>
              </w:rPr>
              <w:t>【誓願將心比心</w:t>
            </w:r>
            <w:r w:rsidR="00B41590">
              <w:rPr>
                <w:rFonts w:ascii="標楷體" w:eastAsia="標楷體" w:hAnsi="標楷體" w:hint="eastAsia"/>
              </w:rPr>
              <w:t>想</w:t>
            </w:r>
            <w:r w:rsidRPr="00182E3A">
              <w:rPr>
                <w:rFonts w:ascii="標楷體" w:eastAsia="標楷體" w:hAnsi="標楷體" w:hint="eastAsia"/>
              </w:rPr>
              <w:t>】</w:t>
            </w:r>
            <w:r w:rsidR="00B41590">
              <w:rPr>
                <w:rFonts w:ascii="標楷體" w:eastAsia="標楷體" w:hAnsi="標楷體" w:hint="eastAsia"/>
              </w:rPr>
              <w:t>OS：如果教育能夠做到「尊師重道」→轉</w:t>
            </w:r>
          </w:p>
          <w:p w14:paraId="442998F0" w14:textId="19D58857" w:rsidR="00760CAD" w:rsidRPr="00182E3A" w:rsidRDefault="00760CAD" w:rsidP="00760CAD">
            <w:pPr>
              <w:pStyle w:val="a9"/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r w:rsidRPr="00182E3A">
              <w:rPr>
                <w:rFonts w:ascii="標楷體" w:eastAsia="標楷體" w:hAnsi="標楷體" w:hint="eastAsia"/>
                <w:bCs/>
              </w:rPr>
              <w:t>面法師之圓弧線(腳尖對線)</w:t>
            </w:r>
          </w:p>
          <w:p w14:paraId="3AE6D296" w14:textId="431469A1" w:rsidR="00760CAD" w:rsidRPr="00182E3A" w:rsidRDefault="00760CAD" w:rsidP="00760CAD">
            <w:pPr>
              <w:pStyle w:val="a9"/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Pr="00182E3A">
              <w:rPr>
                <w:rFonts w:ascii="標楷體" w:eastAsia="標楷體" w:hAnsi="標楷體" w:hint="eastAsia"/>
                <w:bCs/>
              </w:rPr>
              <w:t>面</w:t>
            </w:r>
            <w:r w:rsidR="00CC1DDC" w:rsidRPr="00182E3A">
              <w:rPr>
                <w:rFonts w:ascii="標楷體" w:eastAsia="標楷體" w:hAnsi="標楷體" w:hint="eastAsia"/>
                <w:bCs/>
              </w:rPr>
              <w:t>法師</w:t>
            </w:r>
            <w:r w:rsidRPr="00182E3A">
              <w:rPr>
                <w:rFonts w:ascii="標楷體" w:eastAsia="標楷體" w:hAnsi="標楷體" w:hint="eastAsia"/>
                <w:bCs/>
              </w:rPr>
              <w:t>之圓弧線(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60F94ADC" w14:textId="47FEDEFE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【小樹啊】</w:t>
            </w:r>
          </w:p>
          <w:p w14:paraId="2462286F" w14:textId="53691629" w:rsidR="00760CAD" w:rsidRPr="00182E3A" w:rsidRDefault="00760CAD" w:rsidP="00760CAD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r w:rsidR="008546F4" w:rsidRPr="00182E3A">
              <w:rPr>
                <w:rFonts w:ascii="標楷體" w:eastAsia="標楷體" w:hAnsi="標楷體" w:hint="eastAsia"/>
              </w:rPr>
              <w:t>「成為」面向甲舞臺</w:t>
            </w:r>
            <w:r w:rsidRPr="00182E3A">
              <w:rPr>
                <w:rFonts w:ascii="標楷體" w:eastAsia="標楷體" w:hAnsi="標楷體" w:hint="eastAsia"/>
                <w:bCs/>
              </w:rPr>
              <w:t>(腳</w:t>
            </w:r>
            <w:r w:rsidR="008546F4" w:rsidRPr="00182E3A">
              <w:rPr>
                <w:rFonts w:ascii="標楷體" w:eastAsia="標楷體" w:hAnsi="標楷體" w:hint="eastAsia"/>
                <w:bCs/>
              </w:rPr>
              <w:t>尖對線</w:t>
            </w:r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51863312" w14:textId="101DFE5D" w:rsidR="00760CAD" w:rsidRPr="00182E3A" w:rsidRDefault="00760CAD" w:rsidP="006E0A97">
            <w:pPr>
              <w:pStyle w:val="a9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r w:rsidR="008546F4" w:rsidRPr="00182E3A">
              <w:rPr>
                <w:rFonts w:ascii="標楷體" w:eastAsia="標楷體" w:hAnsi="標楷體" w:hint="eastAsia"/>
              </w:rPr>
              <w:t>「成為」</w:t>
            </w:r>
            <w:r w:rsidRPr="00182E3A">
              <w:rPr>
                <w:rFonts w:ascii="標楷體" w:eastAsia="標楷體" w:hAnsi="標楷體" w:hint="eastAsia"/>
                <w:bCs/>
              </w:rPr>
              <w:t>面</w:t>
            </w:r>
            <w:r w:rsidR="008546F4" w:rsidRPr="00182E3A">
              <w:rPr>
                <w:rFonts w:ascii="標楷體" w:eastAsia="標楷體" w:hAnsi="標楷體" w:hint="eastAsia"/>
              </w:rPr>
              <w:t>向乙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r w:rsidR="008546F4" w:rsidRPr="00182E3A">
              <w:rPr>
                <w:rFonts w:ascii="標楷體" w:eastAsia="標楷體" w:hAnsi="標楷體" w:hint="eastAsia"/>
              </w:rPr>
              <w:t>圓心</w:t>
            </w:r>
          </w:p>
          <w:p w14:paraId="4767C983" w14:textId="40CD9A8B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【成長】</w:t>
            </w:r>
          </w:p>
          <w:p w14:paraId="322E2BC8" w14:textId="34F40FB8" w:rsidR="00760CAD" w:rsidRPr="00182E3A" w:rsidRDefault="00760CAD" w:rsidP="008546F4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3B788BCC" w14:textId="77777777" w:rsidR="008546F4" w:rsidRPr="00182E3A" w:rsidRDefault="00760CAD" w:rsidP="006E0A97">
            <w:pPr>
              <w:pStyle w:val="a9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</w:p>
          <w:p w14:paraId="71284D66" w14:textId="3641FE6D" w:rsidR="00760CAD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(1)</w:t>
            </w:r>
            <w:proofErr w:type="gramStart"/>
            <w:r w:rsidR="00760CAD"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proofErr w:type="gramEnd"/>
            <w:r w:rsidR="00760CAD" w:rsidRPr="00182E3A">
              <w:rPr>
                <w:rFonts w:ascii="標楷體" w:eastAsia="標楷體" w:hAnsi="標楷體" w:hint="eastAsia"/>
                <w:bCs/>
              </w:rPr>
              <w:t>之圓弧線(</w:t>
            </w:r>
            <w:proofErr w:type="gramStart"/>
            <w:r w:rsidR="00760CAD"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="00760CAD"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686E3A4D" w14:textId="10AA4C3C" w:rsidR="008546F4" w:rsidRPr="00182E3A" w:rsidRDefault="008546F4" w:rsidP="008546F4">
            <w:pPr>
              <w:pStyle w:val="a9"/>
              <w:ind w:left="360"/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(2)「當我走向新的旅程」轉向乙舞臺圓心。</w:t>
            </w:r>
          </w:p>
          <w:p w14:paraId="73AA7ABB" w14:textId="60F5327D" w:rsidR="006E0A97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【感恩】</w:t>
            </w:r>
          </w:p>
          <w:p w14:paraId="5DC48A7B" w14:textId="318BD521" w:rsidR="00760CAD" w:rsidRPr="00182E3A" w:rsidRDefault="00760CAD" w:rsidP="00760CAD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r w:rsidRPr="00182E3A">
              <w:rPr>
                <w:rFonts w:ascii="標楷體" w:eastAsia="標楷體" w:hAnsi="標楷體" w:hint="eastAsia"/>
                <w:bCs/>
              </w:rPr>
              <w:t>面中央走道之水波弧線(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腳夾線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)</w:t>
            </w:r>
          </w:p>
          <w:p w14:paraId="4B514EE1" w14:textId="1D1C65F7" w:rsidR="00760CAD" w:rsidRPr="00182E3A" w:rsidRDefault="00760CAD" w:rsidP="001F5B1F">
            <w:pPr>
              <w:pStyle w:val="a9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proofErr w:type="gramStart"/>
            <w:r w:rsidR="001F5B1F"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proofErr w:type="gramEnd"/>
            <w:r w:rsidR="001F5B1F" w:rsidRPr="00182E3A">
              <w:rPr>
                <w:rFonts w:ascii="標楷體" w:eastAsia="標楷體" w:hAnsi="標楷體" w:hint="eastAsia"/>
                <w:bCs/>
              </w:rPr>
              <w:t>之圓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心</w:t>
            </w:r>
            <w:r w:rsidR="001F5B1F" w:rsidRPr="00182E3A">
              <w:rPr>
                <w:rFonts w:ascii="標楷體" w:eastAsia="標楷體" w:hAnsi="標楷體" w:hint="eastAsia"/>
                <w:bCs/>
              </w:rPr>
              <w:t>(腳尖對線)</w:t>
            </w:r>
          </w:p>
          <w:p w14:paraId="6A8A8911" w14:textId="5C45B13C" w:rsidR="002D2152" w:rsidRPr="00182E3A" w:rsidRDefault="006E0A97" w:rsidP="006E0A97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【藥草喻】</w:t>
            </w:r>
            <w:r w:rsidR="00A34861" w:rsidRPr="00182E3A">
              <w:rPr>
                <w:rFonts w:ascii="標楷體" w:eastAsia="標楷體" w:hAnsi="標楷體" w:hint="eastAsia"/>
              </w:rPr>
              <w:t>(三四天專有)</w:t>
            </w:r>
          </w:p>
          <w:p w14:paraId="15E85546" w14:textId="0EBF562A" w:rsidR="001F5B1F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一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(水波)：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面甲</w:t>
            </w:r>
            <w:r w:rsidR="007E5442" w:rsidRPr="00182E3A">
              <w:rPr>
                <w:rFonts w:ascii="標楷體" w:eastAsia="標楷體" w:hAnsi="標楷體" w:hint="eastAsia"/>
                <w:bCs/>
              </w:rPr>
              <w:t>舞臺</w:t>
            </w:r>
            <w:proofErr w:type="gramEnd"/>
            <w:r w:rsidRPr="00182E3A">
              <w:rPr>
                <w:rFonts w:ascii="標楷體" w:eastAsia="標楷體" w:hAnsi="標楷體" w:hint="eastAsia"/>
                <w:bCs/>
              </w:rPr>
              <w:t>之水波弧線(腳尖對線)</w:t>
            </w:r>
          </w:p>
          <w:p w14:paraId="5E48F85C" w14:textId="03422C66" w:rsidR="00760CAD" w:rsidRPr="00182E3A" w:rsidRDefault="001F5B1F" w:rsidP="001F5B1F">
            <w:pPr>
              <w:pStyle w:val="a9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東西二(圓)：</w:t>
            </w:r>
            <w:proofErr w:type="gramStart"/>
            <w:r w:rsidRPr="00182E3A">
              <w:rPr>
                <w:rFonts w:ascii="標楷體" w:eastAsia="標楷體" w:hAnsi="標楷體" w:hint="eastAsia"/>
                <w:bCs/>
              </w:rPr>
              <w:t>面乙</w:t>
            </w:r>
            <w:r w:rsidR="007E5442" w:rsidRPr="00182E3A">
              <w:rPr>
                <w:rFonts w:ascii="標楷體" w:eastAsia="標楷體" w:hAnsi="標楷體" w:hint="eastAsia"/>
              </w:rPr>
              <w:t>舞臺</w:t>
            </w:r>
            <w:proofErr w:type="gramEnd"/>
            <w:r w:rsidR="007E5442" w:rsidRPr="00182E3A">
              <w:rPr>
                <w:rFonts w:ascii="標楷體" w:eastAsia="標楷體" w:hAnsi="標楷體" w:hint="eastAsia"/>
                <w:bCs/>
              </w:rPr>
              <w:t>之圓心(腳尖對線)</w:t>
            </w:r>
          </w:p>
        </w:tc>
      </w:tr>
      <w:tr w:rsidR="00182E3A" w:rsidRPr="00182E3A" w14:paraId="26B7F5F6" w14:textId="77777777" w:rsidTr="002D2152">
        <w:tc>
          <w:tcPr>
            <w:tcW w:w="704" w:type="dxa"/>
            <w:vAlign w:val="center"/>
          </w:tcPr>
          <w:p w14:paraId="1EFB76DD" w14:textId="7A6392AA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09-1人文</w:t>
            </w:r>
          </w:p>
        </w:tc>
        <w:tc>
          <w:tcPr>
            <w:tcW w:w="7592" w:type="dxa"/>
          </w:tcPr>
          <w:p w14:paraId="2739A0C1" w14:textId="77777777" w:rsidR="00C44E26" w:rsidRDefault="00A34861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【慈誠隊歌】</w:t>
            </w:r>
            <w:r w:rsidR="00AE5459" w:rsidRPr="00182E3A">
              <w:rPr>
                <w:rFonts w:ascii="標楷體" w:eastAsia="標楷體" w:hAnsi="標楷體" w:hint="eastAsia"/>
              </w:rPr>
              <w:t>台下朝法師45度</w:t>
            </w:r>
          </w:p>
          <w:p w14:paraId="1EC2057C" w14:textId="75281D9C" w:rsidR="00AE5459" w:rsidRPr="00182E3A" w:rsidRDefault="00AE5459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【父母恩重難報經-因緣】</w:t>
            </w:r>
            <w:r w:rsidR="003B5D5E">
              <w:rPr>
                <w:rFonts w:ascii="標楷體" w:eastAsia="標楷體" w:hAnsi="標楷體" w:hint="eastAsia"/>
              </w:rPr>
              <w:t>OS「在平時」</w:t>
            </w:r>
            <w:proofErr w:type="gramStart"/>
            <w:r w:rsidR="003B5D5E">
              <w:rPr>
                <w:rFonts w:ascii="標楷體" w:eastAsia="標楷體" w:hAnsi="標楷體" w:hint="eastAsia"/>
              </w:rPr>
              <w:t>轉</w:t>
            </w:r>
            <w:r w:rsidRPr="00182E3A">
              <w:rPr>
                <w:rFonts w:ascii="標楷體" w:eastAsia="標楷體" w:hAnsi="標楷體" w:hint="eastAsia"/>
              </w:rPr>
              <w:t>面法師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45度</w:t>
            </w:r>
          </w:p>
          <w:p w14:paraId="4E0EBEBB" w14:textId="6370C6AF" w:rsidR="00AE5459" w:rsidRPr="00182E3A" w:rsidRDefault="00AE5459" w:rsidP="00C44E26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【跪羊圖】面法師45度</w:t>
            </w:r>
          </w:p>
        </w:tc>
      </w:tr>
      <w:tr w:rsidR="00182E3A" w:rsidRPr="00182E3A" w14:paraId="2536F142" w14:textId="77777777" w:rsidTr="002D2152">
        <w:tc>
          <w:tcPr>
            <w:tcW w:w="704" w:type="dxa"/>
            <w:vAlign w:val="center"/>
          </w:tcPr>
          <w:p w14:paraId="1DD90897" w14:textId="47D22B32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09-2人文</w:t>
            </w:r>
          </w:p>
        </w:tc>
        <w:tc>
          <w:tcPr>
            <w:tcW w:w="7592" w:type="dxa"/>
          </w:tcPr>
          <w:p w14:paraId="216A543D" w14:textId="576B2168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【大愛讓世界亮起來】</w:t>
            </w:r>
            <w:r w:rsidR="003B5D5E" w:rsidRPr="003B5D5E">
              <w:rPr>
                <w:rFonts w:ascii="標楷體" w:eastAsia="標楷體" w:hAnsi="標楷體" w:hint="eastAsia"/>
                <w:i/>
                <w:iCs/>
              </w:rPr>
              <w:t>「</w:t>
            </w:r>
            <w:r w:rsidR="003B5D5E" w:rsidRPr="003B5D5E">
              <w:rPr>
                <w:rFonts w:ascii="標楷體" w:eastAsia="標楷體" w:hAnsi="標楷體" w:hint="eastAsia"/>
                <w:i/>
                <w:iCs/>
              </w:rPr>
              <w:t>為時代作見證</w:t>
            </w:r>
            <w:r w:rsidR="003B5D5E" w:rsidRPr="003B5D5E">
              <w:rPr>
                <w:rFonts w:ascii="標楷體" w:eastAsia="標楷體" w:hAnsi="標楷體" w:hint="eastAsia"/>
                <w:i/>
                <w:iCs/>
              </w:rPr>
              <w:t>」</w:t>
            </w:r>
            <w:r w:rsidR="003B5D5E" w:rsidRPr="003B5D5E">
              <w:rPr>
                <w:rFonts w:ascii="標楷體" w:eastAsia="標楷體" w:hAnsi="標楷體" w:hint="eastAsia"/>
                <w:sz w:val="26"/>
                <w:szCs w:val="26"/>
              </w:rPr>
              <w:t>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  <w:r w:rsidR="003B5D5E">
              <w:rPr>
                <w:rFonts w:ascii="標楷體" w:eastAsia="標楷體" w:hAnsi="標楷體" w:hint="eastAsia"/>
              </w:rPr>
              <w:t>，開綠燈</w:t>
            </w:r>
          </w:p>
          <w:p w14:paraId="2D23DC1D" w14:textId="35D3C95F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【天空破了洞】「啊~」從甲舞臺轉面向</w:t>
            </w:r>
            <w:r w:rsidR="003B5D5E">
              <w:rPr>
                <w:rFonts w:ascii="標楷體" w:eastAsia="標楷體" w:hAnsi="標楷體" w:hint="eastAsia"/>
              </w:rPr>
              <w:t>乙舞台</w:t>
            </w:r>
            <w:r w:rsidRPr="00182E3A">
              <w:rPr>
                <w:rFonts w:ascii="標楷體" w:eastAsia="標楷體" w:hAnsi="標楷體" w:hint="eastAsia"/>
              </w:rPr>
              <w:t>方向</w:t>
            </w:r>
          </w:p>
          <w:p w14:paraId="1F0EB97E" w14:textId="76C2DEE6" w:rsidR="00370C78" w:rsidRPr="00182E3A" w:rsidRDefault="00370C78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【法譬如水】</w:t>
            </w:r>
            <w:r w:rsidR="003B5D5E">
              <w:rPr>
                <w:rFonts w:ascii="標楷體" w:eastAsia="標楷體" w:hAnsi="標楷體" w:hint="eastAsia"/>
              </w:rPr>
              <w:t>「做環保」轉</w:t>
            </w:r>
            <w:r w:rsidRPr="00182E3A">
              <w:rPr>
                <w:rFonts w:ascii="標楷體" w:eastAsia="標楷體" w:hAnsi="標楷體" w:hint="eastAsia"/>
              </w:rPr>
              <w:t>面向主機板箭頭方向</w:t>
            </w:r>
          </w:p>
          <w:p w14:paraId="58433436" w14:textId="43D925BE" w:rsidR="00370C78" w:rsidRPr="00182E3A" w:rsidRDefault="00370C78" w:rsidP="00370C78">
            <w:pPr>
              <w:rPr>
                <w:rFonts w:ascii="標楷體" w:eastAsia="標楷體" w:hAnsi="標楷體" w:hint="eastAsia"/>
              </w:rPr>
            </w:pPr>
            <w:r w:rsidRPr="00182E3A">
              <w:rPr>
                <w:rFonts w:ascii="標楷體" w:eastAsia="標楷體" w:hAnsi="標楷體" w:hint="eastAsia"/>
              </w:rPr>
              <w:t>【代謝不住】</w:t>
            </w:r>
            <w:r w:rsidR="003B5D5E">
              <w:rPr>
                <w:rFonts w:ascii="標楷體" w:eastAsia="標楷體" w:hAnsi="標楷體" w:hint="eastAsia"/>
              </w:rPr>
              <w:t>實在「有夠</w:t>
            </w:r>
            <w:proofErr w:type="gramStart"/>
            <w:r w:rsidR="003B5D5E">
              <w:rPr>
                <w:rFonts w:ascii="標楷體" w:eastAsia="標楷體" w:hAnsi="標楷體" w:hint="eastAsia"/>
              </w:rPr>
              <w:t>讚</w:t>
            </w:r>
            <w:proofErr w:type="gramEnd"/>
            <w:r w:rsidR="003B5D5E">
              <w:rPr>
                <w:rFonts w:ascii="標楷體" w:eastAsia="標楷體" w:hAnsi="標楷體" w:hint="eastAsia"/>
              </w:rPr>
              <w:t>」轉箭頭方向，</w:t>
            </w:r>
            <w:r w:rsidRPr="00182E3A">
              <w:rPr>
                <w:rFonts w:ascii="標楷體" w:eastAsia="標楷體" w:hAnsi="標楷體" w:hint="eastAsia"/>
              </w:rPr>
              <w:t>「</w:t>
            </w:r>
            <w:proofErr w:type="gramStart"/>
            <w:r w:rsidRPr="00182E3A">
              <w:rPr>
                <w:rFonts w:ascii="標楷體" w:eastAsia="標楷體" w:hAnsi="標楷體" w:hint="eastAsia"/>
              </w:rPr>
              <w:t>佛轉法</w:t>
            </w:r>
            <w:proofErr w:type="gramEnd"/>
            <w:r w:rsidRPr="00182E3A">
              <w:rPr>
                <w:rFonts w:ascii="標楷體" w:eastAsia="標楷體" w:hAnsi="標楷體" w:hint="eastAsia"/>
              </w:rPr>
              <w:t>輪」合掌</w:t>
            </w:r>
          </w:p>
        </w:tc>
      </w:tr>
      <w:tr w:rsidR="002D2152" w:rsidRPr="00182E3A" w14:paraId="78CEC0BE" w14:textId="77777777" w:rsidTr="002D2152">
        <w:tc>
          <w:tcPr>
            <w:tcW w:w="704" w:type="dxa"/>
            <w:vAlign w:val="center"/>
          </w:tcPr>
          <w:p w14:paraId="167188E7" w14:textId="2EC52A64" w:rsidR="002D2152" w:rsidRPr="00182E3A" w:rsidRDefault="002D215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10-1五大洲</w:t>
            </w:r>
          </w:p>
        </w:tc>
        <w:tc>
          <w:tcPr>
            <w:tcW w:w="7592" w:type="dxa"/>
          </w:tcPr>
          <w:p w14:paraId="68FC6616" w14:textId="116A5CB0" w:rsidR="00F018A2" w:rsidRPr="00182E3A" w:rsidRDefault="00F018A2" w:rsidP="00F018A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【開經書】</w:t>
            </w:r>
          </w:p>
          <w:p w14:paraId="1BB3E6AD" w14:textId="4A223EC2" w:rsidR="00F018A2" w:rsidRPr="00182E3A" w:rsidRDefault="00F018A2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藍衣</w:t>
            </w:r>
            <w:r w:rsidR="00BD383B" w:rsidRPr="00182E3A">
              <w:rPr>
                <w:rFonts w:ascii="標楷體" w:eastAsia="標楷體" w:hAnsi="標楷體" w:hint="eastAsia"/>
              </w:rPr>
              <w:t>：</w:t>
            </w:r>
            <w:proofErr w:type="gramStart"/>
            <w:r w:rsidR="00BD383B" w:rsidRPr="00182E3A">
              <w:rPr>
                <w:rFonts w:ascii="標楷體" w:eastAsia="標楷體" w:hAnsi="標楷體" w:hint="eastAsia"/>
              </w:rPr>
              <w:t>面乙舞臺</w:t>
            </w:r>
            <w:proofErr w:type="gramEnd"/>
            <w:r w:rsidR="00BD383B" w:rsidRPr="00182E3A">
              <w:rPr>
                <w:rFonts w:ascii="標楷體" w:eastAsia="標楷體" w:hAnsi="標楷體" w:hint="eastAsia"/>
              </w:rPr>
              <w:t>圓心接法</w:t>
            </w:r>
            <w:r w:rsidRPr="00182E3A">
              <w:rPr>
                <w:rFonts w:ascii="標楷體" w:eastAsia="標楷體" w:hAnsi="標楷體" w:hint="eastAsia"/>
              </w:rPr>
              <w:t>。</w:t>
            </w:r>
            <w:r w:rsidR="003B5D5E" w:rsidRPr="00182E3A">
              <w:rPr>
                <w:rFonts w:ascii="標楷體" w:eastAsia="標楷體" w:hAnsi="標楷體" w:hint="eastAsia"/>
              </w:rPr>
              <w:t>「</w:t>
            </w:r>
            <w:r w:rsidRPr="00182E3A">
              <w:rPr>
                <w:rFonts w:ascii="標楷體" w:eastAsia="標楷體" w:hAnsi="標楷體" w:hint="eastAsia"/>
              </w:rPr>
              <w:t>去到一切</w:t>
            </w:r>
            <w:r w:rsidR="003B5D5E" w:rsidRPr="00182E3A">
              <w:rPr>
                <w:rFonts w:ascii="標楷體" w:eastAsia="標楷體" w:hAnsi="標楷體" w:hint="eastAsia"/>
              </w:rPr>
              <w:t>」</w:t>
            </w:r>
            <w:r w:rsidRPr="00182E3A">
              <w:rPr>
                <w:rFonts w:ascii="標楷體" w:eastAsia="標楷體" w:hAnsi="標楷體" w:hint="eastAsia"/>
              </w:rPr>
              <w:t>眾生心</w:t>
            </w:r>
            <w:r w:rsidR="00BD383B" w:rsidRPr="00182E3A">
              <w:rPr>
                <w:rFonts w:ascii="標楷體" w:eastAsia="標楷體" w:hAnsi="標楷體" w:hint="eastAsia"/>
              </w:rPr>
              <w:t>身體面法師45度。</w:t>
            </w:r>
          </w:p>
          <w:p w14:paraId="6C119003" w14:textId="4E27ACA1" w:rsidR="00BD383B" w:rsidRPr="00182E3A" w:rsidRDefault="00BD383B" w:rsidP="002D2152">
            <w:pPr>
              <w:rPr>
                <w:rFonts w:ascii="標楷體" w:eastAsia="標楷體" w:hAnsi="標楷體"/>
              </w:rPr>
            </w:pPr>
            <w:r w:rsidRPr="00182E3A">
              <w:rPr>
                <w:rFonts w:ascii="標楷體" w:eastAsia="標楷體" w:hAnsi="標楷體" w:hint="eastAsia"/>
              </w:rPr>
              <w:t>白衣：面陸地的圓心。</w:t>
            </w:r>
          </w:p>
        </w:tc>
      </w:tr>
    </w:tbl>
    <w:p w14:paraId="41373243" w14:textId="77777777" w:rsidR="001D05FF" w:rsidRPr="00182E3A" w:rsidRDefault="001D05FF">
      <w:pPr>
        <w:rPr>
          <w:rFonts w:ascii="標楷體" w:eastAsia="標楷體" w:hAnsi="標楷體"/>
        </w:rPr>
      </w:pPr>
    </w:p>
    <w:sectPr w:rsidR="001D05FF" w:rsidRPr="00182E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7F7CF" w14:textId="77777777" w:rsidR="00920EB0" w:rsidRDefault="00920EB0" w:rsidP="002D2152">
      <w:pPr>
        <w:spacing w:after="0" w:line="240" w:lineRule="auto"/>
      </w:pPr>
      <w:r>
        <w:separator/>
      </w:r>
    </w:p>
  </w:endnote>
  <w:endnote w:type="continuationSeparator" w:id="0">
    <w:p w14:paraId="612F0C3E" w14:textId="77777777" w:rsidR="00920EB0" w:rsidRDefault="00920EB0" w:rsidP="002D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4B4FB" w14:textId="77777777" w:rsidR="00920EB0" w:rsidRDefault="00920EB0" w:rsidP="002D2152">
      <w:pPr>
        <w:spacing w:after="0" w:line="240" w:lineRule="auto"/>
      </w:pPr>
      <w:r>
        <w:separator/>
      </w:r>
    </w:p>
  </w:footnote>
  <w:footnote w:type="continuationSeparator" w:id="0">
    <w:p w14:paraId="3723C224" w14:textId="77777777" w:rsidR="00920EB0" w:rsidRDefault="00920EB0" w:rsidP="002D2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1397"/>
    <w:multiLevelType w:val="hybridMultilevel"/>
    <w:tmpl w:val="97B0B88E"/>
    <w:lvl w:ilvl="0" w:tplc="92D8E7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B127D1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2D7BD2"/>
    <w:multiLevelType w:val="multilevel"/>
    <w:tmpl w:val="0D361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E7BE1"/>
    <w:multiLevelType w:val="hybridMultilevel"/>
    <w:tmpl w:val="343C58D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40111E"/>
    <w:multiLevelType w:val="hybridMultilevel"/>
    <w:tmpl w:val="A8E4CFC4"/>
    <w:lvl w:ilvl="0" w:tplc="529ED7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26D5764B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3BC769F"/>
    <w:multiLevelType w:val="hybridMultilevel"/>
    <w:tmpl w:val="1EA89B8E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7A54C86"/>
    <w:multiLevelType w:val="multilevel"/>
    <w:tmpl w:val="FB9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04C0"/>
    <w:multiLevelType w:val="hybridMultilevel"/>
    <w:tmpl w:val="9B9427E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BE6A55"/>
    <w:multiLevelType w:val="hybridMultilevel"/>
    <w:tmpl w:val="B5808E18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B824E59"/>
    <w:multiLevelType w:val="hybridMultilevel"/>
    <w:tmpl w:val="BD4232F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E9A1211"/>
    <w:multiLevelType w:val="hybridMultilevel"/>
    <w:tmpl w:val="E850C460"/>
    <w:lvl w:ilvl="0" w:tplc="91607DF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6C2C257E"/>
    <w:multiLevelType w:val="hybridMultilevel"/>
    <w:tmpl w:val="5EAA15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C901BE3"/>
    <w:multiLevelType w:val="hybridMultilevel"/>
    <w:tmpl w:val="46A80A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0717D75"/>
    <w:multiLevelType w:val="hybridMultilevel"/>
    <w:tmpl w:val="611CF964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9829B8"/>
    <w:multiLevelType w:val="hybridMultilevel"/>
    <w:tmpl w:val="8D3A8AD8"/>
    <w:lvl w:ilvl="0" w:tplc="A5A07CF0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8DF639E"/>
    <w:multiLevelType w:val="hybridMultilevel"/>
    <w:tmpl w:val="5EAA156C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97957F1"/>
    <w:multiLevelType w:val="hybridMultilevel"/>
    <w:tmpl w:val="343C58D6"/>
    <w:lvl w:ilvl="0" w:tplc="2410F5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22205111">
    <w:abstractNumId w:val="0"/>
  </w:num>
  <w:num w:numId="2" w16cid:durableId="1083720587">
    <w:abstractNumId w:val="2"/>
  </w:num>
  <w:num w:numId="3" w16cid:durableId="58283397">
    <w:abstractNumId w:val="7"/>
  </w:num>
  <w:num w:numId="4" w16cid:durableId="1910112422">
    <w:abstractNumId w:val="16"/>
  </w:num>
  <w:num w:numId="5" w16cid:durableId="406077101">
    <w:abstractNumId w:val="12"/>
  </w:num>
  <w:num w:numId="6" w16cid:durableId="1401905098">
    <w:abstractNumId w:val="5"/>
  </w:num>
  <w:num w:numId="7" w16cid:durableId="1309091987">
    <w:abstractNumId w:val="1"/>
  </w:num>
  <w:num w:numId="8" w16cid:durableId="700202397">
    <w:abstractNumId w:val="9"/>
  </w:num>
  <w:num w:numId="9" w16cid:durableId="1077943069">
    <w:abstractNumId w:val="15"/>
  </w:num>
  <w:num w:numId="10" w16cid:durableId="1105803324">
    <w:abstractNumId w:val="17"/>
  </w:num>
  <w:num w:numId="11" w16cid:durableId="455761124">
    <w:abstractNumId w:val="3"/>
  </w:num>
  <w:num w:numId="12" w16cid:durableId="2089157975">
    <w:abstractNumId w:val="8"/>
  </w:num>
  <w:num w:numId="13" w16cid:durableId="1124931936">
    <w:abstractNumId w:val="13"/>
  </w:num>
  <w:num w:numId="14" w16cid:durableId="1802962913">
    <w:abstractNumId w:val="14"/>
  </w:num>
  <w:num w:numId="15" w16cid:durableId="1454445950">
    <w:abstractNumId w:val="6"/>
  </w:num>
  <w:num w:numId="16" w16cid:durableId="1898592352">
    <w:abstractNumId w:val="10"/>
  </w:num>
  <w:num w:numId="17" w16cid:durableId="1222407439">
    <w:abstractNumId w:val="11"/>
  </w:num>
  <w:num w:numId="18" w16cid:durableId="4783780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7E1"/>
    <w:rsid w:val="000B5CD5"/>
    <w:rsid w:val="00163642"/>
    <w:rsid w:val="00182E3A"/>
    <w:rsid w:val="001D05FF"/>
    <w:rsid w:val="001F5B1F"/>
    <w:rsid w:val="002D2152"/>
    <w:rsid w:val="002D7682"/>
    <w:rsid w:val="00350E2B"/>
    <w:rsid w:val="00370C78"/>
    <w:rsid w:val="003B5D5E"/>
    <w:rsid w:val="003C074E"/>
    <w:rsid w:val="003E19BE"/>
    <w:rsid w:val="003F21DA"/>
    <w:rsid w:val="004761F9"/>
    <w:rsid w:val="004A149D"/>
    <w:rsid w:val="0051403F"/>
    <w:rsid w:val="005F3BC0"/>
    <w:rsid w:val="006233CF"/>
    <w:rsid w:val="00694559"/>
    <w:rsid w:val="006B51A8"/>
    <w:rsid w:val="006C2585"/>
    <w:rsid w:val="006E0A97"/>
    <w:rsid w:val="00760CAD"/>
    <w:rsid w:val="0076546C"/>
    <w:rsid w:val="007E5442"/>
    <w:rsid w:val="007F36FC"/>
    <w:rsid w:val="008546F4"/>
    <w:rsid w:val="008F17E1"/>
    <w:rsid w:val="00920EB0"/>
    <w:rsid w:val="00923677"/>
    <w:rsid w:val="009503C4"/>
    <w:rsid w:val="00984239"/>
    <w:rsid w:val="00A101A8"/>
    <w:rsid w:val="00A34861"/>
    <w:rsid w:val="00AE5459"/>
    <w:rsid w:val="00B41590"/>
    <w:rsid w:val="00B74811"/>
    <w:rsid w:val="00BD383B"/>
    <w:rsid w:val="00BD5E5B"/>
    <w:rsid w:val="00C44E26"/>
    <w:rsid w:val="00C701AF"/>
    <w:rsid w:val="00C93E75"/>
    <w:rsid w:val="00CC1DDC"/>
    <w:rsid w:val="00CE2733"/>
    <w:rsid w:val="00D2492E"/>
    <w:rsid w:val="00D609F4"/>
    <w:rsid w:val="00E159CF"/>
    <w:rsid w:val="00E2208A"/>
    <w:rsid w:val="00E40F25"/>
    <w:rsid w:val="00EE7AEA"/>
    <w:rsid w:val="00F018A2"/>
    <w:rsid w:val="00FC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7F3B14"/>
  <w15:chartTrackingRefBased/>
  <w15:docId w15:val="{F544CF67-8615-43A9-BAE6-568738D3A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8A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1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7E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7E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7E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7E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7E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7E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F1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F1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F17E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F1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F17E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F17E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F17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7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F1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7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F1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F17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7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7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F17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7E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215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21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2152"/>
    <w:rPr>
      <w:sz w:val="20"/>
      <w:szCs w:val="20"/>
    </w:rPr>
  </w:style>
  <w:style w:type="table" w:styleId="af2">
    <w:name w:val="Table Grid"/>
    <w:basedOn w:val="a1"/>
    <w:uiPriority w:val="39"/>
    <w:rsid w:val="002D21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350E2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4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怡嘉 黃</dc:creator>
  <cp:keywords/>
  <dc:description/>
  <cp:lastModifiedBy>陳瑞鳳</cp:lastModifiedBy>
  <cp:revision>16</cp:revision>
  <dcterms:created xsi:type="dcterms:W3CDTF">2026-07-22T10:00:00Z</dcterms:created>
  <dcterms:modified xsi:type="dcterms:W3CDTF">2026-08-06T04:37:00Z</dcterms:modified>
</cp:coreProperties>
</file>