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044D" w:rsidRDefault="00A3044D" w:rsidP="001172E8">
      <w:pPr>
        <w:rPr>
          <w:rFonts w:ascii="Arial" w:hAnsi="Arial" w:cs="Arial"/>
        </w:rPr>
      </w:pPr>
      <w:r>
        <w:rPr>
          <w:rFonts w:ascii="Arial" w:hAnsi="Arial" w:cs="Arial"/>
        </w:rPr>
        <w:t>VETO 2011</w:t>
      </w:r>
    </w:p>
    <w:p w:rsidR="00A3044D" w:rsidRDefault="00A3044D" w:rsidP="001172E8">
      <w:pPr>
        <w:rPr>
          <w:rFonts w:ascii="Arial" w:hAnsi="Arial" w:cs="Arial"/>
        </w:rPr>
      </w:pPr>
      <w:r>
        <w:rPr>
          <w:rFonts w:ascii="Arial" w:hAnsi="Arial" w:cs="Arial"/>
        </w:rPr>
        <w:t>TOSSUP QUESTIONS (B2B)</w:t>
      </w:r>
    </w:p>
    <w:p w:rsidR="00A3044D" w:rsidRDefault="00A3044D" w:rsidP="001172E8">
      <w:pPr>
        <w:rPr>
          <w:rFonts w:ascii="Arial" w:hAnsi="Arial" w:cs="Arial"/>
        </w:rPr>
      </w:pPr>
    </w:p>
    <w:p w:rsidR="001172E8" w:rsidRPr="001172E8" w:rsidRDefault="00A3044D" w:rsidP="001172E8">
      <w:pPr>
        <w:rPr>
          <w:rFonts w:ascii="Arial" w:hAnsi="Arial" w:cs="Arial"/>
        </w:rPr>
      </w:pPr>
      <w:r>
        <w:rPr>
          <w:rFonts w:ascii="Arial" w:hAnsi="Arial" w:cs="Arial"/>
        </w:rPr>
        <w:t xml:space="preserve">1. </w:t>
      </w:r>
      <w:r w:rsidR="001172E8" w:rsidRPr="001172E8">
        <w:rPr>
          <w:rFonts w:ascii="Arial" w:hAnsi="Arial" w:cs="Arial"/>
        </w:rPr>
        <w:t>In June 2005 when he hit his first grand slam against the Cubs, he had more at bats than any active player without a grand slam.  The Major League all-time hits leader at shortstop, he was American League rookie of the year in 1996.  As of July 2011, he has won five World Series, including in 2000 when he was All Star Game and World Series MVP.  For ten points, name this player who in 2011 became the first New York Yankee to 3,000 career hits.</w:t>
      </w:r>
    </w:p>
    <w:p w:rsidR="001172E8" w:rsidRPr="001172E8" w:rsidRDefault="001172E8" w:rsidP="001172E8">
      <w:pPr>
        <w:rPr>
          <w:rFonts w:ascii="Arial" w:hAnsi="Arial" w:cs="Arial"/>
        </w:rPr>
      </w:pPr>
      <w:r w:rsidRPr="001172E8">
        <w:rPr>
          <w:rFonts w:ascii="Arial" w:hAnsi="Arial" w:cs="Arial"/>
        </w:rPr>
        <w:t xml:space="preserve">Answer: Derek Sanderson </w:t>
      </w:r>
      <w:r w:rsidRPr="001172E8">
        <w:rPr>
          <w:rFonts w:ascii="Arial" w:hAnsi="Arial" w:cs="Arial"/>
          <w:u w:val="single"/>
        </w:rPr>
        <w:t>Jeter</w:t>
      </w:r>
    </w:p>
    <w:p w:rsidR="001172E8" w:rsidRDefault="001172E8" w:rsidP="001172E8">
      <w:pPr>
        <w:rPr>
          <w:rFonts w:ascii="Arial" w:hAnsi="Arial" w:cs="Arial"/>
        </w:rPr>
      </w:pPr>
    </w:p>
    <w:p w:rsidR="001172E8" w:rsidRPr="001172E8" w:rsidRDefault="00A3044D" w:rsidP="001172E8">
      <w:pPr>
        <w:rPr>
          <w:rFonts w:ascii="Arial" w:hAnsi="Arial" w:cs="Arial"/>
        </w:rPr>
      </w:pPr>
      <w:r>
        <w:rPr>
          <w:rFonts w:ascii="Arial" w:hAnsi="Arial" w:cs="Arial"/>
        </w:rPr>
        <w:t xml:space="preserve">2. </w:t>
      </w:r>
      <w:r w:rsidR="001172E8" w:rsidRPr="001172E8">
        <w:rPr>
          <w:rFonts w:ascii="Arial" w:hAnsi="Arial" w:cs="Arial"/>
        </w:rPr>
        <w:t xml:space="preserve">Its plot was inspired by Giovanni </w:t>
      </w:r>
      <w:proofErr w:type="spellStart"/>
      <w:r w:rsidR="001172E8" w:rsidRPr="001172E8">
        <w:rPr>
          <w:rFonts w:ascii="Arial" w:hAnsi="Arial" w:cs="Arial"/>
        </w:rPr>
        <w:t>Fiorentino’s</w:t>
      </w:r>
      <w:proofErr w:type="spellEnd"/>
      <w:r w:rsidR="001172E8" w:rsidRPr="001172E8">
        <w:rPr>
          <w:rFonts w:ascii="Arial" w:hAnsi="Arial" w:cs="Arial"/>
        </w:rPr>
        <w:t xml:space="preserve"> </w:t>
      </w:r>
      <w:r w:rsidR="001172E8" w:rsidRPr="001172E8">
        <w:rPr>
          <w:rFonts w:ascii="Arial" w:hAnsi="Arial" w:cs="Arial"/>
          <w:i/>
        </w:rPr>
        <w:t xml:space="preserve">Il </w:t>
      </w:r>
      <w:proofErr w:type="spellStart"/>
      <w:r w:rsidR="001172E8" w:rsidRPr="001172E8">
        <w:rPr>
          <w:rFonts w:ascii="Arial" w:hAnsi="Arial" w:cs="Arial"/>
          <w:i/>
        </w:rPr>
        <w:t>Pecorone</w:t>
      </w:r>
      <w:proofErr w:type="spellEnd"/>
      <w:r w:rsidR="001172E8" w:rsidRPr="001172E8">
        <w:rPr>
          <w:rFonts w:ascii="Arial" w:hAnsi="Arial" w:cs="Arial"/>
          <w:i/>
        </w:rPr>
        <w:t xml:space="preserve">, </w:t>
      </w:r>
      <w:r w:rsidR="001172E8" w:rsidRPr="001172E8">
        <w:rPr>
          <w:rFonts w:ascii="Arial" w:hAnsi="Arial" w:cs="Arial"/>
        </w:rPr>
        <w:t xml:space="preserve">published about forty years before this play was written.  </w:t>
      </w:r>
      <w:proofErr w:type="gramStart"/>
      <w:r w:rsidR="001172E8" w:rsidRPr="001172E8">
        <w:rPr>
          <w:rFonts w:ascii="Arial" w:hAnsi="Arial" w:cs="Arial"/>
        </w:rPr>
        <w:t>Edmund Kean’s choice to play the villain sympathetically in the early 19</w:t>
      </w:r>
      <w:r w:rsidR="001172E8" w:rsidRPr="001172E8">
        <w:rPr>
          <w:rFonts w:ascii="Arial" w:hAnsi="Arial" w:cs="Arial"/>
          <w:vertAlign w:val="superscript"/>
        </w:rPr>
        <w:t>th</w:t>
      </w:r>
      <w:r w:rsidR="001172E8" w:rsidRPr="001172E8">
        <w:rPr>
          <w:rFonts w:ascii="Arial" w:hAnsi="Arial" w:cs="Arial"/>
        </w:rPr>
        <w:t>.</w:t>
      </w:r>
      <w:proofErr w:type="gramEnd"/>
      <w:r w:rsidR="001172E8" w:rsidRPr="001172E8">
        <w:rPr>
          <w:rFonts w:ascii="Arial" w:hAnsi="Arial" w:cs="Arial"/>
        </w:rPr>
        <w:t xml:space="preserve"> Century became the norm over the following two hundred years; this change led to the play being viewed less as a romantic comedy and more as one of the “problem plays”.  Other topics of scholarly debate include whether or not the title character’s depression is caused by his homosexual attraction to </w:t>
      </w:r>
      <w:proofErr w:type="spellStart"/>
      <w:r w:rsidR="001172E8" w:rsidRPr="001172E8">
        <w:rPr>
          <w:rFonts w:ascii="Arial" w:hAnsi="Arial" w:cs="Arial"/>
        </w:rPr>
        <w:t>Bassanio</w:t>
      </w:r>
      <w:proofErr w:type="spellEnd"/>
      <w:r w:rsidR="001172E8" w:rsidRPr="001172E8">
        <w:rPr>
          <w:rFonts w:ascii="Arial" w:hAnsi="Arial" w:cs="Arial"/>
        </w:rPr>
        <w:t xml:space="preserve">, and whether or not the main female character helps </w:t>
      </w:r>
      <w:proofErr w:type="spellStart"/>
      <w:r w:rsidR="001172E8" w:rsidRPr="001172E8">
        <w:rPr>
          <w:rFonts w:ascii="Arial" w:hAnsi="Arial" w:cs="Arial"/>
        </w:rPr>
        <w:t>Bassanio</w:t>
      </w:r>
      <w:proofErr w:type="spellEnd"/>
      <w:r w:rsidR="001172E8" w:rsidRPr="001172E8">
        <w:rPr>
          <w:rFonts w:ascii="Arial" w:hAnsi="Arial" w:cs="Arial"/>
        </w:rPr>
        <w:t xml:space="preserve"> choose the lead casket.  </w:t>
      </w:r>
      <w:r w:rsidR="001172E8">
        <w:rPr>
          <w:rFonts w:ascii="Arial" w:hAnsi="Arial" w:cs="Arial"/>
        </w:rPr>
        <w:t>For ten points</w:t>
      </w:r>
      <w:r w:rsidR="001172E8" w:rsidRPr="001172E8">
        <w:rPr>
          <w:rFonts w:ascii="Arial" w:hAnsi="Arial" w:cs="Arial"/>
        </w:rPr>
        <w:t>, identify this Shakespeare play abou</w:t>
      </w:r>
      <w:r w:rsidR="001172E8">
        <w:rPr>
          <w:rFonts w:ascii="Arial" w:hAnsi="Arial" w:cs="Arial"/>
        </w:rPr>
        <w:t>t Antonio, Portia, and Shylock.</w:t>
      </w:r>
    </w:p>
    <w:p w:rsidR="001172E8" w:rsidRPr="001172E8" w:rsidRDefault="001172E8" w:rsidP="001172E8">
      <w:pPr>
        <w:rPr>
          <w:rFonts w:ascii="Arial" w:hAnsi="Arial" w:cs="Arial"/>
        </w:rPr>
      </w:pPr>
      <w:r w:rsidRPr="001172E8">
        <w:rPr>
          <w:rFonts w:ascii="Arial" w:hAnsi="Arial" w:cs="Arial"/>
        </w:rPr>
        <w:t xml:space="preserve">Answer:  </w:t>
      </w:r>
      <w:r w:rsidRPr="001172E8">
        <w:rPr>
          <w:rFonts w:ascii="Arial" w:hAnsi="Arial" w:cs="Arial"/>
          <w:u w:val="single"/>
        </w:rPr>
        <w:t xml:space="preserve">The Merchant of Venice  </w:t>
      </w:r>
    </w:p>
    <w:p w:rsidR="001172E8" w:rsidRDefault="001172E8" w:rsidP="001172E8">
      <w:pPr>
        <w:rPr>
          <w:rFonts w:ascii="Arial" w:hAnsi="Arial" w:cs="Arial"/>
        </w:rPr>
      </w:pPr>
    </w:p>
    <w:p w:rsidR="001172E8" w:rsidRPr="001172E8" w:rsidRDefault="00A3044D" w:rsidP="001172E8">
      <w:pPr>
        <w:rPr>
          <w:rFonts w:ascii="Arial" w:hAnsi="Arial" w:cs="Arial"/>
        </w:rPr>
      </w:pPr>
      <w:r>
        <w:rPr>
          <w:rFonts w:ascii="Arial" w:hAnsi="Arial" w:cs="Arial"/>
        </w:rPr>
        <w:t xml:space="preserve">3. </w:t>
      </w:r>
      <w:r w:rsidR="001172E8" w:rsidRPr="001172E8">
        <w:rPr>
          <w:rFonts w:ascii="Arial" w:hAnsi="Arial" w:cs="Arial"/>
        </w:rPr>
        <w:t xml:space="preserve">The name of the biannual French fashion, art and culture magazine founded in 1992.  </w:t>
      </w:r>
      <w:proofErr w:type="gramStart"/>
      <w:r w:rsidR="001172E8" w:rsidRPr="001172E8">
        <w:rPr>
          <w:rFonts w:ascii="Arial" w:hAnsi="Arial" w:cs="Arial"/>
        </w:rPr>
        <w:t xml:space="preserve">The U.S. codename for the diplomatic </w:t>
      </w:r>
      <w:proofErr w:type="spellStart"/>
      <w:r w:rsidR="001172E8" w:rsidRPr="001172E8">
        <w:rPr>
          <w:rFonts w:ascii="Arial" w:hAnsi="Arial" w:cs="Arial"/>
        </w:rPr>
        <w:t>crytographic</w:t>
      </w:r>
      <w:proofErr w:type="spellEnd"/>
      <w:r w:rsidR="001172E8" w:rsidRPr="001172E8">
        <w:rPr>
          <w:rFonts w:ascii="Arial" w:hAnsi="Arial" w:cs="Arial"/>
        </w:rPr>
        <w:t xml:space="preserve"> machine used by the Japan Foreign Office just before and during World War II.</w:t>
      </w:r>
      <w:proofErr w:type="gramEnd"/>
      <w:r w:rsidR="001172E8" w:rsidRPr="001172E8">
        <w:rPr>
          <w:rFonts w:ascii="Arial" w:hAnsi="Arial" w:cs="Arial"/>
        </w:rPr>
        <w:t xml:space="preserve">  The second Stone Temple Pilots album released which includes “</w:t>
      </w:r>
      <w:proofErr w:type="spellStart"/>
      <w:r w:rsidR="001172E8" w:rsidRPr="001172E8">
        <w:rPr>
          <w:rFonts w:ascii="Arial" w:hAnsi="Arial" w:cs="Arial"/>
        </w:rPr>
        <w:t>Vasoline</w:t>
      </w:r>
      <w:proofErr w:type="spellEnd"/>
      <w:r w:rsidR="001172E8" w:rsidRPr="001172E8">
        <w:rPr>
          <w:rFonts w:ascii="Arial" w:hAnsi="Arial" w:cs="Arial"/>
        </w:rPr>
        <w:t>.”  For ten points, name this colour associated with Easter and royalty that can be made by mixing red and blue.</w:t>
      </w:r>
    </w:p>
    <w:p w:rsidR="001172E8" w:rsidRPr="001172E8" w:rsidRDefault="001172E8" w:rsidP="001172E8">
      <w:pPr>
        <w:rPr>
          <w:rFonts w:ascii="Arial" w:hAnsi="Arial" w:cs="Arial"/>
          <w:u w:val="single"/>
        </w:rPr>
      </w:pPr>
      <w:r w:rsidRPr="001172E8">
        <w:rPr>
          <w:rFonts w:ascii="Arial" w:hAnsi="Arial" w:cs="Arial"/>
        </w:rPr>
        <w:t xml:space="preserve">Answer: </w:t>
      </w:r>
      <w:r w:rsidRPr="001172E8">
        <w:rPr>
          <w:rFonts w:ascii="Arial" w:hAnsi="Arial" w:cs="Arial"/>
          <w:u w:val="single"/>
        </w:rPr>
        <w:t>Purple</w:t>
      </w:r>
    </w:p>
    <w:p w:rsidR="001172E8" w:rsidRDefault="001172E8" w:rsidP="001172E8">
      <w:pPr>
        <w:rPr>
          <w:rFonts w:ascii="Arial" w:hAnsi="Arial" w:cs="Arial"/>
        </w:rPr>
      </w:pPr>
    </w:p>
    <w:p w:rsidR="00A3044D" w:rsidRPr="001172E8" w:rsidRDefault="00A3044D" w:rsidP="00A3044D">
      <w:pPr>
        <w:rPr>
          <w:rFonts w:ascii="Arial" w:hAnsi="Arial" w:cs="Arial"/>
        </w:rPr>
      </w:pPr>
      <w:r>
        <w:rPr>
          <w:rFonts w:ascii="Arial" w:hAnsi="Arial" w:cs="Arial"/>
        </w:rPr>
        <w:t xml:space="preserve">4. </w:t>
      </w:r>
      <w:r w:rsidRPr="001172E8">
        <w:rPr>
          <w:rFonts w:ascii="Arial" w:hAnsi="Arial" w:cs="Arial"/>
        </w:rPr>
        <w:t xml:space="preserve">Neil </w:t>
      </w:r>
      <w:proofErr w:type="spellStart"/>
      <w:r w:rsidRPr="001172E8">
        <w:rPr>
          <w:rFonts w:ascii="Arial" w:hAnsi="Arial" w:cs="Arial"/>
        </w:rPr>
        <w:t>Gaiman’s</w:t>
      </w:r>
      <w:proofErr w:type="spellEnd"/>
      <w:r w:rsidRPr="001172E8">
        <w:rPr>
          <w:rFonts w:ascii="Arial" w:hAnsi="Arial" w:cs="Arial"/>
        </w:rPr>
        <w:t xml:space="preserve"> story “</w:t>
      </w:r>
      <w:proofErr w:type="spellStart"/>
      <w:r w:rsidRPr="001172E8">
        <w:rPr>
          <w:rFonts w:ascii="Arial" w:hAnsi="Arial" w:cs="Arial"/>
        </w:rPr>
        <w:t>Shoggoth’s</w:t>
      </w:r>
      <w:proofErr w:type="spellEnd"/>
      <w:r w:rsidRPr="001172E8">
        <w:rPr>
          <w:rFonts w:ascii="Arial" w:hAnsi="Arial" w:cs="Arial"/>
        </w:rPr>
        <w:t xml:space="preserve"> Old Peculiar” features a town in England that shares a name with </w:t>
      </w:r>
      <w:r>
        <w:rPr>
          <w:rFonts w:ascii="Arial" w:hAnsi="Arial" w:cs="Arial"/>
        </w:rPr>
        <w:t>a</w:t>
      </w:r>
      <w:r w:rsidRPr="001172E8">
        <w:rPr>
          <w:rFonts w:ascii="Arial" w:hAnsi="Arial" w:cs="Arial"/>
        </w:rPr>
        <w:t xml:space="preserve"> town in New England from this story.  One of the few remaining normal humans in the town is an old drunk named </w:t>
      </w:r>
      <w:proofErr w:type="spellStart"/>
      <w:r w:rsidRPr="001172E8">
        <w:rPr>
          <w:rFonts w:ascii="Arial" w:hAnsi="Arial" w:cs="Arial"/>
        </w:rPr>
        <w:t>Zadok</w:t>
      </w:r>
      <w:proofErr w:type="spellEnd"/>
      <w:r w:rsidRPr="001172E8">
        <w:rPr>
          <w:rFonts w:ascii="Arial" w:hAnsi="Arial" w:cs="Arial"/>
        </w:rPr>
        <w:t xml:space="preserve"> Allen who is sacrificed to a cult that worships Great Old Ones such as Dagon and </w:t>
      </w:r>
      <w:proofErr w:type="spellStart"/>
      <w:r w:rsidRPr="001172E8">
        <w:rPr>
          <w:rFonts w:ascii="Arial" w:hAnsi="Arial" w:cs="Arial"/>
        </w:rPr>
        <w:t>Cthulhu</w:t>
      </w:r>
      <w:proofErr w:type="spellEnd"/>
      <w:r w:rsidRPr="001172E8">
        <w:rPr>
          <w:rFonts w:ascii="Arial" w:hAnsi="Arial" w:cs="Arial"/>
        </w:rPr>
        <w:t>.  F</w:t>
      </w:r>
      <w:r>
        <w:rPr>
          <w:rFonts w:ascii="Arial" w:hAnsi="Arial" w:cs="Arial"/>
        </w:rPr>
        <w:t>or ten points</w:t>
      </w:r>
      <w:r w:rsidRPr="001172E8">
        <w:rPr>
          <w:rFonts w:ascii="Arial" w:hAnsi="Arial" w:cs="Arial"/>
        </w:rPr>
        <w:t>, identify this H. P. Lovecraft novella, in which Robert Olmstead discovers disturbing family connections to the monstrous human-</w:t>
      </w:r>
      <w:r>
        <w:rPr>
          <w:rFonts w:ascii="Arial" w:hAnsi="Arial" w:cs="Arial"/>
        </w:rPr>
        <w:t>sea monster</w:t>
      </w:r>
      <w:r w:rsidRPr="001172E8">
        <w:rPr>
          <w:rFonts w:ascii="Arial" w:hAnsi="Arial" w:cs="Arial"/>
        </w:rPr>
        <w:t xml:space="preserve"> hybrids of the titular town.  </w:t>
      </w:r>
    </w:p>
    <w:p w:rsidR="00A3044D" w:rsidRPr="001172E8" w:rsidRDefault="00A3044D" w:rsidP="00A3044D">
      <w:pPr>
        <w:rPr>
          <w:rFonts w:ascii="Arial" w:hAnsi="Arial" w:cs="Arial"/>
          <w:u w:val="single"/>
        </w:rPr>
      </w:pPr>
      <w:r w:rsidRPr="001172E8">
        <w:rPr>
          <w:rFonts w:ascii="Arial" w:hAnsi="Arial" w:cs="Arial"/>
        </w:rPr>
        <w:t xml:space="preserve">Answer:  </w:t>
      </w:r>
      <w:r w:rsidRPr="001172E8">
        <w:rPr>
          <w:rFonts w:ascii="Arial" w:hAnsi="Arial" w:cs="Arial"/>
          <w:u w:val="single"/>
        </w:rPr>
        <w:t xml:space="preserve">The Shadow </w:t>
      </w:r>
      <w:proofErr w:type="gramStart"/>
      <w:r w:rsidRPr="001172E8">
        <w:rPr>
          <w:rFonts w:ascii="Arial" w:hAnsi="Arial" w:cs="Arial"/>
          <w:u w:val="single"/>
        </w:rPr>
        <w:t>Over</w:t>
      </w:r>
      <w:proofErr w:type="gramEnd"/>
      <w:r w:rsidRPr="001172E8">
        <w:rPr>
          <w:rFonts w:ascii="Arial" w:hAnsi="Arial" w:cs="Arial"/>
          <w:u w:val="single"/>
        </w:rPr>
        <w:t xml:space="preserve"> </w:t>
      </w:r>
      <w:proofErr w:type="spellStart"/>
      <w:r w:rsidRPr="001172E8">
        <w:rPr>
          <w:rFonts w:ascii="Arial" w:hAnsi="Arial" w:cs="Arial"/>
          <w:u w:val="single"/>
        </w:rPr>
        <w:t>Innsmouth</w:t>
      </w:r>
      <w:proofErr w:type="spellEnd"/>
      <w:r w:rsidRPr="001172E8">
        <w:rPr>
          <w:rFonts w:ascii="Arial" w:hAnsi="Arial" w:cs="Arial"/>
          <w:u w:val="single"/>
        </w:rPr>
        <w:t xml:space="preserve">  </w:t>
      </w:r>
    </w:p>
    <w:p w:rsidR="00A3044D" w:rsidRDefault="00A3044D" w:rsidP="001172E8">
      <w:pPr>
        <w:rPr>
          <w:rFonts w:ascii="Arial" w:hAnsi="Arial" w:cs="Arial"/>
        </w:rPr>
      </w:pPr>
    </w:p>
    <w:p w:rsidR="001172E8" w:rsidRPr="001172E8" w:rsidRDefault="00A3044D" w:rsidP="001172E8">
      <w:pPr>
        <w:rPr>
          <w:rFonts w:ascii="Arial" w:hAnsi="Arial" w:cs="Arial"/>
        </w:rPr>
      </w:pPr>
      <w:r>
        <w:rPr>
          <w:rFonts w:ascii="Arial" w:hAnsi="Arial" w:cs="Arial"/>
        </w:rPr>
        <w:t xml:space="preserve">5. </w:t>
      </w:r>
      <w:r w:rsidR="001172E8" w:rsidRPr="001172E8">
        <w:rPr>
          <w:rFonts w:ascii="Arial" w:hAnsi="Arial" w:cs="Arial"/>
        </w:rPr>
        <w:t>Beginning on Pure or Clean Monday in Eastern Orthodox and Eastern Catholic churches, its final week is associated with special observances of suffering and death.  Associated with a time of penance and preparation, its observance was set at 40 days in the 600s A.D.  For ten points, name this springtime Christian observance that includes Ash Wednesday, Palm Sunday and Holy Week.</w:t>
      </w:r>
    </w:p>
    <w:p w:rsidR="001172E8" w:rsidRPr="001172E8" w:rsidRDefault="001172E8" w:rsidP="001172E8">
      <w:pPr>
        <w:rPr>
          <w:rFonts w:ascii="Arial" w:hAnsi="Arial" w:cs="Arial"/>
          <w:u w:val="single"/>
        </w:rPr>
      </w:pPr>
      <w:r w:rsidRPr="001172E8">
        <w:rPr>
          <w:rFonts w:ascii="Arial" w:hAnsi="Arial" w:cs="Arial"/>
        </w:rPr>
        <w:t xml:space="preserve">Answer: </w:t>
      </w:r>
      <w:r w:rsidRPr="001172E8">
        <w:rPr>
          <w:rFonts w:ascii="Arial" w:hAnsi="Arial" w:cs="Arial"/>
          <w:u w:val="single"/>
        </w:rPr>
        <w:t>Lent</w:t>
      </w:r>
    </w:p>
    <w:p w:rsidR="001172E8" w:rsidRDefault="001172E8" w:rsidP="001172E8">
      <w:pPr>
        <w:rPr>
          <w:rFonts w:ascii="Arial" w:hAnsi="Arial" w:cs="Arial"/>
        </w:rPr>
      </w:pPr>
    </w:p>
    <w:p w:rsidR="001172E8" w:rsidRPr="001172E8" w:rsidRDefault="00A3044D" w:rsidP="001172E8">
      <w:pPr>
        <w:rPr>
          <w:rFonts w:ascii="Arial" w:hAnsi="Arial" w:cs="Arial"/>
        </w:rPr>
      </w:pPr>
      <w:r>
        <w:rPr>
          <w:rFonts w:ascii="Arial" w:hAnsi="Arial" w:cs="Arial"/>
        </w:rPr>
        <w:t xml:space="preserve">6. </w:t>
      </w:r>
      <w:r w:rsidR="001172E8" w:rsidRPr="001172E8">
        <w:rPr>
          <w:rFonts w:ascii="Arial" w:hAnsi="Arial" w:cs="Arial"/>
        </w:rPr>
        <w:t xml:space="preserve">It can be interpreted as the ratio of quotient between the maximum angular momentum allowed by relativity for a closed orbit, and the minimum angular momentum allowed for it by quantum mechanics. Quantum electrodynamics provides a way to </w:t>
      </w:r>
      <w:r w:rsidR="001172E8" w:rsidRPr="001172E8">
        <w:rPr>
          <w:rFonts w:ascii="Arial" w:hAnsi="Arial" w:cs="Arial"/>
        </w:rPr>
        <w:lastRenderedPageBreak/>
        <w:t xml:space="preserve">measure this quantity directly using the quantum Hall effect or the anomalous magnetic moment of the electron. Defined in electrostatic units as the elementary charged squared over h bar times the speed of light, this is, </w:t>
      </w:r>
      <w:r w:rsidR="001172E8">
        <w:rPr>
          <w:rFonts w:ascii="Arial" w:hAnsi="Arial" w:cs="Arial"/>
        </w:rPr>
        <w:t>for ten points</w:t>
      </w:r>
      <w:r w:rsidR="001172E8" w:rsidRPr="001172E8">
        <w:rPr>
          <w:rFonts w:ascii="Arial" w:hAnsi="Arial" w:cs="Arial"/>
        </w:rPr>
        <w:t>, what dimensionless quantity, the coupling constant of the electromagnetic interaction?</w:t>
      </w:r>
    </w:p>
    <w:p w:rsidR="001172E8" w:rsidRPr="001172E8" w:rsidRDefault="001172E8" w:rsidP="001172E8">
      <w:pPr>
        <w:rPr>
          <w:rFonts w:ascii="Arial" w:hAnsi="Arial" w:cs="Arial"/>
        </w:rPr>
      </w:pPr>
      <w:r w:rsidRPr="001172E8">
        <w:rPr>
          <w:rFonts w:ascii="Arial" w:hAnsi="Arial" w:cs="Arial"/>
        </w:rPr>
        <w:t xml:space="preserve">Answer: </w:t>
      </w:r>
      <w:r w:rsidRPr="001172E8">
        <w:rPr>
          <w:rFonts w:ascii="Arial" w:hAnsi="Arial" w:cs="Arial"/>
          <w:u w:val="single"/>
        </w:rPr>
        <w:t>Fine Structure Constant</w:t>
      </w:r>
    </w:p>
    <w:p w:rsidR="001172E8" w:rsidRPr="001172E8" w:rsidRDefault="001172E8" w:rsidP="001172E8">
      <w:pPr>
        <w:rPr>
          <w:rFonts w:ascii="Arial" w:hAnsi="Arial" w:cs="Arial"/>
        </w:rPr>
      </w:pPr>
    </w:p>
    <w:p w:rsidR="001172E8" w:rsidRPr="001172E8" w:rsidRDefault="00A3044D" w:rsidP="001172E8">
      <w:pPr>
        <w:rPr>
          <w:rFonts w:ascii="Arial" w:hAnsi="Arial" w:cs="Arial"/>
        </w:rPr>
      </w:pPr>
      <w:r>
        <w:rPr>
          <w:rFonts w:ascii="Arial" w:hAnsi="Arial" w:cs="Arial"/>
        </w:rPr>
        <w:t xml:space="preserve">7. </w:t>
      </w:r>
      <w:r w:rsidR="001172E8" w:rsidRPr="001172E8">
        <w:rPr>
          <w:rFonts w:ascii="Arial" w:hAnsi="Arial" w:cs="Arial"/>
        </w:rPr>
        <w:t xml:space="preserve">He is said to have exclaimed </w:t>
      </w:r>
      <w:r>
        <w:rPr>
          <w:rFonts w:ascii="Arial" w:hAnsi="Arial" w:cs="Arial"/>
        </w:rPr>
        <w:t>“</w:t>
      </w:r>
      <w:r w:rsidR="001172E8" w:rsidRPr="001172E8">
        <w:rPr>
          <w:rFonts w:ascii="Arial" w:hAnsi="Arial" w:cs="Arial"/>
        </w:rPr>
        <w:t>My God, It Talks</w:t>
      </w:r>
      <w:r>
        <w:rPr>
          <w:rFonts w:ascii="Arial" w:hAnsi="Arial" w:cs="Arial"/>
        </w:rPr>
        <w:t>”</w:t>
      </w:r>
      <w:r w:rsidR="001172E8" w:rsidRPr="001172E8">
        <w:rPr>
          <w:rFonts w:ascii="Arial" w:hAnsi="Arial" w:cs="Arial"/>
        </w:rPr>
        <w:t xml:space="preserve"> upon hearing Alexander Graham Bell demonstrate the telephone at the Philadelphia Expo in 1876, and later had the first telephone in his country installed at his palace.  He became the Constitutional Emperor and Perpetual Defender of his country at age five, after the abdication of his father, who was once briefly the King of Portugal.  Fifty eight years later, he was exiled after his country became a republic. </w:t>
      </w:r>
      <w:r w:rsidR="001172E8">
        <w:rPr>
          <w:rFonts w:ascii="Arial" w:hAnsi="Arial" w:cs="Arial"/>
        </w:rPr>
        <w:t>For ten points</w:t>
      </w:r>
      <w:r w:rsidR="001172E8" w:rsidRPr="001172E8">
        <w:rPr>
          <w:rFonts w:ascii="Arial" w:hAnsi="Arial" w:cs="Arial"/>
        </w:rPr>
        <w:t>, identify the second and last Emperor of Brazi</w:t>
      </w:r>
      <w:r w:rsidR="001172E8">
        <w:rPr>
          <w:rFonts w:ascii="Arial" w:hAnsi="Arial" w:cs="Arial"/>
        </w:rPr>
        <w:t xml:space="preserve">l. </w:t>
      </w:r>
    </w:p>
    <w:p w:rsidR="001172E8" w:rsidRPr="001172E8" w:rsidRDefault="001172E8" w:rsidP="001172E8">
      <w:pPr>
        <w:rPr>
          <w:rFonts w:ascii="Arial" w:hAnsi="Arial" w:cs="Arial"/>
        </w:rPr>
      </w:pPr>
      <w:r w:rsidRPr="001172E8">
        <w:rPr>
          <w:rFonts w:ascii="Arial" w:hAnsi="Arial" w:cs="Arial"/>
        </w:rPr>
        <w:t xml:space="preserve">Answer: Dom </w:t>
      </w:r>
      <w:r w:rsidRPr="001172E8">
        <w:rPr>
          <w:rFonts w:ascii="Arial" w:hAnsi="Arial" w:cs="Arial"/>
          <w:u w:val="single"/>
        </w:rPr>
        <w:t>Pedro II</w:t>
      </w:r>
    </w:p>
    <w:p w:rsidR="001172E8" w:rsidRPr="001172E8" w:rsidRDefault="001172E8" w:rsidP="001172E8">
      <w:pPr>
        <w:rPr>
          <w:rFonts w:ascii="Arial" w:hAnsi="Arial" w:cs="Arial"/>
        </w:rPr>
      </w:pPr>
    </w:p>
    <w:p w:rsidR="001172E8" w:rsidRPr="001172E8" w:rsidRDefault="00A3044D" w:rsidP="001172E8">
      <w:pPr>
        <w:rPr>
          <w:rFonts w:ascii="Arial" w:hAnsi="Arial" w:cs="Arial"/>
        </w:rPr>
      </w:pPr>
      <w:r>
        <w:rPr>
          <w:rFonts w:ascii="Arial" w:hAnsi="Arial" w:cs="Arial"/>
        </w:rPr>
        <w:t xml:space="preserve">8. </w:t>
      </w:r>
      <w:r w:rsidR="001172E8" w:rsidRPr="001172E8">
        <w:rPr>
          <w:rFonts w:ascii="Arial" w:hAnsi="Arial" w:cs="Arial"/>
        </w:rPr>
        <w:t xml:space="preserve">Its most numerous features are craters, including half a million at least a mile wide.  Those with light gray streaks are known as ray craters.  The largest crater is the </w:t>
      </w:r>
      <w:proofErr w:type="spellStart"/>
      <w:r w:rsidR="001172E8" w:rsidRPr="001172E8">
        <w:rPr>
          <w:rFonts w:ascii="Arial" w:hAnsi="Arial" w:cs="Arial"/>
        </w:rPr>
        <w:t>Imbrium</w:t>
      </w:r>
      <w:proofErr w:type="spellEnd"/>
      <w:r w:rsidR="001172E8" w:rsidRPr="001172E8">
        <w:rPr>
          <w:rFonts w:ascii="Arial" w:hAnsi="Arial" w:cs="Arial"/>
        </w:rPr>
        <w:t xml:space="preserve"> Basin, which resembles an eye when viewed from hundreds of thousands of miles away.  For ten points, name this craggy satellite of Earth.</w:t>
      </w:r>
    </w:p>
    <w:p w:rsidR="001172E8" w:rsidRPr="001172E8" w:rsidRDefault="001172E8" w:rsidP="001172E8">
      <w:pPr>
        <w:rPr>
          <w:rFonts w:ascii="Arial" w:hAnsi="Arial" w:cs="Arial"/>
          <w:u w:val="single"/>
        </w:rPr>
      </w:pPr>
      <w:r w:rsidRPr="001172E8">
        <w:rPr>
          <w:rFonts w:ascii="Arial" w:hAnsi="Arial" w:cs="Arial"/>
        </w:rPr>
        <w:t xml:space="preserve">Answer: The </w:t>
      </w:r>
      <w:r w:rsidRPr="001172E8">
        <w:rPr>
          <w:rFonts w:ascii="Arial" w:hAnsi="Arial" w:cs="Arial"/>
          <w:u w:val="single"/>
        </w:rPr>
        <w:t>Moon</w:t>
      </w:r>
    </w:p>
    <w:p w:rsidR="001172E8" w:rsidRPr="001172E8" w:rsidRDefault="001172E8" w:rsidP="001172E8">
      <w:pPr>
        <w:rPr>
          <w:rFonts w:ascii="Arial" w:hAnsi="Arial" w:cs="Arial"/>
        </w:rPr>
      </w:pPr>
    </w:p>
    <w:p w:rsidR="001172E8" w:rsidRPr="001172E8" w:rsidRDefault="00A3044D" w:rsidP="001172E8">
      <w:pPr>
        <w:rPr>
          <w:rFonts w:ascii="Arial" w:hAnsi="Arial" w:cs="Arial"/>
        </w:rPr>
      </w:pPr>
      <w:r>
        <w:rPr>
          <w:rFonts w:ascii="Arial" w:hAnsi="Arial" w:cs="Arial"/>
        </w:rPr>
        <w:t xml:space="preserve">9. </w:t>
      </w:r>
      <w:r w:rsidR="001172E8" w:rsidRPr="001172E8">
        <w:rPr>
          <w:rFonts w:ascii="Arial" w:hAnsi="Arial" w:cs="Arial"/>
        </w:rPr>
        <w:t>Resulting from the closure of road and rail access precipitated by the introduction of the Deutsche Mark earlier in the week, this 11-month operation saw as much as 4,700 tons of daily necessities delivered.  By April 1949 more goods were being delivered than previously had been delivered by rail.  For ten points, name this joint British-American military effort to counteract the Soviet attempt to control of a city they had captured three years earlier.</w:t>
      </w:r>
    </w:p>
    <w:p w:rsidR="001172E8" w:rsidRPr="001172E8" w:rsidRDefault="001172E8" w:rsidP="001172E8">
      <w:pPr>
        <w:rPr>
          <w:rFonts w:ascii="Arial" w:hAnsi="Arial" w:cs="Arial"/>
        </w:rPr>
      </w:pPr>
      <w:r w:rsidRPr="001172E8">
        <w:rPr>
          <w:rFonts w:ascii="Arial" w:hAnsi="Arial" w:cs="Arial"/>
        </w:rPr>
        <w:t xml:space="preserve">Answer: </w:t>
      </w:r>
      <w:r w:rsidRPr="001172E8">
        <w:rPr>
          <w:rFonts w:ascii="Arial" w:hAnsi="Arial" w:cs="Arial"/>
          <w:u w:val="single"/>
        </w:rPr>
        <w:t>Berlin Blockade</w:t>
      </w:r>
      <w:r w:rsidRPr="001172E8">
        <w:rPr>
          <w:rFonts w:ascii="Arial" w:hAnsi="Arial" w:cs="Arial"/>
        </w:rPr>
        <w:t xml:space="preserve"> or </w:t>
      </w:r>
      <w:r w:rsidRPr="001172E8">
        <w:rPr>
          <w:rFonts w:ascii="Arial" w:hAnsi="Arial" w:cs="Arial"/>
          <w:u w:val="single"/>
        </w:rPr>
        <w:t>Berlin Airlift</w:t>
      </w:r>
      <w:r w:rsidRPr="001172E8">
        <w:rPr>
          <w:rFonts w:ascii="Arial" w:hAnsi="Arial" w:cs="Arial"/>
        </w:rPr>
        <w:t xml:space="preserve"> (</w:t>
      </w:r>
      <w:r w:rsidRPr="001172E8">
        <w:rPr>
          <w:rFonts w:ascii="Arial" w:hAnsi="Arial" w:cs="Arial"/>
          <w:u w:val="single"/>
        </w:rPr>
        <w:t xml:space="preserve">Operation </w:t>
      </w:r>
      <w:proofErr w:type="spellStart"/>
      <w:r w:rsidRPr="001172E8">
        <w:rPr>
          <w:rFonts w:ascii="Arial" w:hAnsi="Arial" w:cs="Arial"/>
          <w:u w:val="single"/>
        </w:rPr>
        <w:t>Vittles</w:t>
      </w:r>
      <w:proofErr w:type="spellEnd"/>
      <w:r w:rsidRPr="001172E8">
        <w:rPr>
          <w:rFonts w:ascii="Arial" w:hAnsi="Arial" w:cs="Arial"/>
        </w:rPr>
        <w:t xml:space="preserve"> until “British”)</w:t>
      </w:r>
    </w:p>
    <w:p w:rsidR="001172E8" w:rsidRPr="001172E8" w:rsidRDefault="001172E8" w:rsidP="001172E8">
      <w:pPr>
        <w:rPr>
          <w:rFonts w:ascii="Arial" w:hAnsi="Arial" w:cs="Arial"/>
        </w:rPr>
      </w:pPr>
    </w:p>
    <w:p w:rsidR="00A3044D" w:rsidRPr="001172E8" w:rsidRDefault="00A3044D" w:rsidP="00A3044D">
      <w:pPr>
        <w:rPr>
          <w:rFonts w:ascii="Arial" w:hAnsi="Arial" w:cs="Arial"/>
        </w:rPr>
      </w:pPr>
      <w:r>
        <w:rPr>
          <w:rFonts w:ascii="Arial" w:hAnsi="Arial" w:cs="Arial"/>
        </w:rPr>
        <w:t xml:space="preserve">10. </w:t>
      </w:r>
      <w:r w:rsidRPr="001172E8">
        <w:rPr>
          <w:rFonts w:ascii="Arial" w:hAnsi="Arial" w:cs="Arial"/>
        </w:rPr>
        <w:t xml:space="preserve">Set by mathematical equations provided by </w:t>
      </w:r>
      <w:proofErr w:type="spellStart"/>
      <w:r w:rsidRPr="001172E8">
        <w:rPr>
          <w:rFonts w:ascii="Arial" w:hAnsi="Arial" w:cs="Arial"/>
        </w:rPr>
        <w:t>Hannskarl</w:t>
      </w:r>
      <w:proofErr w:type="spellEnd"/>
      <w:r w:rsidRPr="001172E8">
        <w:rPr>
          <w:rFonts w:ascii="Arial" w:hAnsi="Arial" w:cs="Arial"/>
        </w:rPr>
        <w:t xml:space="preserve"> </w:t>
      </w:r>
      <w:proofErr w:type="spellStart"/>
      <w:r w:rsidRPr="001172E8">
        <w:rPr>
          <w:rFonts w:ascii="Arial" w:hAnsi="Arial" w:cs="Arial"/>
        </w:rPr>
        <w:t>Bandel</w:t>
      </w:r>
      <w:proofErr w:type="spellEnd"/>
      <w:r w:rsidRPr="001172E8">
        <w:rPr>
          <w:rFonts w:ascii="Arial" w:hAnsi="Arial" w:cs="Arial"/>
        </w:rPr>
        <w:t xml:space="preserve">, architects including Bruce </w:t>
      </w:r>
      <w:proofErr w:type="spellStart"/>
      <w:r w:rsidRPr="001172E8">
        <w:rPr>
          <w:rFonts w:ascii="Arial" w:hAnsi="Arial" w:cs="Arial"/>
        </w:rPr>
        <w:t>Detmers</w:t>
      </w:r>
      <w:proofErr w:type="spellEnd"/>
      <w:r w:rsidRPr="001172E8">
        <w:rPr>
          <w:rFonts w:ascii="Arial" w:hAnsi="Arial" w:cs="Arial"/>
        </w:rPr>
        <w:t xml:space="preserve"> expressed the </w:t>
      </w:r>
      <w:proofErr w:type="spellStart"/>
      <w:r w:rsidRPr="001172E8">
        <w:rPr>
          <w:rFonts w:ascii="Arial" w:hAnsi="Arial" w:cs="Arial"/>
        </w:rPr>
        <w:t>geometic</w:t>
      </w:r>
      <w:proofErr w:type="spellEnd"/>
      <w:r w:rsidRPr="001172E8">
        <w:rPr>
          <w:rFonts w:ascii="Arial" w:hAnsi="Arial" w:cs="Arial"/>
        </w:rPr>
        <w:t xml:space="preserve"> form in blueprints.  Located on the west bank of the Mississippi, it was the work of the U.S. Territorial Expansion Memorial Commission and was the centrepiece of the Jefferson National Expansion Memorial.  For ten points, name this geometric structure designed by </w:t>
      </w:r>
      <w:proofErr w:type="spellStart"/>
      <w:r w:rsidRPr="001172E8">
        <w:rPr>
          <w:rFonts w:ascii="Arial" w:hAnsi="Arial" w:cs="Arial"/>
        </w:rPr>
        <w:t>Eero</w:t>
      </w:r>
      <w:proofErr w:type="spellEnd"/>
      <w:r w:rsidRPr="001172E8">
        <w:rPr>
          <w:rFonts w:ascii="Arial" w:hAnsi="Arial" w:cs="Arial"/>
        </w:rPr>
        <w:t xml:space="preserve"> </w:t>
      </w:r>
      <w:proofErr w:type="spellStart"/>
      <w:r w:rsidRPr="001172E8">
        <w:rPr>
          <w:rFonts w:ascii="Arial" w:hAnsi="Arial" w:cs="Arial"/>
        </w:rPr>
        <w:t>Saainen</w:t>
      </w:r>
      <w:proofErr w:type="spellEnd"/>
      <w:r w:rsidRPr="001172E8">
        <w:rPr>
          <w:rFonts w:ascii="Arial" w:hAnsi="Arial" w:cs="Arial"/>
        </w:rPr>
        <w:t>, a St. Louis landmark.</w:t>
      </w:r>
    </w:p>
    <w:p w:rsidR="001172E8" w:rsidRPr="001172E8" w:rsidRDefault="00A3044D" w:rsidP="001172E8">
      <w:pPr>
        <w:rPr>
          <w:rFonts w:ascii="Arial" w:hAnsi="Arial" w:cs="Arial"/>
        </w:rPr>
      </w:pPr>
      <w:r w:rsidRPr="001172E8">
        <w:rPr>
          <w:rFonts w:ascii="Arial" w:hAnsi="Arial" w:cs="Arial"/>
        </w:rPr>
        <w:t xml:space="preserve">Answer: </w:t>
      </w:r>
      <w:r w:rsidRPr="001172E8">
        <w:rPr>
          <w:rFonts w:ascii="Arial" w:hAnsi="Arial" w:cs="Arial"/>
          <w:u w:val="single"/>
        </w:rPr>
        <w:t>Gateway Arch</w:t>
      </w:r>
      <w:r w:rsidRPr="001172E8">
        <w:rPr>
          <w:rFonts w:ascii="Arial" w:hAnsi="Arial" w:cs="Arial"/>
        </w:rPr>
        <w:t xml:space="preserve"> or </w:t>
      </w:r>
      <w:r w:rsidRPr="001172E8">
        <w:rPr>
          <w:rFonts w:ascii="Arial" w:hAnsi="Arial" w:cs="Arial"/>
          <w:u w:val="single"/>
        </w:rPr>
        <w:t>Gateway to the West</w:t>
      </w:r>
    </w:p>
    <w:p w:rsidR="001172E8" w:rsidRPr="001172E8" w:rsidRDefault="001172E8" w:rsidP="001172E8">
      <w:pPr>
        <w:rPr>
          <w:rFonts w:ascii="Arial" w:hAnsi="Arial" w:cs="Arial"/>
        </w:rPr>
      </w:pPr>
    </w:p>
    <w:p w:rsidR="001172E8" w:rsidRPr="001172E8" w:rsidRDefault="00A3044D" w:rsidP="001172E8">
      <w:pPr>
        <w:rPr>
          <w:rFonts w:ascii="Arial" w:hAnsi="Arial" w:cs="Arial"/>
        </w:rPr>
      </w:pPr>
      <w:r>
        <w:rPr>
          <w:rFonts w:ascii="Arial" w:hAnsi="Arial" w:cs="Arial"/>
        </w:rPr>
        <w:t xml:space="preserve">11. </w:t>
      </w:r>
      <w:r w:rsidR="001172E8" w:rsidRPr="001172E8">
        <w:rPr>
          <w:rFonts w:ascii="Arial" w:hAnsi="Arial" w:cs="Arial"/>
        </w:rPr>
        <w:t>During World War I, he served with the Canadian Army Medical Corps in Egypt and Greece before transferring to the Royal Flying Corps.  He was sent home after being hit by a bus during a citywide London blackout.  His association with war would go no further as he refused to join the government of William Lyon Mackenzie King and would nearly become the first Secretary-General of the United Nations before the Soviets vetoed him.  Having dealt with Egypt in war, he acted to prevent another war while serving as Minister of State for External Affairs under Prime Minister Louis St. Laurent.  For ten points, name this Canadian diplomat-turned-politician who won the 1957 Nobel Peace Prize.</w:t>
      </w:r>
    </w:p>
    <w:p w:rsidR="001172E8" w:rsidRPr="001172E8" w:rsidRDefault="001172E8" w:rsidP="001172E8">
      <w:pPr>
        <w:rPr>
          <w:rFonts w:ascii="Arial" w:hAnsi="Arial" w:cs="Arial"/>
          <w:u w:val="single"/>
        </w:rPr>
      </w:pPr>
      <w:r w:rsidRPr="001172E8">
        <w:rPr>
          <w:rFonts w:ascii="Arial" w:hAnsi="Arial" w:cs="Arial"/>
        </w:rPr>
        <w:t xml:space="preserve">Answer: Lester Bowles (Mike) </w:t>
      </w:r>
      <w:r w:rsidRPr="001172E8">
        <w:rPr>
          <w:rFonts w:ascii="Arial" w:hAnsi="Arial" w:cs="Arial"/>
          <w:u w:val="single"/>
        </w:rPr>
        <w:t>Pearson</w:t>
      </w:r>
    </w:p>
    <w:p w:rsidR="001172E8" w:rsidRPr="001172E8" w:rsidRDefault="001172E8" w:rsidP="001172E8">
      <w:pPr>
        <w:rPr>
          <w:rFonts w:ascii="Arial" w:hAnsi="Arial" w:cs="Arial"/>
        </w:rPr>
      </w:pPr>
    </w:p>
    <w:p w:rsidR="001172E8" w:rsidRPr="001172E8" w:rsidRDefault="00A3044D" w:rsidP="001172E8">
      <w:pPr>
        <w:rPr>
          <w:rFonts w:ascii="Arial" w:hAnsi="Arial" w:cs="Arial"/>
        </w:rPr>
      </w:pPr>
      <w:r>
        <w:rPr>
          <w:rFonts w:ascii="Arial" w:hAnsi="Arial" w:cs="Arial"/>
        </w:rPr>
        <w:t xml:space="preserve">12. </w:t>
      </w:r>
      <w:r w:rsidR="001172E8" w:rsidRPr="001172E8">
        <w:rPr>
          <w:rFonts w:ascii="Arial" w:hAnsi="Arial" w:cs="Arial"/>
        </w:rPr>
        <w:t xml:space="preserve">Peter Carey’s </w:t>
      </w:r>
      <w:r w:rsidR="001172E8" w:rsidRPr="001172E8">
        <w:rPr>
          <w:rFonts w:ascii="Arial" w:hAnsi="Arial" w:cs="Arial"/>
          <w:i/>
        </w:rPr>
        <w:t xml:space="preserve">Jack </w:t>
      </w:r>
      <w:proofErr w:type="spellStart"/>
      <w:r w:rsidR="001172E8" w:rsidRPr="001172E8">
        <w:rPr>
          <w:rFonts w:ascii="Arial" w:hAnsi="Arial" w:cs="Arial"/>
          <w:i/>
        </w:rPr>
        <w:t>Maggs</w:t>
      </w:r>
      <w:proofErr w:type="spellEnd"/>
      <w:r w:rsidR="001172E8" w:rsidRPr="001172E8">
        <w:rPr>
          <w:rFonts w:ascii="Arial" w:hAnsi="Arial" w:cs="Arial"/>
          <w:i/>
        </w:rPr>
        <w:t xml:space="preserve"> </w:t>
      </w:r>
      <w:r w:rsidR="001172E8" w:rsidRPr="001172E8">
        <w:rPr>
          <w:rFonts w:ascii="Arial" w:hAnsi="Arial" w:cs="Arial"/>
        </w:rPr>
        <w:t xml:space="preserve">is a fictionalized version of how this novel came to be </w:t>
      </w:r>
      <w:proofErr w:type="gramStart"/>
      <w:r w:rsidR="001172E8" w:rsidRPr="001172E8">
        <w:rPr>
          <w:rFonts w:ascii="Arial" w:hAnsi="Arial" w:cs="Arial"/>
        </w:rPr>
        <w:t>written</w:t>
      </w:r>
      <w:proofErr w:type="gramEnd"/>
      <w:r w:rsidR="001172E8" w:rsidRPr="001172E8">
        <w:rPr>
          <w:rFonts w:ascii="Arial" w:hAnsi="Arial" w:cs="Arial"/>
        </w:rPr>
        <w:t xml:space="preserve">, told from the viewpoint of a convict who has just returned from Australia.  Contrary to popular belief, it wasn’t the author’s publisher but rather his friend </w:t>
      </w:r>
      <w:proofErr w:type="spellStart"/>
      <w:r w:rsidR="001172E8" w:rsidRPr="001172E8">
        <w:rPr>
          <w:rFonts w:ascii="Arial" w:hAnsi="Arial" w:cs="Arial"/>
        </w:rPr>
        <w:t>Wilkie</w:t>
      </w:r>
      <w:proofErr w:type="spellEnd"/>
      <w:r w:rsidR="001172E8" w:rsidRPr="001172E8">
        <w:rPr>
          <w:rFonts w:ascii="Arial" w:hAnsi="Arial" w:cs="Arial"/>
        </w:rPr>
        <w:t xml:space="preserve"> Collins who suggested that he change his original bittersweet ending to a happier one in which the protagonist sees “no shadow of parting” from the woman he loves.  F</w:t>
      </w:r>
      <w:r w:rsidR="001172E8">
        <w:rPr>
          <w:rFonts w:ascii="Arial" w:hAnsi="Arial" w:cs="Arial"/>
        </w:rPr>
        <w:t>or ten points</w:t>
      </w:r>
      <w:r w:rsidR="001172E8" w:rsidRPr="001172E8">
        <w:rPr>
          <w:rFonts w:ascii="Arial" w:hAnsi="Arial" w:cs="Arial"/>
        </w:rPr>
        <w:t xml:space="preserve">, identify this novel by Charles Dickens in which Pip loves Estella.  </w:t>
      </w:r>
    </w:p>
    <w:p w:rsidR="001172E8" w:rsidRPr="001172E8" w:rsidRDefault="001172E8" w:rsidP="001172E8">
      <w:pPr>
        <w:rPr>
          <w:rFonts w:ascii="Arial" w:hAnsi="Arial" w:cs="Arial"/>
        </w:rPr>
      </w:pPr>
      <w:r w:rsidRPr="001172E8">
        <w:rPr>
          <w:rFonts w:ascii="Arial" w:hAnsi="Arial" w:cs="Arial"/>
        </w:rPr>
        <w:t xml:space="preserve">Answer:  </w:t>
      </w:r>
      <w:r w:rsidRPr="001172E8">
        <w:rPr>
          <w:rFonts w:ascii="Arial" w:hAnsi="Arial" w:cs="Arial"/>
          <w:u w:val="single"/>
        </w:rPr>
        <w:t xml:space="preserve">Great Expectations  </w:t>
      </w:r>
      <w:r w:rsidRPr="001172E8">
        <w:rPr>
          <w:rFonts w:ascii="Arial" w:hAnsi="Arial" w:cs="Arial"/>
        </w:rPr>
        <w:t xml:space="preserve"> </w:t>
      </w:r>
    </w:p>
    <w:p w:rsidR="001172E8" w:rsidRPr="001172E8" w:rsidRDefault="001172E8" w:rsidP="001172E8">
      <w:pPr>
        <w:rPr>
          <w:rFonts w:ascii="Arial" w:hAnsi="Arial" w:cs="Arial"/>
        </w:rPr>
      </w:pPr>
    </w:p>
    <w:p w:rsidR="001172E8" w:rsidRPr="001172E8" w:rsidRDefault="00A3044D" w:rsidP="001172E8">
      <w:pPr>
        <w:rPr>
          <w:rFonts w:ascii="Arial" w:hAnsi="Arial" w:cs="Arial"/>
        </w:rPr>
      </w:pPr>
      <w:r>
        <w:rPr>
          <w:rFonts w:ascii="Arial" w:hAnsi="Arial" w:cs="Arial"/>
        </w:rPr>
        <w:t xml:space="preserve">13. </w:t>
      </w:r>
      <w:r w:rsidR="001172E8" w:rsidRPr="001172E8">
        <w:rPr>
          <w:rFonts w:ascii="Arial" w:hAnsi="Arial" w:cs="Arial"/>
        </w:rPr>
        <w:t xml:space="preserve">When completed in 1929, for two years, it was the longest suspended central span bridge in the world.  Debate about a rival crossing has lasted over a decade.  Critics of owners, the </w:t>
      </w:r>
      <w:proofErr w:type="spellStart"/>
      <w:r w:rsidR="001172E8" w:rsidRPr="001172E8">
        <w:rPr>
          <w:rFonts w:ascii="Arial" w:hAnsi="Arial" w:cs="Arial"/>
        </w:rPr>
        <w:t>Moroun</w:t>
      </w:r>
      <w:proofErr w:type="spellEnd"/>
      <w:r w:rsidR="001172E8" w:rsidRPr="001172E8">
        <w:rPr>
          <w:rFonts w:ascii="Arial" w:hAnsi="Arial" w:cs="Arial"/>
        </w:rPr>
        <w:t xml:space="preserve"> family, say they are using political donations to convince state politicians to oppose a rival toll bridge that would challenge its area monopoly on commercial truck traffic.   For ten points, name this busiest North American border crossing, in terms of trade volume, connecting Windsor to Detroit.</w:t>
      </w:r>
    </w:p>
    <w:p w:rsidR="001172E8" w:rsidRPr="001172E8" w:rsidRDefault="001172E8" w:rsidP="001172E8">
      <w:pPr>
        <w:rPr>
          <w:rFonts w:ascii="Arial" w:hAnsi="Arial" w:cs="Arial"/>
          <w:u w:val="single"/>
        </w:rPr>
      </w:pPr>
      <w:r w:rsidRPr="001172E8">
        <w:rPr>
          <w:rFonts w:ascii="Arial" w:hAnsi="Arial" w:cs="Arial"/>
        </w:rPr>
        <w:t xml:space="preserve">Answer: </w:t>
      </w:r>
      <w:r w:rsidRPr="001172E8">
        <w:rPr>
          <w:rFonts w:ascii="Arial" w:hAnsi="Arial" w:cs="Arial"/>
          <w:u w:val="single"/>
        </w:rPr>
        <w:t>Ambassador Bridge</w:t>
      </w:r>
    </w:p>
    <w:p w:rsidR="001172E8" w:rsidRPr="001172E8" w:rsidRDefault="001172E8" w:rsidP="001172E8">
      <w:pPr>
        <w:rPr>
          <w:rFonts w:ascii="Arial" w:hAnsi="Arial" w:cs="Arial"/>
        </w:rPr>
      </w:pPr>
    </w:p>
    <w:p w:rsidR="00A3044D" w:rsidRPr="001172E8" w:rsidRDefault="00A3044D" w:rsidP="00A3044D">
      <w:pPr>
        <w:rPr>
          <w:rFonts w:ascii="Arial" w:hAnsi="Arial" w:cs="Arial"/>
        </w:rPr>
      </w:pPr>
      <w:r>
        <w:rPr>
          <w:rFonts w:ascii="Arial" w:hAnsi="Arial" w:cs="Arial"/>
        </w:rPr>
        <w:t xml:space="preserve">14. </w:t>
      </w:r>
      <w:r w:rsidRPr="001172E8">
        <w:rPr>
          <w:rFonts w:ascii="Arial" w:hAnsi="Arial" w:cs="Arial"/>
        </w:rPr>
        <w:t xml:space="preserve">This country’s protected areas have the second largest </w:t>
      </w:r>
      <w:hyperlink r:id="rId4" w:tooltip="Wildlife" w:history="1">
        <w:r w:rsidRPr="001172E8">
          <w:rPr>
            <w:rStyle w:val="Hyperlink"/>
            <w:rFonts w:ascii="Arial" w:hAnsi="Arial" w:cs="Arial"/>
            <w:color w:val="auto"/>
            <w:u w:val="none"/>
          </w:rPr>
          <w:t>wildlife</w:t>
        </w:r>
      </w:hyperlink>
      <w:r w:rsidRPr="001172E8">
        <w:rPr>
          <w:rFonts w:ascii="Arial" w:hAnsi="Arial" w:cs="Arial"/>
        </w:rPr>
        <w:t xml:space="preserve"> migration in the world.  It is home to </w:t>
      </w:r>
      <w:hyperlink r:id="rId5" w:tooltip="Boma National Park" w:history="1">
        <w:proofErr w:type="spellStart"/>
        <w:r w:rsidRPr="001172E8">
          <w:rPr>
            <w:rStyle w:val="Hyperlink"/>
            <w:rFonts w:ascii="Arial" w:hAnsi="Arial" w:cs="Arial"/>
            <w:color w:val="auto"/>
            <w:u w:val="none"/>
          </w:rPr>
          <w:t>Boma</w:t>
        </w:r>
        <w:proofErr w:type="spellEnd"/>
        <w:r w:rsidRPr="001172E8">
          <w:rPr>
            <w:rStyle w:val="Hyperlink"/>
            <w:rFonts w:ascii="Arial" w:hAnsi="Arial" w:cs="Arial"/>
            <w:color w:val="auto"/>
            <w:u w:val="none"/>
          </w:rPr>
          <w:t xml:space="preserve"> National Park</w:t>
        </w:r>
      </w:hyperlink>
      <w:r w:rsidRPr="001172E8">
        <w:rPr>
          <w:rFonts w:ascii="Arial" w:hAnsi="Arial" w:cs="Arial"/>
        </w:rPr>
        <w:t xml:space="preserve"> and Southern National Park.  It is landlocked and includes the vast swamp region of the </w:t>
      </w:r>
      <w:proofErr w:type="spellStart"/>
      <w:r w:rsidRPr="001172E8">
        <w:rPr>
          <w:rFonts w:ascii="Arial" w:hAnsi="Arial" w:cs="Arial"/>
        </w:rPr>
        <w:t>Sudd</w:t>
      </w:r>
      <w:proofErr w:type="spellEnd"/>
      <w:r w:rsidRPr="001172E8">
        <w:rPr>
          <w:rFonts w:ascii="Arial" w:hAnsi="Arial" w:cs="Arial"/>
        </w:rPr>
        <w:t xml:space="preserve"> formed by the </w:t>
      </w:r>
      <w:hyperlink r:id="rId6" w:tooltip="White Nile" w:history="1">
        <w:r w:rsidRPr="001172E8">
          <w:rPr>
            <w:rStyle w:val="Hyperlink"/>
            <w:rFonts w:ascii="Arial" w:hAnsi="Arial" w:cs="Arial"/>
            <w:color w:val="auto"/>
            <w:u w:val="none"/>
          </w:rPr>
          <w:t>White Nile</w:t>
        </w:r>
      </w:hyperlink>
      <w:r w:rsidRPr="001172E8">
        <w:rPr>
          <w:rFonts w:ascii="Arial" w:hAnsi="Arial" w:cs="Arial"/>
        </w:rPr>
        <w:t xml:space="preserve">, locally called the </w:t>
      </w:r>
      <w:hyperlink r:id="rId7" w:tooltip="Bahr al Jabal" w:history="1">
        <w:r w:rsidRPr="001172E8">
          <w:rPr>
            <w:rStyle w:val="Hyperlink"/>
            <w:rFonts w:ascii="Arial" w:hAnsi="Arial" w:cs="Arial"/>
            <w:iCs/>
            <w:color w:val="auto"/>
            <w:u w:val="none"/>
          </w:rPr>
          <w:t xml:space="preserve">Bahr al </w:t>
        </w:r>
        <w:proofErr w:type="spellStart"/>
        <w:r w:rsidRPr="001172E8">
          <w:rPr>
            <w:rStyle w:val="Hyperlink"/>
            <w:rFonts w:ascii="Arial" w:hAnsi="Arial" w:cs="Arial"/>
            <w:iCs/>
            <w:color w:val="auto"/>
            <w:u w:val="none"/>
          </w:rPr>
          <w:t>Jabal</w:t>
        </w:r>
        <w:proofErr w:type="spellEnd"/>
      </w:hyperlink>
      <w:r w:rsidRPr="001172E8">
        <w:rPr>
          <w:rFonts w:ascii="Arial" w:hAnsi="Arial" w:cs="Arial"/>
        </w:rPr>
        <w:t>.  For ten points name this country with its capital at Juba which became an independent nation on July 9, 2011.</w:t>
      </w:r>
    </w:p>
    <w:p w:rsidR="00A3044D" w:rsidRPr="001172E8" w:rsidRDefault="00A3044D" w:rsidP="00A3044D">
      <w:pPr>
        <w:rPr>
          <w:rFonts w:ascii="Arial" w:hAnsi="Arial" w:cs="Arial"/>
          <w:u w:val="single"/>
        </w:rPr>
      </w:pPr>
      <w:r w:rsidRPr="001172E8">
        <w:rPr>
          <w:rFonts w:ascii="Arial" w:hAnsi="Arial" w:cs="Arial"/>
        </w:rPr>
        <w:t xml:space="preserve">Republic of </w:t>
      </w:r>
      <w:r w:rsidRPr="001172E8">
        <w:rPr>
          <w:rFonts w:ascii="Arial" w:hAnsi="Arial" w:cs="Arial"/>
          <w:u w:val="single"/>
        </w:rPr>
        <w:t>South Sudan</w:t>
      </w:r>
    </w:p>
    <w:p w:rsidR="001172E8" w:rsidRDefault="001172E8" w:rsidP="001172E8">
      <w:pPr>
        <w:rPr>
          <w:rFonts w:ascii="Arial" w:hAnsi="Arial" w:cs="Arial"/>
        </w:rPr>
      </w:pPr>
    </w:p>
    <w:p w:rsidR="00A3044D" w:rsidRPr="001172E8" w:rsidRDefault="00A3044D" w:rsidP="00A3044D">
      <w:pPr>
        <w:rPr>
          <w:rFonts w:ascii="Arial" w:hAnsi="Arial" w:cs="Arial"/>
        </w:rPr>
      </w:pPr>
      <w:r>
        <w:rPr>
          <w:rFonts w:ascii="Arial" w:hAnsi="Arial" w:cs="Arial"/>
        </w:rPr>
        <w:t xml:space="preserve">15. </w:t>
      </w:r>
      <w:r w:rsidRPr="001172E8">
        <w:rPr>
          <w:rFonts w:ascii="Arial" w:hAnsi="Arial" w:cs="Arial"/>
        </w:rPr>
        <w:t xml:space="preserve">The letter in this work translates as "I am just too unhappy to deserve your kindness” and </w:t>
      </w:r>
      <w:proofErr w:type="gramStart"/>
      <w:r w:rsidRPr="001172E8">
        <w:rPr>
          <w:rFonts w:ascii="Arial" w:hAnsi="Arial" w:cs="Arial"/>
        </w:rPr>
        <w:t>shows</w:t>
      </w:r>
      <w:proofErr w:type="gramEnd"/>
      <w:r w:rsidRPr="001172E8">
        <w:rPr>
          <w:rFonts w:ascii="Arial" w:hAnsi="Arial" w:cs="Arial"/>
        </w:rPr>
        <w:t xml:space="preserve"> the handiwork of Charlotte Corday, who blamed the titular figure for the September Massacres.  The knife is not in the subject’s chest but rather on the floor near his right hand, which is holding a quill pen.  For ten points name this neoclassical painting depicting an event during the French Revolution by Jacques-Louis David.</w:t>
      </w:r>
    </w:p>
    <w:p w:rsidR="00A3044D" w:rsidRPr="001172E8" w:rsidRDefault="00A3044D" w:rsidP="00A3044D">
      <w:pPr>
        <w:rPr>
          <w:rFonts w:ascii="Arial" w:hAnsi="Arial" w:cs="Arial"/>
          <w:lang w:val="fr-CA"/>
        </w:rPr>
      </w:pPr>
      <w:proofErr w:type="spellStart"/>
      <w:r w:rsidRPr="001172E8">
        <w:rPr>
          <w:rFonts w:ascii="Arial" w:hAnsi="Arial" w:cs="Arial"/>
          <w:lang w:val="fr-CA"/>
        </w:rPr>
        <w:t>Answer</w:t>
      </w:r>
      <w:proofErr w:type="spellEnd"/>
      <w:r w:rsidRPr="001172E8">
        <w:rPr>
          <w:rFonts w:ascii="Arial" w:hAnsi="Arial" w:cs="Arial"/>
          <w:lang w:val="fr-CA"/>
        </w:rPr>
        <w:t xml:space="preserve">: </w:t>
      </w:r>
      <w:proofErr w:type="spellStart"/>
      <w:r w:rsidRPr="001172E8">
        <w:rPr>
          <w:rFonts w:ascii="Arial" w:hAnsi="Arial" w:cs="Arial"/>
          <w:u w:val="single"/>
          <w:lang w:val="fr-CA"/>
        </w:rPr>
        <w:t>Death</w:t>
      </w:r>
      <w:proofErr w:type="spellEnd"/>
      <w:r w:rsidRPr="001172E8">
        <w:rPr>
          <w:rFonts w:ascii="Arial" w:hAnsi="Arial" w:cs="Arial"/>
          <w:u w:val="single"/>
          <w:lang w:val="fr-CA"/>
        </w:rPr>
        <w:t xml:space="preserve"> of Marat</w:t>
      </w:r>
      <w:r w:rsidRPr="001172E8">
        <w:rPr>
          <w:rFonts w:ascii="Arial" w:hAnsi="Arial" w:cs="Arial"/>
          <w:lang w:val="fr-CA"/>
        </w:rPr>
        <w:t xml:space="preserve"> or </w:t>
      </w:r>
      <w:r w:rsidRPr="001172E8">
        <w:rPr>
          <w:rFonts w:ascii="Arial" w:hAnsi="Arial" w:cs="Arial"/>
          <w:u w:val="single"/>
          <w:lang w:val="fr-CA"/>
        </w:rPr>
        <w:t>La Mort de Marat</w:t>
      </w:r>
    </w:p>
    <w:p w:rsidR="00A3044D" w:rsidRPr="001172E8" w:rsidRDefault="00A3044D" w:rsidP="001172E8">
      <w:pPr>
        <w:rPr>
          <w:rFonts w:ascii="Arial" w:hAnsi="Arial" w:cs="Arial"/>
        </w:rPr>
      </w:pPr>
    </w:p>
    <w:p w:rsidR="001172E8" w:rsidRPr="001172E8" w:rsidRDefault="00A3044D" w:rsidP="001172E8">
      <w:pPr>
        <w:rPr>
          <w:rFonts w:ascii="Arial" w:hAnsi="Arial" w:cs="Arial"/>
        </w:rPr>
      </w:pPr>
      <w:r>
        <w:rPr>
          <w:rFonts w:ascii="Arial" w:hAnsi="Arial" w:cs="Arial"/>
        </w:rPr>
        <w:t xml:space="preserve">16. </w:t>
      </w:r>
      <w:r w:rsidR="001172E8" w:rsidRPr="001172E8">
        <w:rPr>
          <w:rFonts w:ascii="Arial" w:hAnsi="Arial" w:cs="Arial"/>
        </w:rPr>
        <w:t xml:space="preserve">The end result of Operation Neptune Spear, it was carried out by a team from the U.S. Naval Special Warfare Development Group, formerly known as SEAL Team Six, of the Joint Special Operations Command.  Inconsistent explanations from the U.S. government led to various conspiracy theories to emerge in the first weeks of May 2011.  Confirmed four days after it was completed by Al-Qaeda, for ten points, name this event that was the reason for storming a compound in </w:t>
      </w:r>
      <w:proofErr w:type="spellStart"/>
      <w:r w:rsidR="001172E8" w:rsidRPr="001172E8">
        <w:rPr>
          <w:rFonts w:ascii="Arial" w:hAnsi="Arial" w:cs="Arial"/>
        </w:rPr>
        <w:t>Abbottabad</w:t>
      </w:r>
      <w:proofErr w:type="spellEnd"/>
      <w:r w:rsidR="001172E8" w:rsidRPr="001172E8">
        <w:rPr>
          <w:rFonts w:ascii="Arial" w:hAnsi="Arial" w:cs="Arial"/>
        </w:rPr>
        <w:t xml:space="preserve"> and resulted in a burial at sea within 24 hours.</w:t>
      </w:r>
    </w:p>
    <w:p w:rsidR="001172E8" w:rsidRPr="001172E8" w:rsidRDefault="001172E8" w:rsidP="001172E8">
      <w:pPr>
        <w:rPr>
          <w:rFonts w:ascii="Arial" w:hAnsi="Arial" w:cs="Arial"/>
        </w:rPr>
      </w:pPr>
      <w:r w:rsidRPr="001172E8">
        <w:rPr>
          <w:rFonts w:ascii="Arial" w:hAnsi="Arial" w:cs="Arial"/>
        </w:rPr>
        <w:t xml:space="preserve">Answer: </w:t>
      </w:r>
      <w:r w:rsidRPr="001172E8">
        <w:rPr>
          <w:rFonts w:ascii="Arial" w:hAnsi="Arial" w:cs="Arial"/>
          <w:u w:val="single"/>
        </w:rPr>
        <w:t>Death</w:t>
      </w:r>
      <w:r w:rsidRPr="001172E8">
        <w:rPr>
          <w:rFonts w:ascii="Arial" w:hAnsi="Arial" w:cs="Arial"/>
        </w:rPr>
        <w:t xml:space="preserve"> of Osama </w:t>
      </w:r>
      <w:r w:rsidRPr="001172E8">
        <w:rPr>
          <w:rFonts w:ascii="Arial" w:hAnsi="Arial" w:cs="Arial"/>
          <w:u w:val="single"/>
        </w:rPr>
        <w:t>bin Laden</w:t>
      </w:r>
      <w:r w:rsidRPr="001172E8">
        <w:rPr>
          <w:rFonts w:ascii="Arial" w:hAnsi="Arial" w:cs="Arial"/>
        </w:rPr>
        <w:t xml:space="preserve"> (accept equivalents)</w:t>
      </w:r>
    </w:p>
    <w:p w:rsidR="001172E8" w:rsidRPr="001172E8" w:rsidRDefault="001172E8" w:rsidP="001172E8">
      <w:pPr>
        <w:rPr>
          <w:rFonts w:ascii="Arial" w:hAnsi="Arial" w:cs="Arial"/>
        </w:rPr>
      </w:pPr>
    </w:p>
    <w:p w:rsidR="00A3044D" w:rsidRPr="001172E8" w:rsidRDefault="00A3044D" w:rsidP="00A3044D">
      <w:pPr>
        <w:rPr>
          <w:rFonts w:ascii="Arial" w:hAnsi="Arial" w:cs="Arial"/>
        </w:rPr>
      </w:pPr>
      <w:r>
        <w:rPr>
          <w:rFonts w:ascii="Arial" w:hAnsi="Arial" w:cs="Arial"/>
        </w:rPr>
        <w:t xml:space="preserve">17. </w:t>
      </w:r>
      <w:r w:rsidRPr="001172E8">
        <w:rPr>
          <w:rFonts w:ascii="Arial" w:hAnsi="Arial" w:cs="Arial"/>
        </w:rPr>
        <w:t xml:space="preserve">Its Eastern Shore shares the Delmarva Peninsula with parts of Delaware and Virginia while its Western Shore is across Chesapeake Bay.  Its highest point of Backbone Mountain is near its western border in the Appalachian Plateau.  Its </w:t>
      </w:r>
      <w:proofErr w:type="spellStart"/>
      <w:r w:rsidRPr="001172E8">
        <w:rPr>
          <w:rFonts w:ascii="Arial" w:hAnsi="Arial" w:cs="Arial"/>
        </w:rPr>
        <w:t>Patuxent</w:t>
      </w:r>
      <w:proofErr w:type="spellEnd"/>
      <w:r w:rsidRPr="001172E8">
        <w:rPr>
          <w:rFonts w:ascii="Arial" w:hAnsi="Arial" w:cs="Arial"/>
        </w:rPr>
        <w:t xml:space="preserve"> River flows from the Piedmont through the Atlantic Coastal Plain.  For ten points, name </w:t>
      </w:r>
      <w:r w:rsidRPr="001172E8">
        <w:rPr>
          <w:rFonts w:ascii="Arial" w:hAnsi="Arial" w:cs="Arial"/>
        </w:rPr>
        <w:lastRenderedPageBreak/>
        <w:t xml:space="preserve">this U.S. state which surrounds the District of Columbia on three </w:t>
      </w:r>
      <w:proofErr w:type="gramStart"/>
      <w:r w:rsidRPr="001172E8">
        <w:rPr>
          <w:rFonts w:ascii="Arial" w:hAnsi="Arial" w:cs="Arial"/>
        </w:rPr>
        <w:t>side</w:t>
      </w:r>
      <w:proofErr w:type="gramEnd"/>
      <w:r w:rsidRPr="001172E8">
        <w:rPr>
          <w:rFonts w:ascii="Arial" w:hAnsi="Arial" w:cs="Arial"/>
        </w:rPr>
        <w:t xml:space="preserve"> and has its capital at Annapolis.</w:t>
      </w:r>
    </w:p>
    <w:p w:rsidR="00A3044D" w:rsidRPr="001172E8" w:rsidRDefault="00A3044D" w:rsidP="00A3044D">
      <w:pPr>
        <w:rPr>
          <w:rFonts w:ascii="Arial" w:hAnsi="Arial" w:cs="Arial"/>
        </w:rPr>
      </w:pPr>
      <w:r w:rsidRPr="001172E8">
        <w:rPr>
          <w:rFonts w:ascii="Arial" w:hAnsi="Arial" w:cs="Arial"/>
        </w:rPr>
        <w:t xml:space="preserve">Answer: </w:t>
      </w:r>
      <w:r w:rsidRPr="001172E8">
        <w:rPr>
          <w:rFonts w:ascii="Arial" w:hAnsi="Arial" w:cs="Arial"/>
          <w:u w:val="single"/>
        </w:rPr>
        <w:t>Maryland</w:t>
      </w:r>
    </w:p>
    <w:p w:rsidR="00A3044D" w:rsidRDefault="00A3044D" w:rsidP="001172E8">
      <w:pPr>
        <w:rPr>
          <w:rFonts w:ascii="Arial" w:hAnsi="Arial" w:cs="Arial"/>
        </w:rPr>
      </w:pPr>
    </w:p>
    <w:p w:rsidR="00A3044D" w:rsidRPr="001172E8" w:rsidRDefault="00A3044D" w:rsidP="00A3044D">
      <w:pPr>
        <w:rPr>
          <w:rFonts w:ascii="Arial" w:hAnsi="Arial" w:cs="Arial"/>
        </w:rPr>
      </w:pPr>
      <w:r>
        <w:rPr>
          <w:rFonts w:ascii="Arial" w:hAnsi="Arial" w:cs="Arial"/>
        </w:rPr>
        <w:t xml:space="preserve">18. </w:t>
      </w:r>
      <w:r w:rsidRPr="001172E8">
        <w:rPr>
          <w:rFonts w:ascii="Arial" w:hAnsi="Arial" w:cs="Arial"/>
        </w:rPr>
        <w:t>He nominated Sarah Palin at the 2008 Republican National Convention more than a decade after serving as Deputy Assistant Secretary of Commerce under George Bush.  He was ambassador to Singapore from 1992 to 1993.  Earlier he had worked as a White House staff assistant in the Reagan administration.  Between political stints he returned to his family’s business, which was noted for its Styrofoam production.  Governor of Utah, he resigned a year into his second term to become Ambassador to China.  For ten points, name this Republican who resigned his ambassadorship in February 2011 to seek the nomination for the U.S. presidency.</w:t>
      </w:r>
    </w:p>
    <w:p w:rsidR="00A3044D" w:rsidRPr="001172E8" w:rsidRDefault="00A3044D" w:rsidP="00A3044D">
      <w:pPr>
        <w:rPr>
          <w:rFonts w:ascii="Arial" w:hAnsi="Arial" w:cs="Arial"/>
        </w:rPr>
      </w:pPr>
      <w:r w:rsidRPr="001172E8">
        <w:rPr>
          <w:rFonts w:ascii="Arial" w:hAnsi="Arial" w:cs="Arial"/>
        </w:rPr>
        <w:t xml:space="preserve">Answer: Jon Meade </w:t>
      </w:r>
      <w:r w:rsidRPr="001172E8">
        <w:rPr>
          <w:rFonts w:ascii="Arial" w:hAnsi="Arial" w:cs="Arial"/>
          <w:u w:val="single"/>
        </w:rPr>
        <w:t>Huntsman</w:t>
      </w:r>
      <w:r w:rsidRPr="001172E8">
        <w:rPr>
          <w:rFonts w:ascii="Arial" w:hAnsi="Arial" w:cs="Arial"/>
        </w:rPr>
        <w:t>, Jr.</w:t>
      </w:r>
    </w:p>
    <w:p w:rsidR="00A3044D" w:rsidRDefault="00A3044D" w:rsidP="001172E8">
      <w:pPr>
        <w:rPr>
          <w:rFonts w:ascii="Arial" w:hAnsi="Arial" w:cs="Arial"/>
        </w:rPr>
      </w:pPr>
    </w:p>
    <w:p w:rsidR="001172E8" w:rsidRPr="001172E8" w:rsidRDefault="00A3044D" w:rsidP="001172E8">
      <w:pPr>
        <w:rPr>
          <w:rFonts w:ascii="Arial" w:hAnsi="Arial" w:cs="Arial"/>
        </w:rPr>
      </w:pPr>
      <w:r>
        <w:rPr>
          <w:rFonts w:ascii="Arial" w:hAnsi="Arial" w:cs="Arial"/>
        </w:rPr>
        <w:t xml:space="preserve">19. </w:t>
      </w:r>
      <w:r w:rsidR="001172E8" w:rsidRPr="001172E8">
        <w:rPr>
          <w:rFonts w:ascii="Arial" w:hAnsi="Arial" w:cs="Arial"/>
        </w:rPr>
        <w:t xml:space="preserve">Associated with the wolf and the woodpecker, Romans dedicated a fertile section near a bend in the Tiber River to him in honour of him, the god of farmland and fertility.  Noted for a love affair with Venus, he adopted many of the traits of Ares after contact with Greece.  For ten points, name this Roman god of war, the father of Romulus and </w:t>
      </w:r>
      <w:proofErr w:type="spellStart"/>
      <w:r w:rsidR="001172E8" w:rsidRPr="001172E8">
        <w:rPr>
          <w:rFonts w:ascii="Arial" w:hAnsi="Arial" w:cs="Arial"/>
        </w:rPr>
        <w:t>Remus</w:t>
      </w:r>
      <w:proofErr w:type="spellEnd"/>
      <w:r w:rsidR="001172E8" w:rsidRPr="001172E8">
        <w:rPr>
          <w:rFonts w:ascii="Arial" w:hAnsi="Arial" w:cs="Arial"/>
        </w:rPr>
        <w:t>.</w:t>
      </w:r>
    </w:p>
    <w:p w:rsidR="001172E8" w:rsidRPr="001172E8" w:rsidRDefault="001172E8" w:rsidP="001172E8">
      <w:pPr>
        <w:rPr>
          <w:rFonts w:ascii="Arial" w:hAnsi="Arial" w:cs="Arial"/>
        </w:rPr>
      </w:pPr>
      <w:r w:rsidRPr="001172E8">
        <w:rPr>
          <w:rFonts w:ascii="Arial" w:hAnsi="Arial" w:cs="Arial"/>
        </w:rPr>
        <w:t xml:space="preserve">Answer: </w:t>
      </w:r>
      <w:r w:rsidRPr="001172E8">
        <w:rPr>
          <w:rFonts w:ascii="Arial" w:hAnsi="Arial" w:cs="Arial"/>
          <w:u w:val="single"/>
        </w:rPr>
        <w:t>Mars</w:t>
      </w:r>
    </w:p>
    <w:p w:rsidR="001172E8" w:rsidRPr="001172E8" w:rsidRDefault="001172E8" w:rsidP="001172E8">
      <w:pPr>
        <w:rPr>
          <w:rFonts w:ascii="Arial" w:hAnsi="Arial" w:cs="Arial"/>
        </w:rPr>
      </w:pPr>
    </w:p>
    <w:p w:rsidR="001172E8" w:rsidRPr="001172E8" w:rsidRDefault="00A3044D" w:rsidP="001172E8">
      <w:pPr>
        <w:rPr>
          <w:rFonts w:ascii="Arial" w:hAnsi="Arial" w:cs="Arial"/>
        </w:rPr>
      </w:pPr>
      <w:r>
        <w:rPr>
          <w:rFonts w:ascii="Arial" w:hAnsi="Arial" w:cs="Arial"/>
        </w:rPr>
        <w:t xml:space="preserve">20. </w:t>
      </w:r>
      <w:r w:rsidR="001172E8" w:rsidRPr="001172E8">
        <w:rPr>
          <w:rFonts w:ascii="Arial" w:hAnsi="Arial" w:cs="Arial"/>
        </w:rPr>
        <w:t xml:space="preserve">The suspension of laws within a supposed emergency or crisis can become a prolonged state of being. This titular concept deprives individuals of their citizenship.  It is characterized by an indefinite suspension of law.  For ten points name this 2005 book by Giorgio </w:t>
      </w:r>
      <w:proofErr w:type="spellStart"/>
      <w:r w:rsidR="001172E8" w:rsidRPr="001172E8">
        <w:rPr>
          <w:rFonts w:ascii="Arial" w:hAnsi="Arial" w:cs="Arial"/>
        </w:rPr>
        <w:t>Agamben</w:t>
      </w:r>
      <w:proofErr w:type="spellEnd"/>
      <w:r w:rsidR="001172E8" w:rsidRPr="001172E8">
        <w:rPr>
          <w:rFonts w:ascii="Arial" w:hAnsi="Arial" w:cs="Arial"/>
        </w:rPr>
        <w:t xml:space="preserve"> which argues that sovereign law makes it possible to create entire areas in which the application of the law itself is suspended.</w:t>
      </w:r>
    </w:p>
    <w:p w:rsidR="001172E8" w:rsidRPr="001172E8" w:rsidRDefault="001172E8" w:rsidP="001172E8">
      <w:pPr>
        <w:rPr>
          <w:rFonts w:ascii="Arial" w:hAnsi="Arial" w:cs="Arial"/>
          <w:u w:val="single"/>
        </w:rPr>
      </w:pPr>
      <w:r>
        <w:rPr>
          <w:rFonts w:ascii="Arial" w:hAnsi="Arial" w:cs="Arial"/>
        </w:rPr>
        <w:t xml:space="preserve">Answer: </w:t>
      </w:r>
      <w:r w:rsidRPr="001172E8">
        <w:rPr>
          <w:rFonts w:ascii="Arial" w:hAnsi="Arial" w:cs="Arial"/>
          <w:u w:val="single"/>
        </w:rPr>
        <w:t>State of Exception</w:t>
      </w:r>
    </w:p>
    <w:p w:rsidR="001172E8" w:rsidRPr="001172E8" w:rsidRDefault="001172E8" w:rsidP="001172E8">
      <w:pPr>
        <w:rPr>
          <w:rFonts w:ascii="Arial" w:hAnsi="Arial" w:cs="Arial"/>
        </w:rPr>
      </w:pPr>
    </w:p>
    <w:p w:rsidR="001172E8" w:rsidRPr="001172E8" w:rsidRDefault="00A3044D" w:rsidP="001172E8">
      <w:pPr>
        <w:rPr>
          <w:rFonts w:ascii="Arial" w:hAnsi="Arial" w:cs="Arial"/>
        </w:rPr>
      </w:pPr>
      <w:r>
        <w:rPr>
          <w:rFonts w:ascii="Arial" w:hAnsi="Arial" w:cs="Arial"/>
        </w:rPr>
        <w:t xml:space="preserve">21. </w:t>
      </w:r>
      <w:r w:rsidR="001172E8" w:rsidRPr="001172E8">
        <w:rPr>
          <w:rFonts w:ascii="Arial" w:hAnsi="Arial" w:cs="Arial"/>
        </w:rPr>
        <w:t xml:space="preserve">Theories about his origins have linked him to aliens, dryads, a cult that tied murderers to fast-growing trees, and to a boogeyman from German folklore known as </w:t>
      </w:r>
      <w:proofErr w:type="spellStart"/>
      <w:r w:rsidR="001172E8" w:rsidRPr="001172E8">
        <w:rPr>
          <w:rFonts w:ascii="Arial" w:hAnsi="Arial" w:cs="Arial"/>
          <w:i/>
        </w:rPr>
        <w:t>Der</w:t>
      </w:r>
      <w:proofErr w:type="spellEnd"/>
      <w:r w:rsidR="001172E8" w:rsidRPr="001172E8">
        <w:rPr>
          <w:rFonts w:ascii="Arial" w:hAnsi="Arial" w:cs="Arial"/>
          <w:i/>
        </w:rPr>
        <w:t xml:space="preserve"> Grossman.  </w:t>
      </w:r>
      <w:r w:rsidR="001172E8" w:rsidRPr="001172E8">
        <w:rPr>
          <w:rFonts w:ascii="Arial" w:hAnsi="Arial" w:cs="Arial"/>
        </w:rPr>
        <w:t xml:space="preserve">His victims include a blogger named Damsel, a trio of health and fitness enthusiasts known as the Hybrids, and student filmmaker Alex </w:t>
      </w:r>
      <w:proofErr w:type="spellStart"/>
      <w:r w:rsidR="001172E8" w:rsidRPr="001172E8">
        <w:rPr>
          <w:rFonts w:ascii="Arial" w:hAnsi="Arial" w:cs="Arial"/>
        </w:rPr>
        <w:t>Kralie</w:t>
      </w:r>
      <w:proofErr w:type="spellEnd"/>
      <w:r w:rsidR="001172E8" w:rsidRPr="001172E8">
        <w:rPr>
          <w:rFonts w:ascii="Arial" w:hAnsi="Arial" w:cs="Arial"/>
        </w:rPr>
        <w:t xml:space="preserve">.  The creation of </w:t>
      </w:r>
      <w:proofErr w:type="spellStart"/>
      <w:r w:rsidR="001172E8" w:rsidRPr="001172E8">
        <w:rPr>
          <w:rFonts w:ascii="Arial" w:hAnsi="Arial" w:cs="Arial"/>
        </w:rPr>
        <w:t>SomethingAwful</w:t>
      </w:r>
      <w:proofErr w:type="spellEnd"/>
      <w:r w:rsidR="001172E8" w:rsidRPr="001172E8">
        <w:rPr>
          <w:rFonts w:ascii="Arial" w:hAnsi="Arial" w:cs="Arial"/>
        </w:rPr>
        <w:t xml:space="preserve"> goon Victor Surge, </w:t>
      </w:r>
      <w:proofErr w:type="gramStart"/>
      <w:r w:rsidR="001172E8" w:rsidRPr="001172E8">
        <w:rPr>
          <w:rFonts w:ascii="Arial" w:hAnsi="Arial" w:cs="Arial"/>
        </w:rPr>
        <w:t>F</w:t>
      </w:r>
      <w:r w:rsidR="001172E8">
        <w:rPr>
          <w:rFonts w:ascii="Arial" w:hAnsi="Arial" w:cs="Arial"/>
        </w:rPr>
        <w:t>or</w:t>
      </w:r>
      <w:proofErr w:type="gramEnd"/>
      <w:r w:rsidR="001172E8">
        <w:rPr>
          <w:rFonts w:ascii="Arial" w:hAnsi="Arial" w:cs="Arial"/>
        </w:rPr>
        <w:t xml:space="preserve"> ten points</w:t>
      </w:r>
      <w:r w:rsidR="001172E8" w:rsidRPr="001172E8">
        <w:rPr>
          <w:rFonts w:ascii="Arial" w:hAnsi="Arial" w:cs="Arial"/>
        </w:rPr>
        <w:t>, identify this Internet urban legend, a tall thin faceless man in a suit who mostly just stands around being creepy.</w:t>
      </w:r>
    </w:p>
    <w:p w:rsidR="001172E8" w:rsidRPr="001172E8" w:rsidRDefault="001172E8" w:rsidP="001172E8">
      <w:pPr>
        <w:rPr>
          <w:rFonts w:ascii="Arial" w:hAnsi="Arial" w:cs="Arial"/>
          <w:u w:val="single"/>
        </w:rPr>
      </w:pPr>
      <w:r w:rsidRPr="001172E8">
        <w:rPr>
          <w:rFonts w:ascii="Arial" w:hAnsi="Arial" w:cs="Arial"/>
        </w:rPr>
        <w:t>Answer:  The</w:t>
      </w:r>
      <w:r w:rsidRPr="001172E8">
        <w:rPr>
          <w:rFonts w:ascii="Arial" w:hAnsi="Arial" w:cs="Arial"/>
          <w:u w:val="single"/>
        </w:rPr>
        <w:t xml:space="preserve"> Slender Man  </w:t>
      </w:r>
    </w:p>
    <w:p w:rsidR="001172E8" w:rsidRPr="001172E8" w:rsidRDefault="001172E8" w:rsidP="001172E8">
      <w:pPr>
        <w:rPr>
          <w:rFonts w:ascii="Arial" w:hAnsi="Arial" w:cs="Arial"/>
        </w:rPr>
      </w:pPr>
    </w:p>
    <w:p w:rsidR="001172E8" w:rsidRPr="001172E8" w:rsidRDefault="00A3044D" w:rsidP="001172E8">
      <w:pPr>
        <w:rPr>
          <w:rFonts w:ascii="Arial" w:hAnsi="Arial" w:cs="Arial"/>
        </w:rPr>
      </w:pPr>
      <w:r>
        <w:rPr>
          <w:rFonts w:ascii="Arial" w:hAnsi="Arial" w:cs="Arial"/>
        </w:rPr>
        <w:t xml:space="preserve">22. </w:t>
      </w:r>
      <w:r w:rsidR="001172E8" w:rsidRPr="001172E8">
        <w:rPr>
          <w:rFonts w:ascii="Arial" w:hAnsi="Arial" w:cs="Arial"/>
        </w:rPr>
        <w:t>Held with a year remaining in World War II, it saw the signing of agreements to establish the International bank for Reconstruction and Development, the General Agreement on Tariffs and Trade and the International Monetary Fund.  As the result of this gathering, its system of exchange rate management was in place for nearly three decades.  For ten points, name this gathering in New Hampshire of Allied nations to regulate the international financial</w:t>
      </w:r>
      <w:r w:rsidR="001172E8">
        <w:rPr>
          <w:rFonts w:ascii="Arial" w:hAnsi="Arial" w:cs="Arial"/>
        </w:rPr>
        <w:t xml:space="preserve"> order for the post-war period.</w:t>
      </w:r>
    </w:p>
    <w:p w:rsidR="001172E8" w:rsidRPr="001172E8" w:rsidRDefault="001172E8" w:rsidP="001172E8">
      <w:pPr>
        <w:rPr>
          <w:rFonts w:ascii="Arial" w:hAnsi="Arial" w:cs="Arial"/>
        </w:rPr>
      </w:pPr>
      <w:r w:rsidRPr="001172E8">
        <w:rPr>
          <w:rFonts w:ascii="Arial" w:hAnsi="Arial" w:cs="Arial"/>
        </w:rPr>
        <w:t xml:space="preserve">Answer: The </w:t>
      </w:r>
      <w:r w:rsidRPr="001172E8">
        <w:rPr>
          <w:rFonts w:ascii="Arial" w:hAnsi="Arial" w:cs="Arial"/>
          <w:u w:val="single"/>
        </w:rPr>
        <w:t>United Nations Monetary and Financial Conference</w:t>
      </w:r>
      <w:r w:rsidRPr="001172E8">
        <w:rPr>
          <w:rFonts w:ascii="Arial" w:hAnsi="Arial" w:cs="Arial"/>
        </w:rPr>
        <w:t xml:space="preserve"> or </w:t>
      </w:r>
      <w:proofErr w:type="spellStart"/>
      <w:r w:rsidRPr="001172E8">
        <w:rPr>
          <w:rFonts w:ascii="Arial" w:hAnsi="Arial" w:cs="Arial"/>
          <w:u w:val="single"/>
        </w:rPr>
        <w:t>Bretton</w:t>
      </w:r>
      <w:proofErr w:type="spellEnd"/>
      <w:r w:rsidRPr="001172E8">
        <w:rPr>
          <w:rFonts w:ascii="Arial" w:hAnsi="Arial" w:cs="Arial"/>
          <w:u w:val="single"/>
        </w:rPr>
        <w:t xml:space="preserve"> Woods</w:t>
      </w:r>
      <w:r w:rsidRPr="001172E8">
        <w:rPr>
          <w:rFonts w:ascii="Arial" w:hAnsi="Arial" w:cs="Arial"/>
        </w:rPr>
        <w:t xml:space="preserve"> Conference</w:t>
      </w:r>
    </w:p>
    <w:p w:rsidR="001172E8" w:rsidRDefault="001172E8" w:rsidP="001172E8">
      <w:pPr>
        <w:rPr>
          <w:rFonts w:ascii="Arial" w:hAnsi="Arial" w:cs="Arial"/>
        </w:rPr>
      </w:pPr>
    </w:p>
    <w:p w:rsidR="001172E8" w:rsidRPr="001172E8" w:rsidRDefault="00A3044D" w:rsidP="001172E8">
      <w:pPr>
        <w:rPr>
          <w:rFonts w:ascii="Arial" w:hAnsi="Arial" w:cs="Arial"/>
        </w:rPr>
      </w:pPr>
      <w:r>
        <w:rPr>
          <w:rFonts w:ascii="Arial" w:hAnsi="Arial" w:cs="Arial"/>
        </w:rPr>
        <w:lastRenderedPageBreak/>
        <w:t xml:space="preserve">23. </w:t>
      </w:r>
      <w:r w:rsidR="001172E8" w:rsidRPr="001172E8">
        <w:rPr>
          <w:rFonts w:ascii="Arial" w:hAnsi="Arial" w:cs="Arial"/>
        </w:rPr>
        <w:t>Comprising of a tube, foot and body, the tube can be moved within the body by turning a coarse-adjustment knob.  With one or more lenses that refract, it uses visible light.  Designed around 1600, they were easy to develop and popular because samples can be directly observed by the eye.  For ten points, name this instrument that magnifies extremely small objects so they can be seen easily.</w:t>
      </w:r>
    </w:p>
    <w:p w:rsidR="001172E8" w:rsidRPr="001172E8" w:rsidRDefault="001172E8" w:rsidP="001172E8">
      <w:pPr>
        <w:rPr>
          <w:rFonts w:ascii="Arial" w:hAnsi="Arial" w:cs="Arial"/>
        </w:rPr>
      </w:pPr>
      <w:r w:rsidRPr="001172E8">
        <w:rPr>
          <w:rFonts w:ascii="Arial" w:hAnsi="Arial" w:cs="Arial"/>
        </w:rPr>
        <w:t xml:space="preserve">Answer: </w:t>
      </w:r>
      <w:r w:rsidRPr="001172E8">
        <w:rPr>
          <w:rFonts w:ascii="Arial" w:hAnsi="Arial" w:cs="Arial"/>
          <w:u w:val="single"/>
        </w:rPr>
        <w:t>Optical microscope</w:t>
      </w:r>
      <w:r w:rsidRPr="001172E8">
        <w:rPr>
          <w:rFonts w:ascii="Arial" w:hAnsi="Arial" w:cs="Arial"/>
        </w:rPr>
        <w:t xml:space="preserve"> or </w:t>
      </w:r>
      <w:r w:rsidRPr="001172E8">
        <w:rPr>
          <w:rFonts w:ascii="Arial" w:hAnsi="Arial" w:cs="Arial"/>
          <w:u w:val="single"/>
        </w:rPr>
        <w:t>light microscope</w:t>
      </w:r>
      <w:r w:rsidRPr="001172E8">
        <w:rPr>
          <w:rFonts w:ascii="Arial" w:hAnsi="Arial" w:cs="Arial"/>
        </w:rPr>
        <w:t xml:space="preserve"> (prompt on microscope until “visible”)</w:t>
      </w:r>
    </w:p>
    <w:p w:rsidR="001172E8" w:rsidRDefault="001172E8" w:rsidP="001172E8">
      <w:pPr>
        <w:rPr>
          <w:rFonts w:ascii="Arial" w:hAnsi="Arial" w:cs="Arial"/>
        </w:rPr>
      </w:pPr>
    </w:p>
    <w:p w:rsidR="00A3044D" w:rsidRPr="001172E8" w:rsidRDefault="00A3044D" w:rsidP="00A3044D">
      <w:pPr>
        <w:rPr>
          <w:rFonts w:ascii="Arial" w:hAnsi="Arial" w:cs="Arial"/>
        </w:rPr>
      </w:pPr>
      <w:r>
        <w:rPr>
          <w:rFonts w:ascii="Arial" w:hAnsi="Arial" w:cs="Arial"/>
        </w:rPr>
        <w:t xml:space="preserve">24. </w:t>
      </w:r>
      <w:r w:rsidRPr="001172E8">
        <w:rPr>
          <w:rFonts w:ascii="Arial" w:hAnsi="Arial" w:cs="Arial"/>
        </w:rPr>
        <w:t xml:space="preserve">Its departments include </w:t>
      </w:r>
      <w:proofErr w:type="spellStart"/>
      <w:r w:rsidRPr="001172E8">
        <w:rPr>
          <w:rFonts w:ascii="Arial" w:hAnsi="Arial" w:cs="Arial"/>
        </w:rPr>
        <w:t>Recdep</w:t>
      </w:r>
      <w:proofErr w:type="spellEnd"/>
      <w:r w:rsidRPr="001172E8">
        <w:rPr>
          <w:rFonts w:ascii="Arial" w:hAnsi="Arial" w:cs="Arial"/>
        </w:rPr>
        <w:t xml:space="preserve">, </w:t>
      </w:r>
      <w:proofErr w:type="spellStart"/>
      <w:r w:rsidRPr="001172E8">
        <w:rPr>
          <w:rFonts w:ascii="Arial" w:hAnsi="Arial" w:cs="Arial"/>
        </w:rPr>
        <w:t>Propdep</w:t>
      </w:r>
      <w:proofErr w:type="spellEnd"/>
      <w:r w:rsidRPr="001172E8">
        <w:rPr>
          <w:rFonts w:ascii="Arial" w:hAnsi="Arial" w:cs="Arial"/>
        </w:rPr>
        <w:t xml:space="preserve">, </w:t>
      </w:r>
      <w:proofErr w:type="spellStart"/>
      <w:r w:rsidRPr="001172E8">
        <w:rPr>
          <w:rFonts w:ascii="Arial" w:hAnsi="Arial" w:cs="Arial"/>
        </w:rPr>
        <w:t>Teledep</w:t>
      </w:r>
      <w:proofErr w:type="spellEnd"/>
      <w:r w:rsidRPr="001172E8">
        <w:rPr>
          <w:rFonts w:ascii="Arial" w:hAnsi="Arial" w:cs="Arial"/>
        </w:rPr>
        <w:t xml:space="preserve">, </w:t>
      </w:r>
      <w:proofErr w:type="spellStart"/>
      <w:r w:rsidRPr="001172E8">
        <w:rPr>
          <w:rFonts w:ascii="Arial" w:hAnsi="Arial" w:cs="Arial"/>
        </w:rPr>
        <w:t>Resdep</w:t>
      </w:r>
      <w:proofErr w:type="spellEnd"/>
      <w:r w:rsidRPr="001172E8">
        <w:rPr>
          <w:rFonts w:ascii="Arial" w:hAnsi="Arial" w:cs="Arial"/>
        </w:rPr>
        <w:t xml:space="preserve">, and </w:t>
      </w:r>
      <w:proofErr w:type="spellStart"/>
      <w:r w:rsidRPr="001172E8">
        <w:rPr>
          <w:rFonts w:ascii="Arial" w:hAnsi="Arial" w:cs="Arial"/>
        </w:rPr>
        <w:t>Ficdep</w:t>
      </w:r>
      <w:proofErr w:type="spellEnd"/>
      <w:r w:rsidRPr="001172E8">
        <w:rPr>
          <w:rFonts w:ascii="Arial" w:hAnsi="Arial" w:cs="Arial"/>
        </w:rPr>
        <w:t xml:space="preserve">, which contains </w:t>
      </w:r>
      <w:proofErr w:type="spellStart"/>
      <w:r w:rsidRPr="001172E8">
        <w:rPr>
          <w:rFonts w:ascii="Arial" w:hAnsi="Arial" w:cs="Arial"/>
        </w:rPr>
        <w:t>Pornosec</w:t>
      </w:r>
      <w:proofErr w:type="spellEnd"/>
      <w:r w:rsidRPr="001172E8">
        <w:rPr>
          <w:rFonts w:ascii="Arial" w:hAnsi="Arial" w:cs="Arial"/>
        </w:rPr>
        <w:t xml:space="preserve">.  Aptly named for what it creates by rewriting historical events, it is located in an enormous pyramid.  Its party’s slogans are on the outside wall.  </w:t>
      </w:r>
      <w:proofErr w:type="gramStart"/>
      <w:r w:rsidRPr="001172E8">
        <w:rPr>
          <w:rFonts w:ascii="Arial" w:hAnsi="Arial" w:cs="Arial"/>
        </w:rPr>
        <w:t>In its thousands of rooms, can be found Winston Smith.</w:t>
      </w:r>
      <w:proofErr w:type="gramEnd"/>
      <w:r w:rsidRPr="001172E8">
        <w:rPr>
          <w:rFonts w:ascii="Arial" w:hAnsi="Arial" w:cs="Arial"/>
        </w:rPr>
        <w:t xml:space="preserve">  For ten points, name this ministry of Oceania from </w:t>
      </w:r>
      <w:r w:rsidRPr="001172E8">
        <w:rPr>
          <w:rFonts w:ascii="Arial" w:hAnsi="Arial" w:cs="Arial"/>
          <w:i/>
        </w:rPr>
        <w:t>Nineteen-Eighty-Four</w:t>
      </w:r>
      <w:r w:rsidRPr="001172E8">
        <w:rPr>
          <w:rFonts w:ascii="Arial" w:hAnsi="Arial" w:cs="Arial"/>
        </w:rPr>
        <w:t>.</w:t>
      </w:r>
    </w:p>
    <w:p w:rsidR="00A3044D" w:rsidRPr="001172E8" w:rsidRDefault="00A3044D" w:rsidP="00A3044D">
      <w:pPr>
        <w:rPr>
          <w:rFonts w:ascii="Arial" w:hAnsi="Arial" w:cs="Arial"/>
          <w:u w:val="single"/>
        </w:rPr>
      </w:pPr>
      <w:r w:rsidRPr="001172E8">
        <w:rPr>
          <w:rFonts w:ascii="Arial" w:hAnsi="Arial" w:cs="Arial"/>
        </w:rPr>
        <w:t xml:space="preserve">Answer: The </w:t>
      </w:r>
      <w:r w:rsidRPr="001172E8">
        <w:rPr>
          <w:rFonts w:ascii="Arial" w:hAnsi="Arial" w:cs="Arial"/>
          <w:u w:val="single"/>
        </w:rPr>
        <w:t>Ministry of Truth</w:t>
      </w:r>
      <w:r w:rsidRPr="001172E8">
        <w:rPr>
          <w:rFonts w:ascii="Arial" w:hAnsi="Arial" w:cs="Arial"/>
        </w:rPr>
        <w:t xml:space="preserve"> or </w:t>
      </w:r>
      <w:proofErr w:type="spellStart"/>
      <w:r w:rsidRPr="001172E8">
        <w:rPr>
          <w:rFonts w:ascii="Arial" w:hAnsi="Arial" w:cs="Arial"/>
          <w:u w:val="single"/>
        </w:rPr>
        <w:t>Minitrue</w:t>
      </w:r>
      <w:proofErr w:type="spellEnd"/>
    </w:p>
    <w:p w:rsidR="00A3044D" w:rsidRPr="001172E8" w:rsidRDefault="00A3044D" w:rsidP="00A3044D">
      <w:pPr>
        <w:rPr>
          <w:rFonts w:ascii="Arial" w:hAnsi="Arial" w:cs="Arial"/>
        </w:rPr>
      </w:pPr>
    </w:p>
    <w:p w:rsidR="00A3044D" w:rsidRDefault="00A3044D">
      <w:pPr>
        <w:spacing w:after="200" w:line="276" w:lineRule="auto"/>
        <w:rPr>
          <w:rFonts w:ascii="Arial" w:hAnsi="Arial" w:cs="Arial"/>
        </w:rPr>
      </w:pPr>
      <w:r>
        <w:rPr>
          <w:rFonts w:ascii="Arial" w:hAnsi="Arial" w:cs="Arial"/>
        </w:rPr>
        <w:br w:type="page"/>
      </w:r>
    </w:p>
    <w:p w:rsidR="00414058" w:rsidRDefault="00A3044D" w:rsidP="001172E8">
      <w:pPr>
        <w:rPr>
          <w:rFonts w:ascii="Arial" w:hAnsi="Arial" w:cs="Arial"/>
        </w:rPr>
      </w:pPr>
      <w:r>
        <w:rPr>
          <w:rFonts w:ascii="Arial" w:hAnsi="Arial" w:cs="Arial"/>
        </w:rPr>
        <w:lastRenderedPageBreak/>
        <w:t>BONUS QUESTIONS (B2B)</w:t>
      </w:r>
    </w:p>
    <w:p w:rsidR="00A3044D" w:rsidRDefault="00A3044D" w:rsidP="001172E8">
      <w:pPr>
        <w:rPr>
          <w:rFonts w:ascii="Arial" w:hAnsi="Arial" w:cs="Arial"/>
        </w:rPr>
      </w:pP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1. </w:t>
      </w:r>
      <w:proofErr w:type="gramStart"/>
      <w:r w:rsidRPr="002C0F91">
        <w:rPr>
          <w:rFonts w:ascii="Arial" w:hAnsi="Arial" w:cs="Arial"/>
          <w:color w:val="000000" w:themeColor="text1"/>
        </w:rPr>
        <w:t>For</w:t>
      </w:r>
      <w:proofErr w:type="gramEnd"/>
      <w:r w:rsidRPr="002C0F91">
        <w:rPr>
          <w:rFonts w:ascii="Arial" w:hAnsi="Arial" w:cs="Arial"/>
          <w:color w:val="000000" w:themeColor="text1"/>
        </w:rPr>
        <w:t xml:space="preserve"> ten points each, name these works of Nob</w:t>
      </w:r>
      <w:r>
        <w:rPr>
          <w:rFonts w:ascii="Arial" w:hAnsi="Arial" w:cs="Arial"/>
          <w:color w:val="000000" w:themeColor="text1"/>
        </w:rPr>
        <w:t xml:space="preserve">el laureate Mario Vargas </w:t>
      </w:r>
      <w:proofErr w:type="spellStart"/>
      <w:r>
        <w:rPr>
          <w:rFonts w:ascii="Arial" w:hAnsi="Arial" w:cs="Arial"/>
          <w:color w:val="000000" w:themeColor="text1"/>
        </w:rPr>
        <w:t>Llosa</w:t>
      </w:r>
      <w:proofErr w:type="spellEnd"/>
      <w:r>
        <w:rPr>
          <w:rFonts w:ascii="Arial" w:hAnsi="Arial" w:cs="Arial"/>
          <w:color w:val="000000" w:themeColor="text1"/>
        </w:rPr>
        <w:t>.</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 This 1969 novel deals with conversation in a bar near a dog pound between a minister’s son Santiago Zavala and his chauffer </w:t>
      </w:r>
      <w:proofErr w:type="spellStart"/>
      <w:r w:rsidRPr="002C0F91">
        <w:rPr>
          <w:rFonts w:ascii="Arial" w:hAnsi="Arial" w:cs="Arial"/>
          <w:color w:val="000000" w:themeColor="text1"/>
        </w:rPr>
        <w:t>Ambrosio</w:t>
      </w:r>
      <w:proofErr w:type="spellEnd"/>
      <w:r w:rsidRPr="002C0F91">
        <w:rPr>
          <w:rFonts w:ascii="Arial" w:hAnsi="Arial" w:cs="Arial"/>
          <w:color w:val="000000" w:themeColor="text1"/>
        </w:rPr>
        <w:t xml:space="preserve"> about the minister’s role in the murder of a notorious underworld figure.</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Answer: </w:t>
      </w:r>
      <w:r w:rsidRPr="002C0F91">
        <w:rPr>
          <w:rFonts w:ascii="Arial" w:hAnsi="Arial" w:cs="Arial"/>
          <w:color w:val="000000" w:themeColor="text1"/>
          <w:u w:val="single"/>
        </w:rPr>
        <w:t>Conversation in the Cathedral</w:t>
      </w:r>
      <w:r w:rsidRPr="002C0F91">
        <w:rPr>
          <w:rFonts w:ascii="Arial" w:hAnsi="Arial" w:cs="Arial"/>
          <w:color w:val="000000" w:themeColor="text1"/>
        </w:rPr>
        <w:t xml:space="preserve"> or </w:t>
      </w:r>
      <w:proofErr w:type="spellStart"/>
      <w:r w:rsidRPr="002C0F91">
        <w:rPr>
          <w:rFonts w:ascii="Arial" w:hAnsi="Arial" w:cs="Arial"/>
          <w:color w:val="000000" w:themeColor="text1"/>
          <w:u w:val="single"/>
        </w:rPr>
        <w:t>Conversación</w:t>
      </w:r>
      <w:proofErr w:type="spellEnd"/>
      <w:r w:rsidRPr="002C0F91">
        <w:rPr>
          <w:rFonts w:ascii="Arial" w:hAnsi="Arial" w:cs="Arial"/>
          <w:color w:val="000000" w:themeColor="text1"/>
          <w:u w:val="single"/>
        </w:rPr>
        <w:t xml:space="preserve"> en La </w:t>
      </w:r>
      <w:proofErr w:type="spellStart"/>
      <w:r w:rsidRPr="002C0F91">
        <w:rPr>
          <w:rFonts w:ascii="Arial" w:hAnsi="Arial" w:cs="Arial"/>
          <w:color w:val="000000" w:themeColor="text1"/>
          <w:u w:val="single"/>
        </w:rPr>
        <w:t>Catedral</w:t>
      </w:r>
      <w:proofErr w:type="spellEnd"/>
      <w:r w:rsidRPr="002C0F91">
        <w:rPr>
          <w:rFonts w:ascii="Arial" w:hAnsi="Arial" w:cs="Arial"/>
          <w:color w:val="000000" w:themeColor="text1"/>
          <w:u w:val="single"/>
        </w:rPr>
        <w:t xml:space="preserve"> </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b) Set over several decades of the 20th century in the Peruvian desert and jungle, this 1966 story is told non-chronologically and includes characters named by their titles, such as the lieutenant and the native, in</w:t>
      </w:r>
      <w:r>
        <w:rPr>
          <w:rFonts w:ascii="Arial" w:hAnsi="Arial" w:cs="Arial"/>
          <w:color w:val="000000" w:themeColor="text1"/>
        </w:rPr>
        <w:t xml:space="preserve"> power struggles in the jungle.</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Answer: The </w:t>
      </w:r>
      <w:r w:rsidRPr="002C0F91">
        <w:rPr>
          <w:rFonts w:ascii="Arial" w:hAnsi="Arial" w:cs="Arial"/>
          <w:color w:val="000000" w:themeColor="text1"/>
          <w:u w:val="single"/>
        </w:rPr>
        <w:t>Green House</w:t>
      </w:r>
      <w:r w:rsidRPr="002C0F91">
        <w:rPr>
          <w:rFonts w:ascii="Arial" w:hAnsi="Arial" w:cs="Arial"/>
          <w:color w:val="000000" w:themeColor="text1"/>
        </w:rPr>
        <w:t xml:space="preserve"> or </w:t>
      </w:r>
      <w:r w:rsidRPr="002C0F91">
        <w:rPr>
          <w:rFonts w:ascii="Arial" w:hAnsi="Arial" w:cs="Arial"/>
          <w:color w:val="000000" w:themeColor="text1"/>
          <w:u w:val="single"/>
        </w:rPr>
        <w:t xml:space="preserve">La casa </w:t>
      </w:r>
      <w:proofErr w:type="spellStart"/>
      <w:r w:rsidRPr="002C0F91">
        <w:rPr>
          <w:rFonts w:ascii="Arial" w:hAnsi="Arial" w:cs="Arial"/>
          <w:color w:val="000000" w:themeColor="text1"/>
          <w:u w:val="single"/>
        </w:rPr>
        <w:t>verde</w:t>
      </w:r>
      <w:proofErr w:type="spellEnd"/>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c) Vargas </w:t>
      </w:r>
      <w:proofErr w:type="spellStart"/>
      <w:r w:rsidRPr="002C0F91">
        <w:rPr>
          <w:rFonts w:ascii="Arial" w:hAnsi="Arial" w:cs="Arial"/>
          <w:color w:val="000000" w:themeColor="text1"/>
        </w:rPr>
        <w:t>Llosa’s</w:t>
      </w:r>
      <w:proofErr w:type="spellEnd"/>
      <w:r w:rsidRPr="002C0F91">
        <w:rPr>
          <w:rFonts w:ascii="Arial" w:hAnsi="Arial" w:cs="Arial"/>
          <w:color w:val="000000" w:themeColor="text1"/>
        </w:rPr>
        <w:t xml:space="preserve"> first </w:t>
      </w:r>
      <w:proofErr w:type="gramStart"/>
      <w:r w:rsidRPr="002C0F91">
        <w:rPr>
          <w:rFonts w:ascii="Arial" w:hAnsi="Arial" w:cs="Arial"/>
          <w:color w:val="000000" w:themeColor="text1"/>
        </w:rPr>
        <w:t>novel,</w:t>
      </w:r>
      <w:proofErr w:type="gramEnd"/>
      <w:r w:rsidRPr="002C0F91">
        <w:rPr>
          <w:rFonts w:ascii="Arial" w:hAnsi="Arial" w:cs="Arial"/>
          <w:color w:val="000000" w:themeColor="text1"/>
        </w:rPr>
        <w:t xml:space="preserve"> takes place at the </w:t>
      </w:r>
      <w:proofErr w:type="spellStart"/>
      <w:r w:rsidRPr="002C0F91">
        <w:rPr>
          <w:rFonts w:ascii="Arial" w:hAnsi="Arial" w:cs="Arial"/>
          <w:color w:val="000000" w:themeColor="text1"/>
        </w:rPr>
        <w:t>Leoncio</w:t>
      </w:r>
      <w:proofErr w:type="spellEnd"/>
      <w:r w:rsidRPr="002C0F91">
        <w:rPr>
          <w:rFonts w:ascii="Arial" w:hAnsi="Arial" w:cs="Arial"/>
          <w:color w:val="000000" w:themeColor="text1"/>
        </w:rPr>
        <w:t xml:space="preserve"> Prado Military Academy and involves multiple perspectives.  Its descriptions of the academy led to a thousand copies being burned and the book being condemned as “a plan</w:t>
      </w:r>
      <w:r>
        <w:rPr>
          <w:rFonts w:ascii="Arial" w:hAnsi="Arial" w:cs="Arial"/>
          <w:color w:val="000000" w:themeColor="text1"/>
        </w:rPr>
        <w:t xml:space="preserve"> by Ecuador to denigrate Peru.”</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Answer: The </w:t>
      </w:r>
      <w:r w:rsidRPr="002C0F91">
        <w:rPr>
          <w:rFonts w:ascii="Arial" w:hAnsi="Arial" w:cs="Arial"/>
          <w:color w:val="000000" w:themeColor="text1"/>
          <w:u w:val="single"/>
        </w:rPr>
        <w:t>Time of the Hero</w:t>
      </w:r>
      <w:r w:rsidRPr="002C0F91">
        <w:rPr>
          <w:rFonts w:ascii="Arial" w:hAnsi="Arial" w:cs="Arial"/>
          <w:color w:val="000000" w:themeColor="text1"/>
        </w:rPr>
        <w:t xml:space="preserve"> or </w:t>
      </w:r>
      <w:r w:rsidRPr="002C0F91">
        <w:rPr>
          <w:rFonts w:ascii="Arial" w:hAnsi="Arial" w:cs="Arial"/>
          <w:color w:val="000000" w:themeColor="text1"/>
          <w:u w:val="single"/>
        </w:rPr>
        <w:t xml:space="preserve">La ciudad y los </w:t>
      </w:r>
      <w:proofErr w:type="spellStart"/>
      <w:r w:rsidRPr="002C0F91">
        <w:rPr>
          <w:rFonts w:ascii="Arial" w:hAnsi="Arial" w:cs="Arial"/>
          <w:color w:val="000000" w:themeColor="text1"/>
          <w:u w:val="single"/>
        </w:rPr>
        <w:t>perros</w:t>
      </w:r>
      <w:proofErr w:type="spellEnd"/>
    </w:p>
    <w:p w:rsidR="00A3044D" w:rsidRDefault="00A3044D" w:rsidP="00A3044D">
      <w:pPr>
        <w:rPr>
          <w:rFonts w:ascii="Arial" w:hAnsi="Arial" w:cs="Arial"/>
          <w:color w:val="000000" w:themeColor="text1"/>
        </w:rPr>
      </w:pP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2. </w:t>
      </w:r>
      <w:r w:rsidRPr="002C0F91">
        <w:rPr>
          <w:rFonts w:ascii="Arial" w:hAnsi="Arial" w:cs="Arial"/>
          <w:color w:val="000000" w:themeColor="text1"/>
        </w:rPr>
        <w:t>For ten points each answer the following questions about human resources in contemporary business.</w:t>
      </w:r>
    </w:p>
    <w:p w:rsidR="00A3044D" w:rsidRPr="002C0F91" w:rsidRDefault="00A3044D" w:rsidP="00A3044D">
      <w:pPr>
        <w:rPr>
          <w:rFonts w:ascii="Arial" w:hAnsi="Arial" w:cs="Arial"/>
          <w:color w:val="000000" w:themeColor="text1"/>
        </w:rPr>
      </w:pPr>
      <w:r>
        <w:rPr>
          <w:rFonts w:ascii="Arial" w:hAnsi="Arial" w:cs="Arial"/>
          <w:color w:val="000000" w:themeColor="text1"/>
        </w:rPr>
        <w:t>a</w:t>
      </w:r>
      <w:r w:rsidRPr="002C0F91">
        <w:rPr>
          <w:rFonts w:ascii="Arial" w:hAnsi="Arial" w:cs="Arial"/>
          <w:color w:val="000000" w:themeColor="text1"/>
        </w:rPr>
        <w:t>) This process usually involves a written assessment issued on a regular basis.  Often the written assessment is only part of a multi-step process.  Name this process designed to show how well workers are doing their jobs.</w:t>
      </w: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Answer: </w:t>
      </w:r>
      <w:r w:rsidRPr="002C0F91">
        <w:rPr>
          <w:rFonts w:ascii="Arial" w:hAnsi="Arial" w:cs="Arial"/>
          <w:color w:val="000000" w:themeColor="text1"/>
          <w:u w:val="single"/>
        </w:rPr>
        <w:t>Performance Appraisal</w:t>
      </w:r>
      <w:r w:rsidRPr="002C0F91">
        <w:rPr>
          <w:rFonts w:ascii="Arial" w:hAnsi="Arial" w:cs="Arial"/>
          <w:color w:val="000000" w:themeColor="text1"/>
        </w:rPr>
        <w:t>s (please accept the plural or singular)</w:t>
      </w:r>
    </w:p>
    <w:p w:rsidR="00A3044D" w:rsidRPr="002C0F91" w:rsidRDefault="00A3044D" w:rsidP="00A3044D">
      <w:pPr>
        <w:rPr>
          <w:rFonts w:ascii="Arial" w:hAnsi="Arial" w:cs="Arial"/>
          <w:color w:val="000000" w:themeColor="text1"/>
        </w:rPr>
      </w:pPr>
      <w:r>
        <w:rPr>
          <w:rFonts w:ascii="Arial" w:hAnsi="Arial" w:cs="Arial"/>
          <w:color w:val="000000" w:themeColor="text1"/>
        </w:rPr>
        <w:t>b</w:t>
      </w:r>
      <w:r w:rsidRPr="002C0F91">
        <w:rPr>
          <w:rFonts w:ascii="Arial" w:hAnsi="Arial" w:cs="Arial"/>
          <w:color w:val="000000" w:themeColor="text1"/>
        </w:rPr>
        <w:t>) A sample question is, think of a time you had to cope with a major situation in your job, what did you do?  Name this type of interviewing which assesses how you reacted to difficult or important job situations in the past.</w:t>
      </w: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Answer: </w:t>
      </w:r>
      <w:r w:rsidRPr="002C0F91">
        <w:rPr>
          <w:rFonts w:ascii="Arial" w:hAnsi="Arial" w:cs="Arial"/>
          <w:color w:val="000000" w:themeColor="text1"/>
          <w:u w:val="single"/>
        </w:rPr>
        <w:t>Behaviour-Based</w:t>
      </w:r>
      <w:r w:rsidRPr="002C0F91">
        <w:rPr>
          <w:rFonts w:ascii="Arial" w:hAnsi="Arial" w:cs="Arial"/>
          <w:color w:val="000000" w:themeColor="text1"/>
        </w:rPr>
        <w:t xml:space="preserve"> Interviewing (also accept </w:t>
      </w:r>
      <w:r w:rsidRPr="002C0F91">
        <w:rPr>
          <w:rFonts w:ascii="Arial" w:hAnsi="Arial" w:cs="Arial"/>
          <w:color w:val="000000" w:themeColor="text1"/>
          <w:u w:val="single"/>
        </w:rPr>
        <w:t xml:space="preserve">Behaviour-Focused </w:t>
      </w:r>
      <w:r w:rsidRPr="002C0F91">
        <w:rPr>
          <w:rFonts w:ascii="Arial" w:hAnsi="Arial" w:cs="Arial"/>
          <w:color w:val="000000" w:themeColor="text1"/>
        </w:rPr>
        <w:t>Interviewing)</w:t>
      </w:r>
    </w:p>
    <w:p w:rsidR="00A3044D" w:rsidRPr="002C0F91" w:rsidRDefault="00A3044D" w:rsidP="00A3044D">
      <w:pPr>
        <w:rPr>
          <w:rFonts w:ascii="Arial" w:hAnsi="Arial" w:cs="Arial"/>
          <w:color w:val="000000" w:themeColor="text1"/>
        </w:rPr>
      </w:pPr>
      <w:r>
        <w:rPr>
          <w:rFonts w:ascii="Arial" w:hAnsi="Arial" w:cs="Arial"/>
          <w:color w:val="000000" w:themeColor="text1"/>
        </w:rPr>
        <w:t>c</w:t>
      </w:r>
      <w:r w:rsidRPr="002C0F91">
        <w:rPr>
          <w:rFonts w:ascii="Arial" w:hAnsi="Arial" w:cs="Arial"/>
          <w:color w:val="000000" w:themeColor="text1"/>
        </w:rPr>
        <w:t xml:space="preserve">) Typing and lifting can cause painful injuries.  Name these </w:t>
      </w:r>
      <w:proofErr w:type="gramStart"/>
      <w:r w:rsidRPr="002C0F91">
        <w:rPr>
          <w:rFonts w:ascii="Arial" w:hAnsi="Arial" w:cs="Arial"/>
          <w:color w:val="000000" w:themeColor="text1"/>
        </w:rPr>
        <w:t>type</w:t>
      </w:r>
      <w:proofErr w:type="gramEnd"/>
      <w:r w:rsidRPr="002C0F91">
        <w:rPr>
          <w:rFonts w:ascii="Arial" w:hAnsi="Arial" w:cs="Arial"/>
          <w:color w:val="000000" w:themeColor="text1"/>
        </w:rPr>
        <w:t xml:space="preserve"> of injuries that occur when workers perform the same functions over and over again.</w:t>
      </w: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Answer: </w:t>
      </w:r>
      <w:r w:rsidRPr="002C0F91">
        <w:rPr>
          <w:rFonts w:ascii="Arial" w:hAnsi="Arial" w:cs="Arial"/>
          <w:color w:val="000000" w:themeColor="text1"/>
          <w:u w:val="single"/>
        </w:rPr>
        <w:t>Repetitive Strain Injuries</w:t>
      </w:r>
      <w:r w:rsidRPr="002C0F91">
        <w:rPr>
          <w:rFonts w:ascii="Arial" w:hAnsi="Arial" w:cs="Arial"/>
          <w:color w:val="000000" w:themeColor="text1"/>
        </w:rPr>
        <w:t xml:space="preserve"> OR </w:t>
      </w:r>
      <w:r w:rsidRPr="002C0F91">
        <w:rPr>
          <w:rFonts w:ascii="Arial" w:hAnsi="Arial" w:cs="Arial"/>
          <w:color w:val="000000" w:themeColor="text1"/>
          <w:u w:val="single"/>
        </w:rPr>
        <w:t>Repetitive Stress Injuries</w:t>
      </w:r>
      <w:r w:rsidRPr="002C0F91">
        <w:rPr>
          <w:rFonts w:ascii="Arial" w:hAnsi="Arial" w:cs="Arial"/>
          <w:color w:val="000000" w:themeColor="text1"/>
        </w:rPr>
        <w:t xml:space="preserve"> OR </w:t>
      </w:r>
      <w:r w:rsidRPr="002C0F91">
        <w:rPr>
          <w:rFonts w:ascii="Arial" w:hAnsi="Arial" w:cs="Arial"/>
          <w:color w:val="000000" w:themeColor="text1"/>
          <w:u w:val="single"/>
        </w:rPr>
        <w:t>RSIs</w:t>
      </w:r>
    </w:p>
    <w:p w:rsidR="00A3044D" w:rsidRDefault="00A3044D" w:rsidP="00A3044D">
      <w:pPr>
        <w:rPr>
          <w:rFonts w:ascii="Arial" w:hAnsi="Arial" w:cs="Arial"/>
          <w:color w:val="000000" w:themeColor="text1"/>
        </w:rPr>
      </w:pP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3. </w:t>
      </w:r>
      <w:r w:rsidRPr="002C0F91">
        <w:rPr>
          <w:rFonts w:ascii="Arial" w:hAnsi="Arial" w:cs="Arial"/>
          <w:color w:val="000000" w:themeColor="text1"/>
        </w:rPr>
        <w:t>Answer these questions about former parts of the Russian Empire for ten points each.</w:t>
      </w:r>
    </w:p>
    <w:p w:rsidR="00A3044D" w:rsidRPr="002C0F91" w:rsidRDefault="00A3044D" w:rsidP="00A3044D">
      <w:pPr>
        <w:rPr>
          <w:rFonts w:ascii="Arial" w:hAnsi="Arial" w:cs="Arial"/>
          <w:color w:val="000000" w:themeColor="text1"/>
        </w:rPr>
      </w:pPr>
      <w:proofErr w:type="gramStart"/>
      <w:r>
        <w:rPr>
          <w:rFonts w:ascii="Arial" w:hAnsi="Arial" w:cs="Arial"/>
          <w:color w:val="000000" w:themeColor="text1"/>
        </w:rPr>
        <w:t>a</w:t>
      </w:r>
      <w:r w:rsidRPr="002C0F91">
        <w:rPr>
          <w:rFonts w:ascii="Arial" w:hAnsi="Arial" w:cs="Arial"/>
          <w:color w:val="000000" w:themeColor="text1"/>
        </w:rPr>
        <w:t>)This</w:t>
      </w:r>
      <w:proofErr w:type="gramEnd"/>
      <w:r w:rsidRPr="002C0F91">
        <w:rPr>
          <w:rFonts w:ascii="Arial" w:hAnsi="Arial" w:cs="Arial"/>
          <w:color w:val="000000" w:themeColor="text1"/>
        </w:rPr>
        <w:t xml:space="preserve"> city was created by a decree of Empress Catherine the Great in 1794.  Its most iconic symbol is the Potemkin Steps (</w:t>
      </w:r>
      <w:proofErr w:type="spellStart"/>
      <w:r w:rsidRPr="002C0F91">
        <w:rPr>
          <w:rFonts w:ascii="Arial" w:hAnsi="Arial" w:cs="Arial"/>
          <w:color w:val="000000" w:themeColor="text1"/>
        </w:rPr>
        <w:t>Primorsky</w:t>
      </w:r>
      <w:proofErr w:type="spellEnd"/>
      <w:r w:rsidRPr="002C0F91">
        <w:rPr>
          <w:rFonts w:ascii="Arial" w:hAnsi="Arial" w:cs="Arial"/>
          <w:color w:val="000000" w:themeColor="text1"/>
        </w:rPr>
        <w:t xml:space="preserve"> Stairs).  For ten points name this most populous port city on the Black Sea.</w:t>
      </w: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Answer: </w:t>
      </w:r>
      <w:r w:rsidRPr="002C0F91">
        <w:rPr>
          <w:rFonts w:ascii="Arial" w:hAnsi="Arial" w:cs="Arial"/>
          <w:color w:val="000000" w:themeColor="text1"/>
          <w:u w:val="single"/>
        </w:rPr>
        <w:t>Odessa</w:t>
      </w:r>
    </w:p>
    <w:p w:rsidR="00A3044D" w:rsidRPr="002C0F91" w:rsidRDefault="00A3044D" w:rsidP="00A3044D">
      <w:pPr>
        <w:rPr>
          <w:rFonts w:ascii="Arial" w:hAnsi="Arial" w:cs="Arial"/>
          <w:color w:val="000000" w:themeColor="text1"/>
        </w:rPr>
      </w:pPr>
      <w:r>
        <w:rPr>
          <w:rFonts w:ascii="Arial" w:hAnsi="Arial" w:cs="Arial"/>
          <w:color w:val="000000" w:themeColor="text1"/>
        </w:rPr>
        <w:t>b</w:t>
      </w:r>
      <w:r w:rsidRPr="002C0F91">
        <w:rPr>
          <w:rFonts w:ascii="Arial" w:hAnsi="Arial" w:cs="Arial"/>
          <w:color w:val="000000" w:themeColor="text1"/>
        </w:rPr>
        <w:t>)</w:t>
      </w:r>
      <w:r>
        <w:rPr>
          <w:rFonts w:ascii="Arial" w:hAnsi="Arial" w:cs="Arial"/>
          <w:color w:val="000000" w:themeColor="text1"/>
        </w:rPr>
        <w:t xml:space="preserve"> </w:t>
      </w:r>
      <w:r w:rsidRPr="002C0F91">
        <w:rPr>
          <w:rFonts w:ascii="Arial" w:hAnsi="Arial" w:cs="Arial"/>
          <w:color w:val="000000" w:themeColor="text1"/>
        </w:rPr>
        <w:t xml:space="preserve">UNESCO considers this city’s German </w:t>
      </w:r>
      <w:hyperlink r:id="rId8" w:tooltip="Art Nouveau" w:history="1">
        <w:r w:rsidRPr="002C0F91">
          <w:rPr>
            <w:rStyle w:val="Hyperlink"/>
            <w:rFonts w:ascii="Arial" w:hAnsi="Arial" w:cs="Arial"/>
            <w:color w:val="000000" w:themeColor="text1"/>
            <w:u w:val="none"/>
          </w:rPr>
          <w:t>Art Nouveau</w:t>
        </w:r>
      </w:hyperlink>
      <w:r w:rsidRPr="002C0F91">
        <w:rPr>
          <w:rFonts w:ascii="Arial" w:hAnsi="Arial" w:cs="Arial"/>
          <w:color w:val="000000" w:themeColor="text1"/>
        </w:rPr>
        <w:t xml:space="preserve"> architecture to be unparalleled anywhere in the world.  It has the largest airport among the Baltic </w:t>
      </w:r>
      <w:proofErr w:type="gramStart"/>
      <w:r w:rsidRPr="002C0F91">
        <w:rPr>
          <w:rFonts w:ascii="Arial" w:hAnsi="Arial" w:cs="Arial"/>
          <w:color w:val="000000" w:themeColor="text1"/>
        </w:rPr>
        <w:t>states</w:t>
      </w:r>
      <w:proofErr w:type="gramEnd"/>
      <w:r w:rsidRPr="002C0F91">
        <w:rPr>
          <w:rFonts w:ascii="Arial" w:hAnsi="Arial" w:cs="Arial"/>
          <w:color w:val="000000" w:themeColor="text1"/>
        </w:rPr>
        <w:t xml:space="preserve">.  For ten points name this city located at the mouth of the river </w:t>
      </w:r>
      <w:proofErr w:type="spellStart"/>
      <w:r w:rsidRPr="002C0F91">
        <w:rPr>
          <w:rFonts w:ascii="Arial" w:hAnsi="Arial" w:cs="Arial"/>
          <w:color w:val="000000" w:themeColor="text1"/>
        </w:rPr>
        <w:t>Daugava</w:t>
      </w:r>
      <w:proofErr w:type="spellEnd"/>
      <w:r w:rsidRPr="002C0F91">
        <w:rPr>
          <w:rFonts w:ascii="Arial" w:hAnsi="Arial" w:cs="Arial"/>
          <w:color w:val="000000" w:themeColor="text1"/>
        </w:rPr>
        <w:t>. </w:t>
      </w: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Answer: </w:t>
      </w:r>
      <w:r w:rsidRPr="002C0F91">
        <w:rPr>
          <w:rFonts w:ascii="Arial" w:hAnsi="Arial" w:cs="Arial"/>
          <w:color w:val="000000" w:themeColor="text1"/>
          <w:u w:val="single"/>
        </w:rPr>
        <w:t>Riga</w:t>
      </w:r>
    </w:p>
    <w:p w:rsidR="00A3044D" w:rsidRPr="002C0F91" w:rsidRDefault="00A3044D" w:rsidP="00A3044D">
      <w:pPr>
        <w:rPr>
          <w:rFonts w:ascii="Arial" w:hAnsi="Arial" w:cs="Arial"/>
          <w:color w:val="000000" w:themeColor="text1"/>
        </w:rPr>
      </w:pPr>
      <w:proofErr w:type="gramStart"/>
      <w:r>
        <w:rPr>
          <w:rFonts w:ascii="Arial" w:hAnsi="Arial" w:cs="Arial"/>
          <w:color w:val="000000" w:themeColor="text1"/>
        </w:rPr>
        <w:t>c</w:t>
      </w:r>
      <w:r w:rsidRPr="002C0F91">
        <w:rPr>
          <w:rFonts w:ascii="Arial" w:hAnsi="Arial" w:cs="Arial"/>
          <w:color w:val="000000" w:themeColor="text1"/>
        </w:rPr>
        <w:t>)The</w:t>
      </w:r>
      <w:proofErr w:type="gramEnd"/>
      <w:r w:rsidRPr="002C0F91">
        <w:rPr>
          <w:rFonts w:ascii="Arial" w:hAnsi="Arial" w:cs="Arial"/>
          <w:color w:val="000000" w:themeColor="text1"/>
        </w:rPr>
        <w:t xml:space="preserve"> first </w:t>
      </w:r>
      <w:hyperlink r:id="rId9" w:tooltip="Oil well" w:history="1">
        <w:r w:rsidRPr="002C0F91">
          <w:rPr>
            <w:rStyle w:val="Hyperlink"/>
            <w:rFonts w:ascii="Arial" w:hAnsi="Arial" w:cs="Arial"/>
            <w:color w:val="000000" w:themeColor="text1"/>
            <w:u w:val="none"/>
          </w:rPr>
          <w:t>oil well</w:t>
        </w:r>
      </w:hyperlink>
      <w:r w:rsidRPr="002C0F91">
        <w:rPr>
          <w:rFonts w:ascii="Arial" w:hAnsi="Arial" w:cs="Arial"/>
          <w:color w:val="000000" w:themeColor="text1"/>
        </w:rPr>
        <w:t xml:space="preserve"> was mechanically drilled in this city in 1846.  Its name is believed to come from Old </w:t>
      </w:r>
      <w:hyperlink r:id="rId10" w:tooltip="Persian language" w:history="1">
        <w:r w:rsidRPr="002C0F91">
          <w:rPr>
            <w:rStyle w:val="Hyperlink"/>
            <w:rFonts w:ascii="Arial" w:hAnsi="Arial" w:cs="Arial"/>
            <w:color w:val="000000" w:themeColor="text1"/>
            <w:u w:val="none"/>
          </w:rPr>
          <w:t>Persian</w:t>
        </w:r>
      </w:hyperlink>
      <w:r w:rsidRPr="002C0F91">
        <w:rPr>
          <w:rFonts w:ascii="Arial" w:hAnsi="Arial" w:cs="Arial"/>
          <w:color w:val="000000" w:themeColor="text1"/>
        </w:rPr>
        <w:t xml:space="preserve"> meaning "wind-pounded city.”  For ten points named this city located on the southern shore of the </w:t>
      </w:r>
      <w:hyperlink r:id="rId11" w:tooltip="Absheron" w:history="1">
        <w:proofErr w:type="spellStart"/>
        <w:r w:rsidRPr="002C0F91">
          <w:rPr>
            <w:rStyle w:val="Hyperlink"/>
            <w:rFonts w:ascii="Arial" w:hAnsi="Arial" w:cs="Arial"/>
            <w:color w:val="000000" w:themeColor="text1"/>
            <w:u w:val="none"/>
          </w:rPr>
          <w:t>Absheron</w:t>
        </w:r>
        <w:proofErr w:type="spellEnd"/>
        <w:r w:rsidRPr="002C0F91">
          <w:rPr>
            <w:rStyle w:val="Hyperlink"/>
            <w:rFonts w:ascii="Arial" w:hAnsi="Arial" w:cs="Arial"/>
            <w:color w:val="000000" w:themeColor="text1"/>
            <w:u w:val="none"/>
          </w:rPr>
          <w:t xml:space="preserve"> Peninsula</w:t>
        </w:r>
      </w:hyperlink>
      <w:r w:rsidRPr="002C0F91">
        <w:rPr>
          <w:rFonts w:ascii="Arial" w:hAnsi="Arial" w:cs="Arial"/>
          <w:color w:val="000000" w:themeColor="text1"/>
        </w:rPr>
        <w:t>.</w:t>
      </w:r>
    </w:p>
    <w:p w:rsidR="00A3044D" w:rsidRPr="002C0F91" w:rsidRDefault="00A3044D" w:rsidP="00A3044D">
      <w:pPr>
        <w:rPr>
          <w:rFonts w:ascii="Arial" w:hAnsi="Arial" w:cs="Arial"/>
          <w:bCs/>
          <w:color w:val="000000" w:themeColor="text1"/>
        </w:rPr>
      </w:pPr>
      <w:r>
        <w:rPr>
          <w:rFonts w:ascii="Arial" w:hAnsi="Arial" w:cs="Arial"/>
          <w:color w:val="000000" w:themeColor="text1"/>
        </w:rPr>
        <w:t xml:space="preserve">Answer: </w:t>
      </w:r>
      <w:r w:rsidRPr="002C0F91">
        <w:rPr>
          <w:rFonts w:ascii="Arial" w:hAnsi="Arial" w:cs="Arial"/>
          <w:color w:val="000000" w:themeColor="text1"/>
          <w:u w:val="single"/>
        </w:rPr>
        <w:t>Baku</w:t>
      </w:r>
      <w:r w:rsidRPr="002C0F91">
        <w:rPr>
          <w:rFonts w:ascii="Arial" w:hAnsi="Arial" w:cs="Arial"/>
          <w:color w:val="000000" w:themeColor="text1"/>
        </w:rPr>
        <w:t xml:space="preserve"> (Also accept </w:t>
      </w:r>
      <w:proofErr w:type="spellStart"/>
      <w:r w:rsidRPr="002C0F91">
        <w:rPr>
          <w:rFonts w:ascii="Arial" w:hAnsi="Arial" w:cs="Arial"/>
          <w:bCs/>
          <w:color w:val="000000" w:themeColor="text1"/>
          <w:u w:val="single"/>
        </w:rPr>
        <w:t>Baki</w:t>
      </w:r>
      <w:proofErr w:type="spellEnd"/>
      <w:r w:rsidRPr="002C0F91">
        <w:rPr>
          <w:rFonts w:ascii="Arial" w:hAnsi="Arial" w:cs="Arial"/>
          <w:color w:val="000000" w:themeColor="text1"/>
        </w:rPr>
        <w:t xml:space="preserve"> or </w:t>
      </w:r>
      <w:proofErr w:type="spellStart"/>
      <w:r w:rsidRPr="002C0F91">
        <w:rPr>
          <w:rFonts w:ascii="Arial" w:hAnsi="Arial" w:cs="Arial"/>
          <w:bCs/>
          <w:color w:val="000000" w:themeColor="text1"/>
          <w:u w:val="single"/>
        </w:rPr>
        <w:t>Bakou</w:t>
      </w:r>
      <w:proofErr w:type="spellEnd"/>
      <w:r w:rsidRPr="002C0F91">
        <w:rPr>
          <w:rFonts w:ascii="Arial" w:hAnsi="Arial" w:cs="Arial"/>
          <w:bCs/>
          <w:color w:val="000000" w:themeColor="text1"/>
        </w:rPr>
        <w:t>)</w:t>
      </w:r>
    </w:p>
    <w:p w:rsidR="00A3044D" w:rsidRDefault="00A3044D" w:rsidP="00A3044D">
      <w:pPr>
        <w:rPr>
          <w:rFonts w:ascii="Arial" w:hAnsi="Arial" w:cs="Arial"/>
          <w:color w:val="000000" w:themeColor="text1"/>
        </w:rPr>
      </w:pP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4. </w:t>
      </w:r>
      <w:proofErr w:type="gramStart"/>
      <w:r w:rsidRPr="002C0F91">
        <w:rPr>
          <w:rFonts w:ascii="Arial" w:hAnsi="Arial" w:cs="Arial"/>
          <w:color w:val="000000" w:themeColor="text1"/>
        </w:rPr>
        <w:t>For</w:t>
      </w:r>
      <w:proofErr w:type="gramEnd"/>
      <w:r w:rsidRPr="002C0F91">
        <w:rPr>
          <w:rFonts w:ascii="Arial" w:hAnsi="Arial" w:cs="Arial"/>
          <w:color w:val="000000" w:themeColor="text1"/>
        </w:rPr>
        <w:t xml:space="preserve"> ten points each, answer the following questions about sexuality.</w:t>
      </w:r>
    </w:p>
    <w:p w:rsidR="00A3044D" w:rsidRPr="002C0F91" w:rsidRDefault="00A3044D" w:rsidP="00A3044D">
      <w:pPr>
        <w:rPr>
          <w:rFonts w:ascii="Arial" w:hAnsi="Arial" w:cs="Arial"/>
          <w:color w:val="000000" w:themeColor="text1"/>
        </w:rPr>
      </w:pPr>
      <w:r>
        <w:rPr>
          <w:rFonts w:ascii="Arial" w:hAnsi="Arial" w:cs="Arial"/>
          <w:color w:val="000000" w:themeColor="text1"/>
        </w:rPr>
        <w:lastRenderedPageBreak/>
        <w:t>a)</w:t>
      </w:r>
      <w:r w:rsidRPr="002C0F91">
        <w:rPr>
          <w:rFonts w:ascii="Arial" w:hAnsi="Arial" w:cs="Arial"/>
          <w:color w:val="000000" w:themeColor="text1"/>
        </w:rPr>
        <w:t xml:space="preserve"> Name this term which indicates that two sexual partners are exclusive with one another.</w:t>
      </w: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Answer: </w:t>
      </w:r>
      <w:r w:rsidRPr="002C0F91">
        <w:rPr>
          <w:rFonts w:ascii="Arial" w:hAnsi="Arial" w:cs="Arial"/>
          <w:color w:val="000000" w:themeColor="text1"/>
          <w:u w:val="single"/>
        </w:rPr>
        <w:t>Monogamy</w:t>
      </w:r>
      <w:r w:rsidRPr="002C0F91">
        <w:rPr>
          <w:rFonts w:ascii="Arial" w:hAnsi="Arial" w:cs="Arial"/>
          <w:color w:val="000000" w:themeColor="text1"/>
        </w:rPr>
        <w:t xml:space="preserve"> (Also accept </w:t>
      </w:r>
      <w:r w:rsidRPr="002C0F91">
        <w:rPr>
          <w:rFonts w:ascii="Arial" w:hAnsi="Arial" w:cs="Arial"/>
          <w:color w:val="000000" w:themeColor="text1"/>
          <w:u w:val="single"/>
        </w:rPr>
        <w:t>Monogamous relationship</w:t>
      </w:r>
      <w:r w:rsidRPr="002C0F91">
        <w:rPr>
          <w:rFonts w:ascii="Arial" w:hAnsi="Arial" w:cs="Arial"/>
          <w:color w:val="000000" w:themeColor="text1"/>
        </w:rPr>
        <w:t xml:space="preserve"> or </w:t>
      </w:r>
      <w:r w:rsidRPr="002C0F91">
        <w:rPr>
          <w:rFonts w:ascii="Arial" w:hAnsi="Arial" w:cs="Arial"/>
          <w:color w:val="000000" w:themeColor="text1"/>
          <w:u w:val="single"/>
        </w:rPr>
        <w:t>Monogamous</w:t>
      </w:r>
      <w:r w:rsidRPr="002C0F91">
        <w:rPr>
          <w:rFonts w:ascii="Arial" w:hAnsi="Arial" w:cs="Arial"/>
          <w:color w:val="000000" w:themeColor="text1"/>
        </w:rPr>
        <w:t>)</w:t>
      </w:r>
    </w:p>
    <w:p w:rsidR="00A3044D" w:rsidRPr="002C0F91" w:rsidRDefault="00A3044D" w:rsidP="00A3044D">
      <w:pPr>
        <w:rPr>
          <w:rFonts w:ascii="Arial" w:hAnsi="Arial" w:cs="Arial"/>
          <w:color w:val="000000" w:themeColor="text1"/>
        </w:rPr>
      </w:pPr>
      <w:r>
        <w:rPr>
          <w:rFonts w:ascii="Arial" w:hAnsi="Arial" w:cs="Arial"/>
          <w:color w:val="000000" w:themeColor="text1"/>
        </w:rPr>
        <w:t>b)</w:t>
      </w:r>
      <w:r w:rsidRPr="002C0F91">
        <w:rPr>
          <w:rFonts w:ascii="Arial" w:hAnsi="Arial" w:cs="Arial"/>
          <w:color w:val="000000" w:themeColor="text1"/>
        </w:rPr>
        <w:t xml:space="preserve"> In a 1978 study human males aged 12-19 reported how often they thought about sex.  How often did they think about sex?</w:t>
      </w:r>
    </w:p>
    <w:p w:rsidR="00A3044D" w:rsidRPr="002C0F91" w:rsidRDefault="00A3044D" w:rsidP="00A3044D">
      <w:pPr>
        <w:rPr>
          <w:rFonts w:ascii="Arial" w:hAnsi="Arial" w:cs="Arial"/>
          <w:color w:val="000000" w:themeColor="text1"/>
          <w:u w:val="single"/>
        </w:rPr>
      </w:pPr>
      <w:r>
        <w:rPr>
          <w:rFonts w:ascii="Arial" w:hAnsi="Arial" w:cs="Arial"/>
          <w:color w:val="000000" w:themeColor="text1"/>
        </w:rPr>
        <w:t xml:space="preserve">Answer: </w:t>
      </w:r>
      <w:r w:rsidRPr="002C0F91">
        <w:rPr>
          <w:rFonts w:ascii="Arial" w:hAnsi="Arial" w:cs="Arial"/>
          <w:color w:val="000000" w:themeColor="text1"/>
        </w:rPr>
        <w:t xml:space="preserve">Once every </w:t>
      </w:r>
      <w:r w:rsidRPr="002C0F91">
        <w:rPr>
          <w:rFonts w:ascii="Arial" w:hAnsi="Arial" w:cs="Arial"/>
          <w:color w:val="000000" w:themeColor="text1"/>
          <w:u w:val="single"/>
        </w:rPr>
        <w:t>five minutes</w:t>
      </w:r>
    </w:p>
    <w:p w:rsidR="00A3044D" w:rsidRPr="002C0F91" w:rsidRDefault="00A3044D" w:rsidP="00A3044D">
      <w:pPr>
        <w:rPr>
          <w:rFonts w:ascii="Arial" w:hAnsi="Arial" w:cs="Arial"/>
          <w:color w:val="000000" w:themeColor="text1"/>
        </w:rPr>
      </w:pPr>
      <w:r>
        <w:rPr>
          <w:rFonts w:ascii="Arial" w:hAnsi="Arial" w:cs="Arial"/>
          <w:color w:val="000000" w:themeColor="text1"/>
        </w:rPr>
        <w:t>c</w:t>
      </w:r>
      <w:r w:rsidRPr="002C0F91">
        <w:rPr>
          <w:rFonts w:ascii="Arial" w:hAnsi="Arial" w:cs="Arial"/>
          <w:color w:val="000000" w:themeColor="text1"/>
        </w:rPr>
        <w:t xml:space="preserve">) He published the “The Role of Urethra in Female Orgasm” (1950). In 1981 sexologists John D. Perry and Beverly Whipple named the </w:t>
      </w:r>
      <w:hyperlink r:id="rId12" w:tooltip="G-spot" w:history="1">
        <w:r w:rsidRPr="002C0F91">
          <w:rPr>
            <w:rStyle w:val="Hyperlink"/>
            <w:rFonts w:ascii="Arial" w:hAnsi="Arial" w:cs="Arial"/>
            <w:color w:val="000000" w:themeColor="text1"/>
            <w:u w:val="none"/>
          </w:rPr>
          <w:t>G-spot</w:t>
        </w:r>
      </w:hyperlink>
      <w:r w:rsidRPr="002C0F91">
        <w:rPr>
          <w:rFonts w:ascii="Arial" w:hAnsi="Arial" w:cs="Arial"/>
          <w:color w:val="000000" w:themeColor="text1"/>
        </w:rPr>
        <w:t xml:space="preserve"> in his honour.</w:t>
      </w: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Answer: </w:t>
      </w:r>
      <w:hyperlink r:id="rId13" w:tooltip="Ernst Gräfenberg" w:history="1">
        <w:r w:rsidRPr="002C0F91">
          <w:rPr>
            <w:rStyle w:val="Hyperlink"/>
            <w:rFonts w:ascii="Arial" w:hAnsi="Arial" w:cs="Arial"/>
            <w:color w:val="000000" w:themeColor="text1"/>
            <w:u w:val="none"/>
          </w:rPr>
          <w:t xml:space="preserve">Ernst </w:t>
        </w:r>
        <w:proofErr w:type="spellStart"/>
        <w:r w:rsidRPr="002C0F91">
          <w:rPr>
            <w:rStyle w:val="Hyperlink"/>
            <w:rFonts w:ascii="Arial" w:hAnsi="Arial" w:cs="Arial"/>
            <w:color w:val="000000" w:themeColor="text1"/>
          </w:rPr>
          <w:t>Gräfenberg</w:t>
        </w:r>
        <w:proofErr w:type="spellEnd"/>
      </w:hyperlink>
    </w:p>
    <w:p w:rsidR="00A3044D" w:rsidRDefault="00A3044D" w:rsidP="00A3044D">
      <w:pPr>
        <w:rPr>
          <w:rFonts w:ascii="Arial" w:hAnsi="Arial" w:cs="Arial"/>
          <w:color w:val="000000" w:themeColor="text1"/>
        </w:rPr>
      </w:pP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5. </w:t>
      </w:r>
      <w:r w:rsidRPr="002C0F91">
        <w:rPr>
          <w:rFonts w:ascii="Arial" w:hAnsi="Arial" w:cs="Arial"/>
          <w:color w:val="000000" w:themeColor="text1"/>
        </w:rPr>
        <w:t>Answer the following questions about Canadian history for ten points each.</w:t>
      </w:r>
    </w:p>
    <w:p w:rsidR="00A3044D" w:rsidRPr="002C0F91" w:rsidRDefault="00A3044D" w:rsidP="00A3044D">
      <w:pPr>
        <w:rPr>
          <w:rFonts w:ascii="Arial" w:hAnsi="Arial" w:cs="Arial"/>
          <w:color w:val="000000" w:themeColor="text1"/>
        </w:rPr>
      </w:pPr>
      <w:r>
        <w:rPr>
          <w:rFonts w:ascii="Arial" w:hAnsi="Arial" w:cs="Arial"/>
          <w:color w:val="000000" w:themeColor="text1"/>
        </w:rPr>
        <w:t>a)</w:t>
      </w:r>
      <w:r w:rsidRPr="002C0F91">
        <w:rPr>
          <w:rFonts w:ascii="Arial" w:hAnsi="Arial" w:cs="Arial"/>
          <w:color w:val="000000" w:themeColor="text1"/>
        </w:rPr>
        <w:t xml:space="preserve"> It began on April 12, 1980 at the Atlantic Ocean in St. John’s, Newfoundland.  The event intended to raise money for cancer research and it became one of the most inspirational events in Canadian history.  For ten points name this event in which Terry Fox ran across Canada with an artificial leg.</w:t>
      </w:r>
    </w:p>
    <w:p w:rsidR="00A3044D" w:rsidRPr="002C0F91" w:rsidRDefault="00A3044D" w:rsidP="00A3044D">
      <w:pPr>
        <w:rPr>
          <w:rFonts w:ascii="Arial" w:hAnsi="Arial" w:cs="Arial"/>
          <w:color w:val="000000" w:themeColor="text1"/>
          <w:u w:val="single"/>
        </w:rPr>
      </w:pPr>
      <w:r>
        <w:rPr>
          <w:rFonts w:ascii="Arial" w:hAnsi="Arial" w:cs="Arial"/>
          <w:color w:val="000000" w:themeColor="text1"/>
        </w:rPr>
        <w:t xml:space="preserve">Answer: </w:t>
      </w:r>
      <w:r w:rsidRPr="002C0F91">
        <w:rPr>
          <w:rFonts w:ascii="Arial" w:hAnsi="Arial" w:cs="Arial"/>
          <w:color w:val="000000" w:themeColor="text1"/>
        </w:rPr>
        <w:t xml:space="preserve">The </w:t>
      </w:r>
      <w:r w:rsidRPr="002C0F91">
        <w:rPr>
          <w:rFonts w:ascii="Arial" w:hAnsi="Arial" w:cs="Arial"/>
          <w:color w:val="000000" w:themeColor="text1"/>
          <w:u w:val="single"/>
        </w:rPr>
        <w:t>Marathon of Hope</w:t>
      </w:r>
    </w:p>
    <w:p w:rsidR="00A3044D" w:rsidRPr="002C0F91" w:rsidRDefault="00A3044D" w:rsidP="00A3044D">
      <w:pPr>
        <w:rPr>
          <w:rFonts w:ascii="Arial" w:hAnsi="Arial" w:cs="Arial"/>
          <w:color w:val="000000" w:themeColor="text1"/>
        </w:rPr>
      </w:pPr>
      <w:r>
        <w:rPr>
          <w:rFonts w:ascii="Arial" w:hAnsi="Arial" w:cs="Arial"/>
          <w:color w:val="000000" w:themeColor="text1"/>
        </w:rPr>
        <w:t>b)</w:t>
      </w:r>
      <w:r w:rsidRPr="002C0F91">
        <w:rPr>
          <w:rFonts w:ascii="Arial" w:hAnsi="Arial" w:cs="Arial"/>
          <w:color w:val="000000" w:themeColor="text1"/>
        </w:rPr>
        <w:t xml:space="preserve"> He began on March 21, 1985 and finished on May 22, 1987.  In his Man in Motion World Tour he circled the world in a wheelchair raising $26 million for spinal cord research and quality of life initiatives.  For ten points name this man who was a torchbearer during the opening ceremonies of the </w:t>
      </w:r>
      <w:hyperlink r:id="rId14" w:tooltip="2010 Winter Olympics" w:history="1">
        <w:r w:rsidRPr="002C0F91">
          <w:rPr>
            <w:rStyle w:val="Hyperlink"/>
            <w:rFonts w:ascii="Arial" w:hAnsi="Arial" w:cs="Arial"/>
            <w:color w:val="000000" w:themeColor="text1"/>
            <w:u w:val="none"/>
          </w:rPr>
          <w:t>2010 Winter Olympics</w:t>
        </w:r>
      </w:hyperlink>
      <w:r w:rsidRPr="002C0F91">
        <w:rPr>
          <w:rFonts w:ascii="Arial" w:hAnsi="Arial" w:cs="Arial"/>
          <w:color w:val="000000" w:themeColor="text1"/>
        </w:rPr>
        <w:t>.</w:t>
      </w: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Answer: </w:t>
      </w:r>
      <w:r w:rsidRPr="002C0F91">
        <w:rPr>
          <w:rFonts w:ascii="Arial" w:hAnsi="Arial" w:cs="Arial"/>
          <w:color w:val="000000" w:themeColor="text1"/>
        </w:rPr>
        <w:t xml:space="preserve">Rick </w:t>
      </w:r>
      <w:r w:rsidRPr="002C0F91">
        <w:rPr>
          <w:rFonts w:ascii="Arial" w:hAnsi="Arial" w:cs="Arial"/>
          <w:color w:val="000000" w:themeColor="text1"/>
          <w:u w:val="single"/>
        </w:rPr>
        <w:t>Hansen</w:t>
      </w:r>
      <w:hyperlink r:id="rId15" w:anchor="cite_note-0" w:history="1"/>
      <w:r w:rsidRPr="002C0F91">
        <w:rPr>
          <w:rFonts w:ascii="Arial" w:hAnsi="Arial" w:cs="Arial"/>
          <w:color w:val="000000" w:themeColor="text1"/>
        </w:rPr>
        <w:t xml:space="preserve">     </w:t>
      </w:r>
    </w:p>
    <w:p w:rsidR="00A3044D" w:rsidRPr="002C0F91" w:rsidRDefault="00A3044D" w:rsidP="00A3044D">
      <w:pPr>
        <w:rPr>
          <w:rFonts w:ascii="Arial" w:hAnsi="Arial" w:cs="Arial"/>
          <w:color w:val="000000" w:themeColor="text1"/>
        </w:rPr>
      </w:pPr>
      <w:r>
        <w:rPr>
          <w:rFonts w:ascii="Arial" w:hAnsi="Arial" w:cs="Arial"/>
          <w:color w:val="000000" w:themeColor="text1"/>
        </w:rPr>
        <w:t>c)</w:t>
      </w:r>
      <w:r w:rsidRPr="002C0F91">
        <w:rPr>
          <w:rFonts w:ascii="Arial" w:hAnsi="Arial" w:cs="Arial"/>
          <w:color w:val="000000" w:themeColor="text1"/>
        </w:rPr>
        <w:t xml:space="preserve"> Canadian producer/composer David Foster and British musician John Parr originally wrote this song to honour Rick Hansen.  For ten points name this song which was also the theme song for a 1985 movie which earned Rob Lowe a </w:t>
      </w:r>
      <w:proofErr w:type="spellStart"/>
      <w:r w:rsidRPr="002C0F91">
        <w:rPr>
          <w:rFonts w:ascii="Arial" w:hAnsi="Arial" w:cs="Arial"/>
          <w:color w:val="000000" w:themeColor="text1"/>
        </w:rPr>
        <w:t>razzie</w:t>
      </w:r>
      <w:proofErr w:type="spellEnd"/>
      <w:r w:rsidRPr="002C0F91">
        <w:rPr>
          <w:rFonts w:ascii="Arial" w:hAnsi="Arial" w:cs="Arial"/>
          <w:color w:val="000000" w:themeColor="text1"/>
        </w:rPr>
        <w:t xml:space="preserve"> award. </w:t>
      </w: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Answer: </w:t>
      </w:r>
      <w:r w:rsidRPr="002C0F91">
        <w:rPr>
          <w:rFonts w:ascii="Arial" w:hAnsi="Arial" w:cs="Arial"/>
          <w:color w:val="000000" w:themeColor="text1"/>
        </w:rPr>
        <w:t>"</w:t>
      </w:r>
      <w:hyperlink r:id="rId16" w:tooltip="St. Elmo's Fire (Man in Motion)" w:history="1">
        <w:r w:rsidRPr="002C0F91">
          <w:rPr>
            <w:rStyle w:val="Hyperlink"/>
            <w:rFonts w:ascii="Arial" w:hAnsi="Arial" w:cs="Arial"/>
            <w:color w:val="000000" w:themeColor="text1"/>
          </w:rPr>
          <w:t>St. Elmo's Fire (Man in Motion)</w:t>
        </w:r>
      </w:hyperlink>
      <w:r w:rsidRPr="002C0F91">
        <w:rPr>
          <w:rFonts w:ascii="Arial" w:hAnsi="Arial" w:cs="Arial"/>
          <w:color w:val="000000" w:themeColor="text1"/>
        </w:rPr>
        <w:t xml:space="preserve">" (Full title required) </w:t>
      </w:r>
    </w:p>
    <w:p w:rsidR="00A3044D" w:rsidRDefault="00A3044D" w:rsidP="00A3044D">
      <w:pPr>
        <w:rPr>
          <w:rFonts w:ascii="Arial" w:hAnsi="Arial" w:cs="Arial"/>
          <w:color w:val="000000" w:themeColor="text1"/>
        </w:rPr>
      </w:pP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6. </w:t>
      </w:r>
      <w:r w:rsidRPr="002C0F91">
        <w:rPr>
          <w:rFonts w:ascii="Arial" w:hAnsi="Arial" w:cs="Arial"/>
          <w:color w:val="000000" w:themeColor="text1"/>
        </w:rPr>
        <w:t>For ten points each answer the following questions about feminism.</w:t>
      </w:r>
    </w:p>
    <w:p w:rsidR="00A3044D" w:rsidRPr="002C0F91" w:rsidRDefault="00A3044D" w:rsidP="00A3044D">
      <w:pPr>
        <w:rPr>
          <w:rFonts w:ascii="Arial" w:hAnsi="Arial" w:cs="Arial"/>
          <w:color w:val="000000" w:themeColor="text1"/>
        </w:rPr>
      </w:pPr>
      <w:r>
        <w:rPr>
          <w:rFonts w:ascii="Arial" w:hAnsi="Arial" w:cs="Arial"/>
          <w:color w:val="000000" w:themeColor="text1"/>
        </w:rPr>
        <w:t>a</w:t>
      </w:r>
      <w:r w:rsidRPr="002C0F91">
        <w:rPr>
          <w:rFonts w:ascii="Arial" w:hAnsi="Arial" w:cs="Arial"/>
          <w:color w:val="000000" w:themeColor="text1"/>
        </w:rPr>
        <w:t>)</w:t>
      </w:r>
      <w:r>
        <w:rPr>
          <w:rFonts w:ascii="Arial" w:hAnsi="Arial" w:cs="Arial"/>
          <w:color w:val="000000" w:themeColor="text1"/>
        </w:rPr>
        <w:t xml:space="preserve"> </w:t>
      </w:r>
      <w:r w:rsidRPr="002C0F91">
        <w:rPr>
          <w:rFonts w:ascii="Arial" w:hAnsi="Arial" w:cs="Arial"/>
          <w:color w:val="000000" w:themeColor="text1"/>
        </w:rPr>
        <w:t xml:space="preserve">In 1872 she illegally voted in the US Presidential election.  Name this woman who argued that the privileges of citizenship contained no gender qualification.    </w:t>
      </w: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Answer: </w:t>
      </w:r>
      <w:r w:rsidRPr="002C0F91">
        <w:rPr>
          <w:rFonts w:ascii="Arial" w:hAnsi="Arial" w:cs="Arial"/>
          <w:color w:val="000000" w:themeColor="text1"/>
        </w:rPr>
        <w:t xml:space="preserve">Susan B. </w:t>
      </w:r>
      <w:r w:rsidRPr="002C0F91">
        <w:rPr>
          <w:rFonts w:ascii="Arial" w:hAnsi="Arial" w:cs="Arial"/>
          <w:color w:val="000000" w:themeColor="text1"/>
          <w:u w:val="single"/>
        </w:rPr>
        <w:t>Anthony</w:t>
      </w:r>
    </w:p>
    <w:p w:rsidR="00A3044D" w:rsidRPr="002C0F91" w:rsidRDefault="00A3044D" w:rsidP="00A3044D">
      <w:pPr>
        <w:rPr>
          <w:rFonts w:ascii="Arial" w:hAnsi="Arial" w:cs="Arial"/>
          <w:color w:val="000000" w:themeColor="text1"/>
        </w:rPr>
      </w:pPr>
      <w:r>
        <w:rPr>
          <w:rFonts w:ascii="Arial" w:hAnsi="Arial" w:cs="Arial"/>
          <w:color w:val="000000" w:themeColor="text1"/>
        </w:rPr>
        <w:t>b</w:t>
      </w:r>
      <w:r w:rsidRPr="002C0F91">
        <w:rPr>
          <w:rFonts w:ascii="Arial" w:hAnsi="Arial" w:cs="Arial"/>
          <w:color w:val="000000" w:themeColor="text1"/>
        </w:rPr>
        <w:t>)</w:t>
      </w:r>
      <w:r>
        <w:rPr>
          <w:rFonts w:ascii="Arial" w:hAnsi="Arial" w:cs="Arial"/>
          <w:color w:val="000000" w:themeColor="text1"/>
        </w:rPr>
        <w:t xml:space="preserve"> </w:t>
      </w:r>
      <w:r w:rsidRPr="002C0F91">
        <w:rPr>
          <w:rFonts w:ascii="Arial" w:hAnsi="Arial" w:cs="Arial"/>
          <w:color w:val="000000" w:themeColor="text1"/>
        </w:rPr>
        <w:t xml:space="preserve">In 1949 </w:t>
      </w:r>
      <w:r w:rsidRPr="002C0F91">
        <w:rPr>
          <w:rFonts w:ascii="Arial" w:hAnsi="Arial" w:cs="Arial"/>
          <w:bCs/>
          <w:color w:val="000000" w:themeColor="text1"/>
        </w:rPr>
        <w:t>Simone de Beauvoir wrote</w:t>
      </w:r>
      <w:r w:rsidRPr="002C0F91">
        <w:rPr>
          <w:rFonts w:ascii="Arial" w:hAnsi="Arial" w:cs="Arial"/>
          <w:color w:val="000000" w:themeColor="text1"/>
        </w:rPr>
        <w:t xml:space="preserve"> a treatise examining women's oppression. Name this foundational tract of contemporary feminism. </w:t>
      </w:r>
    </w:p>
    <w:p w:rsidR="00A3044D" w:rsidRPr="002C0F91" w:rsidRDefault="00A3044D" w:rsidP="00A3044D">
      <w:pPr>
        <w:rPr>
          <w:rFonts w:ascii="Arial" w:hAnsi="Arial" w:cs="Arial"/>
          <w:iCs/>
          <w:color w:val="000000" w:themeColor="text1"/>
          <w:u w:val="single"/>
        </w:rPr>
      </w:pPr>
      <w:r>
        <w:rPr>
          <w:rFonts w:ascii="Arial" w:hAnsi="Arial" w:cs="Arial"/>
          <w:color w:val="000000" w:themeColor="text1"/>
        </w:rPr>
        <w:t xml:space="preserve">Answer: </w:t>
      </w:r>
      <w:hyperlink r:id="rId17" w:tooltip="The Second Sex" w:history="1">
        <w:r w:rsidRPr="002C0F91">
          <w:rPr>
            <w:rStyle w:val="Hyperlink"/>
            <w:rFonts w:ascii="Arial" w:hAnsi="Arial" w:cs="Arial"/>
            <w:iCs/>
            <w:color w:val="000000" w:themeColor="text1"/>
            <w:u w:val="none"/>
          </w:rPr>
          <w:t xml:space="preserve">The </w:t>
        </w:r>
        <w:r w:rsidRPr="002C0F91">
          <w:rPr>
            <w:rStyle w:val="Hyperlink"/>
            <w:rFonts w:ascii="Arial" w:hAnsi="Arial" w:cs="Arial"/>
            <w:iCs/>
            <w:color w:val="000000" w:themeColor="text1"/>
          </w:rPr>
          <w:t>Second Sex</w:t>
        </w:r>
      </w:hyperlink>
    </w:p>
    <w:p w:rsidR="00A3044D" w:rsidRPr="002C0F91" w:rsidRDefault="00A3044D" w:rsidP="00A3044D">
      <w:pPr>
        <w:rPr>
          <w:rFonts w:ascii="Arial" w:hAnsi="Arial" w:cs="Arial"/>
          <w:color w:val="000000" w:themeColor="text1"/>
        </w:rPr>
      </w:pPr>
      <w:r>
        <w:rPr>
          <w:rFonts w:ascii="Arial" w:hAnsi="Arial" w:cs="Arial"/>
          <w:iCs/>
          <w:color w:val="000000" w:themeColor="text1"/>
        </w:rPr>
        <w:t>c</w:t>
      </w:r>
      <w:r w:rsidRPr="002C0F91">
        <w:rPr>
          <w:rFonts w:ascii="Arial" w:hAnsi="Arial" w:cs="Arial"/>
          <w:iCs/>
          <w:color w:val="000000" w:themeColor="text1"/>
        </w:rPr>
        <w:t>)</w:t>
      </w:r>
      <w:r>
        <w:rPr>
          <w:rFonts w:ascii="Arial" w:hAnsi="Arial" w:cs="Arial"/>
          <w:iCs/>
          <w:color w:val="000000" w:themeColor="text1"/>
        </w:rPr>
        <w:t xml:space="preserve"> </w:t>
      </w:r>
      <w:r w:rsidRPr="002C0F91">
        <w:rPr>
          <w:rFonts w:ascii="Arial" w:hAnsi="Arial" w:cs="Arial"/>
          <w:iCs/>
          <w:color w:val="000000" w:themeColor="text1"/>
        </w:rPr>
        <w:t xml:space="preserve">Name this strand of </w:t>
      </w:r>
      <w:r w:rsidRPr="002C0F91">
        <w:rPr>
          <w:rFonts w:ascii="Arial" w:hAnsi="Arial" w:cs="Arial"/>
          <w:color w:val="000000" w:themeColor="text1"/>
        </w:rPr>
        <w:t xml:space="preserve">feminism which seeks to challenge the second wave's definitions of </w:t>
      </w:r>
      <w:hyperlink r:id="rId18" w:tooltip="Femininity" w:history="1">
        <w:r w:rsidRPr="002C0F91">
          <w:rPr>
            <w:rStyle w:val="Hyperlink"/>
            <w:rFonts w:ascii="Arial" w:hAnsi="Arial" w:cs="Arial"/>
            <w:color w:val="000000" w:themeColor="text1"/>
            <w:u w:val="none"/>
          </w:rPr>
          <w:t>femininity</w:t>
        </w:r>
      </w:hyperlink>
      <w:r w:rsidRPr="002C0F91">
        <w:rPr>
          <w:rFonts w:ascii="Arial" w:hAnsi="Arial" w:cs="Arial"/>
          <w:color w:val="000000" w:themeColor="text1"/>
        </w:rPr>
        <w:t>, which often assumed a universal female identity and over-emphasized the experiences of upper-middle-class white women.</w:t>
      </w: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Answer: </w:t>
      </w:r>
      <w:r w:rsidRPr="002C0F91">
        <w:rPr>
          <w:rFonts w:ascii="Arial" w:hAnsi="Arial" w:cs="Arial"/>
          <w:color w:val="000000" w:themeColor="text1"/>
          <w:u w:val="single"/>
        </w:rPr>
        <w:t>Third-wave</w:t>
      </w:r>
      <w:r w:rsidRPr="002C0F91">
        <w:rPr>
          <w:rFonts w:ascii="Arial" w:hAnsi="Arial" w:cs="Arial"/>
          <w:color w:val="000000" w:themeColor="text1"/>
        </w:rPr>
        <w:t xml:space="preserve"> feminism</w:t>
      </w:r>
    </w:p>
    <w:p w:rsidR="00A3044D" w:rsidRDefault="00A3044D" w:rsidP="00A3044D">
      <w:pPr>
        <w:rPr>
          <w:rFonts w:ascii="Arial" w:hAnsi="Arial" w:cs="Arial"/>
          <w:color w:val="000000" w:themeColor="text1"/>
        </w:rPr>
      </w:pP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7. </w:t>
      </w:r>
      <w:r w:rsidRPr="002C0F91">
        <w:rPr>
          <w:rFonts w:ascii="Arial" w:hAnsi="Arial" w:cs="Arial"/>
          <w:color w:val="000000" w:themeColor="text1"/>
        </w:rPr>
        <w:t>Since the last VETO</w:t>
      </w:r>
      <w:r>
        <w:rPr>
          <w:rFonts w:ascii="Arial" w:hAnsi="Arial" w:cs="Arial"/>
          <w:color w:val="000000" w:themeColor="text1"/>
        </w:rPr>
        <w:t xml:space="preserve"> in July 2010</w:t>
      </w:r>
      <w:r w:rsidRPr="002C0F91">
        <w:rPr>
          <w:rFonts w:ascii="Arial" w:hAnsi="Arial" w:cs="Arial"/>
          <w:color w:val="000000" w:themeColor="text1"/>
        </w:rPr>
        <w:t>, several Canadian provinces have new Premiers.  For ten points each, name:</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 This premier of the Yukon </w:t>
      </w:r>
      <w:proofErr w:type="gramStart"/>
      <w:r w:rsidRPr="002C0F91">
        <w:rPr>
          <w:rFonts w:ascii="Arial" w:hAnsi="Arial" w:cs="Arial"/>
          <w:color w:val="000000" w:themeColor="text1"/>
        </w:rPr>
        <w:t>Territory,</w:t>
      </w:r>
      <w:proofErr w:type="gramEnd"/>
      <w:r w:rsidRPr="002C0F91">
        <w:rPr>
          <w:rFonts w:ascii="Arial" w:hAnsi="Arial" w:cs="Arial"/>
          <w:color w:val="000000" w:themeColor="text1"/>
        </w:rPr>
        <w:t xml:space="preserve"> owned a Shoppers Drug Mart and had run federally for the Conservative Party before winning the leadershi</w:t>
      </w:r>
      <w:r>
        <w:rPr>
          <w:rFonts w:ascii="Arial" w:hAnsi="Arial" w:cs="Arial"/>
          <w:color w:val="000000" w:themeColor="text1"/>
        </w:rPr>
        <w:t>p of the governing Yukon Party.</w:t>
      </w:r>
    </w:p>
    <w:p w:rsidR="00A3044D" w:rsidRPr="002C0F91" w:rsidRDefault="00A3044D" w:rsidP="00A3044D">
      <w:pPr>
        <w:rPr>
          <w:rFonts w:ascii="Arial" w:hAnsi="Arial" w:cs="Arial"/>
          <w:color w:val="000000" w:themeColor="text1"/>
          <w:u w:val="single"/>
        </w:rPr>
      </w:pPr>
      <w:r w:rsidRPr="002C0F91">
        <w:rPr>
          <w:rFonts w:ascii="Arial" w:hAnsi="Arial" w:cs="Arial"/>
          <w:color w:val="000000" w:themeColor="text1"/>
        </w:rPr>
        <w:t xml:space="preserve">Answer: Darrell </w:t>
      </w:r>
      <w:proofErr w:type="spellStart"/>
      <w:r w:rsidRPr="002C0F91">
        <w:rPr>
          <w:rFonts w:ascii="Arial" w:hAnsi="Arial" w:cs="Arial"/>
          <w:color w:val="000000" w:themeColor="text1"/>
          <w:u w:val="single"/>
        </w:rPr>
        <w:t>Pasloski</w:t>
      </w:r>
      <w:proofErr w:type="spellEnd"/>
    </w:p>
    <w:p w:rsidR="00A3044D" w:rsidRPr="002C0F91" w:rsidRDefault="00A3044D" w:rsidP="00A3044D">
      <w:pPr>
        <w:rPr>
          <w:rFonts w:ascii="Arial" w:hAnsi="Arial" w:cs="Arial"/>
          <w:color w:val="000000" w:themeColor="text1"/>
        </w:rPr>
      </w:pPr>
      <w:r w:rsidRPr="002C0F91">
        <w:rPr>
          <w:rFonts w:ascii="Arial" w:hAnsi="Arial" w:cs="Arial"/>
          <w:color w:val="000000" w:themeColor="text1"/>
        </w:rPr>
        <w:lastRenderedPageBreak/>
        <w:t xml:space="preserve">b) This premier of British </w:t>
      </w:r>
      <w:proofErr w:type="gramStart"/>
      <w:r w:rsidRPr="002C0F91">
        <w:rPr>
          <w:rFonts w:ascii="Arial" w:hAnsi="Arial" w:cs="Arial"/>
          <w:color w:val="000000" w:themeColor="text1"/>
        </w:rPr>
        <w:t>Columbia,</w:t>
      </w:r>
      <w:proofErr w:type="gramEnd"/>
      <w:r w:rsidRPr="002C0F91">
        <w:rPr>
          <w:rFonts w:ascii="Arial" w:hAnsi="Arial" w:cs="Arial"/>
          <w:color w:val="000000" w:themeColor="text1"/>
        </w:rPr>
        <w:t xml:space="preserve"> returned to politics to become Liberal Party leader after a five year absence where she had been an afternoon talk show host on radio station CKNW.</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Answer: Christina (Christy) </w:t>
      </w:r>
      <w:r w:rsidRPr="002C0F91">
        <w:rPr>
          <w:rFonts w:ascii="Arial" w:hAnsi="Arial" w:cs="Arial"/>
          <w:color w:val="000000" w:themeColor="text1"/>
          <w:u w:val="single"/>
        </w:rPr>
        <w:t>Clark</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c) This New Brunswick premier saw his Progressive Conservative Party elected government in September 2010.  Previously he was a federal bureaucrat, catt</w:t>
      </w:r>
      <w:r>
        <w:rPr>
          <w:rFonts w:ascii="Arial" w:hAnsi="Arial" w:cs="Arial"/>
          <w:color w:val="000000" w:themeColor="text1"/>
        </w:rPr>
        <w:t>le farmer and cabinet minister.</w:t>
      </w:r>
    </w:p>
    <w:p w:rsidR="00A3044D" w:rsidRPr="002C0F91" w:rsidRDefault="00A3044D" w:rsidP="00A3044D">
      <w:pPr>
        <w:rPr>
          <w:rFonts w:ascii="Arial" w:hAnsi="Arial" w:cs="Arial"/>
          <w:color w:val="000000" w:themeColor="text1"/>
          <w:u w:val="single"/>
        </w:rPr>
      </w:pPr>
      <w:r w:rsidRPr="002C0F91">
        <w:rPr>
          <w:rFonts w:ascii="Arial" w:hAnsi="Arial" w:cs="Arial"/>
          <w:color w:val="000000" w:themeColor="text1"/>
        </w:rPr>
        <w:t xml:space="preserve">Answer: David </w:t>
      </w:r>
      <w:proofErr w:type="spellStart"/>
      <w:r w:rsidRPr="002C0F91">
        <w:rPr>
          <w:rFonts w:ascii="Arial" w:hAnsi="Arial" w:cs="Arial"/>
          <w:color w:val="000000" w:themeColor="text1"/>
          <w:u w:val="single"/>
        </w:rPr>
        <w:t>Alward</w:t>
      </w:r>
      <w:proofErr w:type="spellEnd"/>
    </w:p>
    <w:p w:rsidR="00A3044D" w:rsidRDefault="00A3044D" w:rsidP="00A3044D">
      <w:pPr>
        <w:rPr>
          <w:rFonts w:ascii="Arial" w:hAnsi="Arial" w:cs="Arial"/>
          <w:color w:val="000000" w:themeColor="text1"/>
        </w:rPr>
      </w:pP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8. </w:t>
      </w:r>
      <w:r w:rsidRPr="002C0F91">
        <w:rPr>
          <w:rFonts w:ascii="Arial" w:hAnsi="Arial" w:cs="Arial"/>
          <w:color w:val="000000" w:themeColor="text1"/>
        </w:rPr>
        <w:t>Answer these questions about Mexican history for ten points each:</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a) This Creole priest first proclaimed Mexican independence in 1810 and quickly raised an army of more than 100,000.</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Answer: Miguel </w:t>
      </w:r>
      <w:r w:rsidRPr="002C0F91">
        <w:rPr>
          <w:rFonts w:ascii="Arial" w:hAnsi="Arial" w:cs="Arial"/>
          <w:color w:val="000000" w:themeColor="text1"/>
          <w:u w:val="single"/>
        </w:rPr>
        <w:t>Hidalgo</w:t>
      </w:r>
      <w:r w:rsidRPr="002C0F91">
        <w:rPr>
          <w:rFonts w:ascii="Arial" w:hAnsi="Arial" w:cs="Arial"/>
          <w:color w:val="000000" w:themeColor="text1"/>
        </w:rPr>
        <w:t xml:space="preserve"> y Castillo</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b) This unscrupulous opportunist manipulated Spanish emissaries into granting Mexico its independence and he became head of the first government.  He had been overthrown by 1823.</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Answer: </w:t>
      </w:r>
      <w:proofErr w:type="spellStart"/>
      <w:r w:rsidRPr="002C0F91">
        <w:rPr>
          <w:rFonts w:ascii="Arial" w:hAnsi="Arial" w:cs="Arial"/>
          <w:color w:val="000000" w:themeColor="text1"/>
        </w:rPr>
        <w:t>Augustin</w:t>
      </w:r>
      <w:proofErr w:type="spellEnd"/>
      <w:r w:rsidRPr="002C0F91">
        <w:rPr>
          <w:rFonts w:ascii="Arial" w:hAnsi="Arial" w:cs="Arial"/>
          <w:color w:val="000000" w:themeColor="text1"/>
        </w:rPr>
        <w:t xml:space="preserve"> de </w:t>
      </w:r>
      <w:r w:rsidRPr="002C0F91">
        <w:rPr>
          <w:rFonts w:ascii="Arial" w:hAnsi="Arial" w:cs="Arial"/>
          <w:color w:val="000000" w:themeColor="text1"/>
          <w:u w:val="single"/>
        </w:rPr>
        <w:t>Iturbide</w:t>
      </w:r>
      <w:r w:rsidRPr="002C0F91">
        <w:rPr>
          <w:rFonts w:ascii="Arial" w:hAnsi="Arial" w:cs="Arial"/>
          <w:color w:val="000000" w:themeColor="text1"/>
        </w:rPr>
        <w:t xml:space="preserve"> or Emperor </w:t>
      </w:r>
      <w:r w:rsidRPr="002C0F91">
        <w:rPr>
          <w:rFonts w:ascii="Arial" w:hAnsi="Arial" w:cs="Arial"/>
          <w:color w:val="000000" w:themeColor="text1"/>
          <w:u w:val="single"/>
        </w:rPr>
        <w:t>Augustine</w:t>
      </w:r>
      <w:r w:rsidRPr="002C0F91">
        <w:rPr>
          <w:rFonts w:ascii="Arial" w:hAnsi="Arial" w:cs="Arial"/>
          <w:color w:val="000000" w:themeColor="text1"/>
        </w:rPr>
        <w:t xml:space="preserve"> I</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c) He led Mexican forces against the Spanish when they attempted to regain the colony in 1830 and later defeated the U.S. at the Alamo in 1836 but lost half of Mexican territory by 1848.</w:t>
      </w:r>
    </w:p>
    <w:p w:rsidR="00A3044D" w:rsidRPr="002C0F91" w:rsidRDefault="00A3044D" w:rsidP="00A3044D">
      <w:pPr>
        <w:rPr>
          <w:rFonts w:ascii="Arial" w:hAnsi="Arial" w:cs="Arial"/>
          <w:color w:val="000000" w:themeColor="text1"/>
          <w:u w:val="single"/>
        </w:rPr>
      </w:pPr>
      <w:r w:rsidRPr="002C0F91">
        <w:rPr>
          <w:rFonts w:ascii="Arial" w:hAnsi="Arial" w:cs="Arial"/>
          <w:color w:val="000000" w:themeColor="text1"/>
        </w:rPr>
        <w:t xml:space="preserve">Answer: Antonio Lopez de </w:t>
      </w:r>
      <w:r w:rsidRPr="002C0F91">
        <w:rPr>
          <w:rFonts w:ascii="Arial" w:hAnsi="Arial" w:cs="Arial"/>
          <w:color w:val="000000" w:themeColor="text1"/>
          <w:u w:val="single"/>
        </w:rPr>
        <w:t>Santa Anna</w:t>
      </w:r>
    </w:p>
    <w:p w:rsidR="00A3044D" w:rsidRPr="002C0F91" w:rsidRDefault="00A3044D" w:rsidP="00A3044D">
      <w:pPr>
        <w:rPr>
          <w:rFonts w:ascii="Arial" w:hAnsi="Arial" w:cs="Arial"/>
          <w:color w:val="000000" w:themeColor="text1"/>
        </w:rPr>
      </w:pP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9. </w:t>
      </w:r>
      <w:proofErr w:type="gramStart"/>
      <w:r w:rsidRPr="002C0F91">
        <w:rPr>
          <w:rFonts w:ascii="Arial" w:hAnsi="Arial" w:cs="Arial"/>
          <w:color w:val="000000" w:themeColor="text1"/>
        </w:rPr>
        <w:t>For</w:t>
      </w:r>
      <w:proofErr w:type="gramEnd"/>
      <w:r w:rsidRPr="002C0F91">
        <w:rPr>
          <w:rFonts w:ascii="Arial" w:hAnsi="Arial" w:cs="Arial"/>
          <w:color w:val="000000" w:themeColor="text1"/>
        </w:rPr>
        <w:t xml:space="preserve"> ten points each, answer these questions about carbohydrates:</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a)  Carbohydrates are one of three main classes of nutrients that provide energy to the body.  Ten points, all or nothing, what are the two other types of nutrients.</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Answer: </w:t>
      </w:r>
      <w:r w:rsidRPr="002C0F91">
        <w:rPr>
          <w:rFonts w:ascii="Arial" w:hAnsi="Arial" w:cs="Arial"/>
          <w:color w:val="000000" w:themeColor="text1"/>
          <w:u w:val="single"/>
        </w:rPr>
        <w:t>Fats</w:t>
      </w:r>
      <w:r w:rsidRPr="002C0F91">
        <w:rPr>
          <w:rFonts w:ascii="Arial" w:hAnsi="Arial" w:cs="Arial"/>
          <w:color w:val="000000" w:themeColor="text1"/>
        </w:rPr>
        <w:t xml:space="preserve"> and </w:t>
      </w:r>
      <w:r w:rsidRPr="002C0F91">
        <w:rPr>
          <w:rFonts w:ascii="Arial" w:hAnsi="Arial" w:cs="Arial"/>
          <w:color w:val="000000" w:themeColor="text1"/>
          <w:u w:val="single"/>
        </w:rPr>
        <w:t>proteins</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b) These types of carbohydrates are </w:t>
      </w:r>
      <w:proofErr w:type="spellStart"/>
      <w:r w:rsidRPr="002C0F91">
        <w:rPr>
          <w:rFonts w:ascii="Arial" w:hAnsi="Arial" w:cs="Arial"/>
          <w:color w:val="000000" w:themeColor="text1"/>
        </w:rPr>
        <w:t>monosaccharides</w:t>
      </w:r>
      <w:proofErr w:type="spellEnd"/>
      <w:r w:rsidRPr="002C0F91">
        <w:rPr>
          <w:rFonts w:ascii="Arial" w:hAnsi="Arial" w:cs="Arial"/>
          <w:color w:val="000000" w:themeColor="text1"/>
        </w:rPr>
        <w:t xml:space="preserve"> or disaccharides and are all sugars.</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Answer: </w:t>
      </w:r>
      <w:r w:rsidRPr="002C0F91">
        <w:rPr>
          <w:rFonts w:ascii="Arial" w:hAnsi="Arial" w:cs="Arial"/>
          <w:color w:val="000000" w:themeColor="text1"/>
          <w:u w:val="single"/>
        </w:rPr>
        <w:t>Simple</w:t>
      </w:r>
      <w:r w:rsidRPr="002C0F91">
        <w:rPr>
          <w:rFonts w:ascii="Arial" w:hAnsi="Arial" w:cs="Arial"/>
          <w:color w:val="000000" w:themeColor="text1"/>
        </w:rPr>
        <w:t xml:space="preserve"> carbohydrates</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c) This type of complex carbohydrate consists of hundreds or thousands of glucose molecules joined end to end and is the chief form of carbohydrates stored in plants.</w:t>
      </w:r>
    </w:p>
    <w:p w:rsidR="00A3044D" w:rsidRPr="002C0F91" w:rsidRDefault="00A3044D" w:rsidP="00A3044D">
      <w:pPr>
        <w:rPr>
          <w:rFonts w:ascii="Arial" w:hAnsi="Arial" w:cs="Arial"/>
          <w:color w:val="000000" w:themeColor="text1"/>
          <w:u w:val="single"/>
        </w:rPr>
      </w:pPr>
      <w:r w:rsidRPr="002C0F91">
        <w:rPr>
          <w:rFonts w:ascii="Arial" w:hAnsi="Arial" w:cs="Arial"/>
          <w:color w:val="000000" w:themeColor="text1"/>
        </w:rPr>
        <w:t xml:space="preserve">Answer: </w:t>
      </w:r>
      <w:r w:rsidRPr="002C0F91">
        <w:rPr>
          <w:rFonts w:ascii="Arial" w:hAnsi="Arial" w:cs="Arial"/>
          <w:color w:val="000000" w:themeColor="text1"/>
          <w:u w:val="single"/>
        </w:rPr>
        <w:t>Starch</w:t>
      </w:r>
    </w:p>
    <w:p w:rsidR="00A3044D" w:rsidRPr="002C0F91" w:rsidRDefault="00A3044D" w:rsidP="00A3044D">
      <w:pPr>
        <w:rPr>
          <w:rFonts w:ascii="Arial" w:hAnsi="Arial" w:cs="Arial"/>
          <w:color w:val="000000" w:themeColor="text1"/>
        </w:rPr>
      </w:pP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10. </w:t>
      </w:r>
      <w:r w:rsidRPr="002C0F91">
        <w:rPr>
          <w:rFonts w:ascii="Arial" w:hAnsi="Arial" w:cs="Arial"/>
          <w:color w:val="000000" w:themeColor="text1"/>
        </w:rPr>
        <w:t>Although VETO mandates Canadian content, answer the following questions about American History for the stated number of points.</w:t>
      </w:r>
    </w:p>
    <w:p w:rsidR="00A3044D" w:rsidRPr="002C0F91" w:rsidRDefault="00A3044D" w:rsidP="00A3044D">
      <w:pPr>
        <w:rPr>
          <w:rFonts w:ascii="Arial" w:hAnsi="Arial" w:cs="Arial"/>
          <w:color w:val="000000" w:themeColor="text1"/>
        </w:rPr>
      </w:pPr>
      <w:r>
        <w:rPr>
          <w:rFonts w:ascii="Arial" w:hAnsi="Arial" w:cs="Arial"/>
          <w:color w:val="000000" w:themeColor="text1"/>
        </w:rPr>
        <w:t>a</w:t>
      </w:r>
      <w:r w:rsidRPr="002C0F91">
        <w:rPr>
          <w:rFonts w:ascii="Arial" w:hAnsi="Arial" w:cs="Arial"/>
          <w:color w:val="000000" w:themeColor="text1"/>
        </w:rPr>
        <w:t>) In the Boston Massacre of 1770 British soldiers guarding the Customs House fired into a crowd of protestors, killing five protestors.  The British Officer on duty was Captain Thomas Preston.  For ten points name Preston’s defence attorney who became President of the United States.</w:t>
      </w: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Answer: </w:t>
      </w:r>
      <w:r w:rsidRPr="002C0F91">
        <w:rPr>
          <w:rFonts w:ascii="Arial" w:hAnsi="Arial" w:cs="Arial"/>
          <w:color w:val="000000" w:themeColor="text1"/>
          <w:u w:val="single"/>
        </w:rPr>
        <w:t>John Adams</w:t>
      </w:r>
      <w:r w:rsidRPr="002C0F91">
        <w:rPr>
          <w:rFonts w:ascii="Arial" w:hAnsi="Arial" w:cs="Arial"/>
          <w:color w:val="000000" w:themeColor="text1"/>
        </w:rPr>
        <w:t xml:space="preserve"> (first and last name required)</w:t>
      </w:r>
    </w:p>
    <w:p w:rsidR="00A3044D" w:rsidRPr="002C0F91" w:rsidRDefault="00A3044D" w:rsidP="00A3044D">
      <w:pPr>
        <w:rPr>
          <w:rFonts w:ascii="Arial" w:hAnsi="Arial" w:cs="Arial"/>
          <w:color w:val="000000" w:themeColor="text1"/>
        </w:rPr>
      </w:pPr>
      <w:r>
        <w:rPr>
          <w:rFonts w:ascii="Arial" w:hAnsi="Arial" w:cs="Arial"/>
          <w:color w:val="000000" w:themeColor="text1"/>
        </w:rPr>
        <w:t>b</w:t>
      </w:r>
      <w:r w:rsidRPr="002C0F91">
        <w:rPr>
          <w:rFonts w:ascii="Arial" w:hAnsi="Arial" w:cs="Arial"/>
          <w:color w:val="000000" w:themeColor="text1"/>
        </w:rPr>
        <w:t xml:space="preserve">) This man was a planter and American Revolutionary figure from Charles City County, Virginia.  He was a </w:t>
      </w:r>
      <w:hyperlink r:id="rId19" w:tooltip="Virginia" w:history="1">
        <w:r w:rsidRPr="002C0F91">
          <w:rPr>
            <w:rStyle w:val="Hyperlink"/>
            <w:rFonts w:ascii="Arial" w:hAnsi="Arial" w:cs="Arial"/>
            <w:color w:val="000000" w:themeColor="text1"/>
            <w:u w:val="none"/>
          </w:rPr>
          <w:t>Virginia</w:t>
        </w:r>
      </w:hyperlink>
      <w:r w:rsidRPr="002C0F91">
        <w:rPr>
          <w:rFonts w:ascii="Arial" w:hAnsi="Arial" w:cs="Arial"/>
          <w:color w:val="000000" w:themeColor="text1"/>
        </w:rPr>
        <w:t xml:space="preserve"> delegate to the </w:t>
      </w:r>
      <w:hyperlink r:id="rId20" w:tooltip="Continental Congress" w:history="1">
        <w:r w:rsidRPr="002C0F91">
          <w:rPr>
            <w:rStyle w:val="Hyperlink"/>
            <w:rFonts w:ascii="Arial" w:hAnsi="Arial" w:cs="Arial"/>
            <w:color w:val="000000" w:themeColor="text1"/>
            <w:u w:val="none"/>
          </w:rPr>
          <w:t>Continental Congress</w:t>
        </w:r>
      </w:hyperlink>
      <w:r w:rsidRPr="002C0F91">
        <w:rPr>
          <w:rFonts w:ascii="Arial" w:hAnsi="Arial" w:cs="Arial"/>
          <w:color w:val="000000" w:themeColor="text1"/>
        </w:rPr>
        <w:t xml:space="preserve"> from 1774 to 1777 and signed the </w:t>
      </w:r>
      <w:hyperlink r:id="rId21" w:tooltip="United States Declaration of Independence" w:history="1">
        <w:r w:rsidRPr="002C0F91">
          <w:rPr>
            <w:rStyle w:val="Hyperlink"/>
            <w:rFonts w:ascii="Arial" w:hAnsi="Arial" w:cs="Arial"/>
            <w:color w:val="000000" w:themeColor="text1"/>
            <w:u w:val="none"/>
          </w:rPr>
          <w:t>Declaration of Independence</w:t>
        </w:r>
      </w:hyperlink>
      <w:r w:rsidRPr="002C0F91">
        <w:rPr>
          <w:rFonts w:ascii="Arial" w:hAnsi="Arial" w:cs="Arial"/>
          <w:color w:val="000000" w:themeColor="text1"/>
        </w:rPr>
        <w:t xml:space="preserve"> during the </w:t>
      </w:r>
      <w:hyperlink r:id="rId22" w:tooltip="Second Continental Congress" w:history="1">
        <w:r w:rsidRPr="002C0F91">
          <w:rPr>
            <w:rStyle w:val="Hyperlink"/>
            <w:rFonts w:ascii="Arial" w:hAnsi="Arial" w:cs="Arial"/>
            <w:color w:val="000000" w:themeColor="text1"/>
            <w:u w:val="none"/>
          </w:rPr>
          <w:t>Second Continental Congress</w:t>
        </w:r>
      </w:hyperlink>
      <w:r w:rsidRPr="002C0F91">
        <w:rPr>
          <w:rFonts w:ascii="Arial" w:hAnsi="Arial" w:cs="Arial"/>
          <w:color w:val="000000" w:themeColor="text1"/>
        </w:rPr>
        <w:t xml:space="preserve">.  For ten points name this man who was Governor of Virginia from 1781-1784.    </w:t>
      </w: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Answer: </w:t>
      </w:r>
      <w:r w:rsidRPr="002C0F91">
        <w:rPr>
          <w:rFonts w:ascii="Arial" w:hAnsi="Arial" w:cs="Arial"/>
          <w:color w:val="000000" w:themeColor="text1"/>
        </w:rPr>
        <w:t xml:space="preserve">Benjamin </w:t>
      </w:r>
      <w:r w:rsidRPr="002C0F91">
        <w:rPr>
          <w:rFonts w:ascii="Arial" w:hAnsi="Arial" w:cs="Arial"/>
          <w:color w:val="000000" w:themeColor="text1"/>
          <w:u w:val="single"/>
        </w:rPr>
        <w:t>Harrison</w:t>
      </w:r>
      <w:r w:rsidRPr="002C0F91">
        <w:rPr>
          <w:rFonts w:ascii="Arial" w:hAnsi="Arial" w:cs="Arial"/>
          <w:color w:val="000000" w:themeColor="text1"/>
        </w:rPr>
        <w:t xml:space="preserve"> V</w:t>
      </w:r>
    </w:p>
    <w:p w:rsidR="00A3044D" w:rsidRPr="002C0F91" w:rsidRDefault="00A3044D" w:rsidP="00A3044D">
      <w:pPr>
        <w:rPr>
          <w:rFonts w:ascii="Arial" w:hAnsi="Arial" w:cs="Arial"/>
          <w:color w:val="000000" w:themeColor="text1"/>
        </w:rPr>
      </w:pPr>
      <w:r>
        <w:rPr>
          <w:rFonts w:ascii="Arial" w:hAnsi="Arial" w:cs="Arial"/>
          <w:color w:val="000000" w:themeColor="text1"/>
        </w:rPr>
        <w:lastRenderedPageBreak/>
        <w:t>c</w:t>
      </w:r>
      <w:r w:rsidRPr="002C0F91">
        <w:rPr>
          <w:rFonts w:ascii="Arial" w:hAnsi="Arial" w:cs="Arial"/>
          <w:color w:val="000000" w:themeColor="text1"/>
        </w:rPr>
        <w:t xml:space="preserve">) For ten points what distinction do these men share, besides the fact that they both signed the Declaration of </w:t>
      </w:r>
      <w:proofErr w:type="gramStart"/>
      <w:r w:rsidRPr="002C0F91">
        <w:rPr>
          <w:rFonts w:ascii="Arial" w:hAnsi="Arial" w:cs="Arial"/>
          <w:color w:val="000000" w:themeColor="text1"/>
        </w:rPr>
        <w:t>Independence.</w:t>
      </w:r>
      <w:proofErr w:type="gramEnd"/>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Answer: </w:t>
      </w:r>
      <w:r w:rsidRPr="002C0F91">
        <w:rPr>
          <w:rFonts w:ascii="Arial" w:hAnsi="Arial" w:cs="Arial"/>
          <w:color w:val="000000" w:themeColor="text1"/>
        </w:rPr>
        <w:t xml:space="preserve">Their </w:t>
      </w:r>
      <w:r w:rsidRPr="002C0F91">
        <w:rPr>
          <w:rFonts w:ascii="Arial" w:hAnsi="Arial" w:cs="Arial"/>
          <w:color w:val="000000" w:themeColor="text1"/>
          <w:u w:val="single"/>
        </w:rPr>
        <w:t>sons became President</w:t>
      </w:r>
      <w:r w:rsidRPr="002C0F91">
        <w:rPr>
          <w:rFonts w:ascii="Arial" w:hAnsi="Arial" w:cs="Arial"/>
          <w:color w:val="000000" w:themeColor="text1"/>
        </w:rPr>
        <w:t xml:space="preserve"> of the United States OR </w:t>
      </w:r>
      <w:r>
        <w:rPr>
          <w:rFonts w:ascii="Arial" w:hAnsi="Arial" w:cs="Arial"/>
          <w:color w:val="000000" w:themeColor="text1"/>
          <w:u w:val="single"/>
        </w:rPr>
        <w:t>Fathers of President</w:t>
      </w:r>
      <w:r w:rsidRPr="002C0F91">
        <w:rPr>
          <w:rFonts w:ascii="Arial" w:hAnsi="Arial" w:cs="Arial"/>
          <w:color w:val="000000" w:themeColor="text1"/>
          <w:u w:val="single"/>
        </w:rPr>
        <w:t>s</w:t>
      </w:r>
      <w:r w:rsidRPr="002C0F91">
        <w:rPr>
          <w:rFonts w:ascii="Arial" w:hAnsi="Arial" w:cs="Arial"/>
          <w:color w:val="000000" w:themeColor="text1"/>
        </w:rPr>
        <w:t xml:space="preserve"> of the United States (Moderator: please accept equivalents)</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John Adams’ son John Quincy Adams was the 6</w:t>
      </w:r>
      <w:r w:rsidRPr="002C0F91">
        <w:rPr>
          <w:rFonts w:ascii="Arial" w:hAnsi="Arial" w:cs="Arial"/>
          <w:color w:val="000000" w:themeColor="text1"/>
          <w:vertAlign w:val="superscript"/>
        </w:rPr>
        <w:t>th</w:t>
      </w:r>
      <w:r w:rsidRPr="002C0F91">
        <w:rPr>
          <w:rFonts w:ascii="Arial" w:hAnsi="Arial" w:cs="Arial"/>
          <w:color w:val="000000" w:themeColor="text1"/>
        </w:rPr>
        <w:t xml:space="preserve"> President and Benjamin Harrison’s son William Henry Harrison was the 9</w:t>
      </w:r>
      <w:r w:rsidRPr="002C0F91">
        <w:rPr>
          <w:rFonts w:ascii="Arial" w:hAnsi="Arial" w:cs="Arial"/>
          <w:color w:val="000000" w:themeColor="text1"/>
          <w:vertAlign w:val="superscript"/>
        </w:rPr>
        <w:t>th</w:t>
      </w:r>
      <w:r w:rsidRPr="002C0F91">
        <w:rPr>
          <w:rFonts w:ascii="Arial" w:hAnsi="Arial" w:cs="Arial"/>
          <w:color w:val="000000" w:themeColor="text1"/>
        </w:rPr>
        <w:t xml:space="preserve"> President.</w:t>
      </w:r>
    </w:p>
    <w:p w:rsidR="00A3044D" w:rsidRPr="002C0F91" w:rsidRDefault="00A3044D" w:rsidP="00A3044D">
      <w:pPr>
        <w:rPr>
          <w:rFonts w:ascii="Arial" w:hAnsi="Arial" w:cs="Arial"/>
          <w:color w:val="000000" w:themeColor="text1"/>
        </w:rPr>
      </w:pP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11. </w:t>
      </w:r>
      <w:r w:rsidRPr="002C0F91">
        <w:rPr>
          <w:rFonts w:ascii="Arial" w:hAnsi="Arial" w:cs="Arial"/>
          <w:color w:val="000000" w:themeColor="text1"/>
        </w:rPr>
        <w:t>For ten points each, answer these question</w:t>
      </w:r>
      <w:r>
        <w:rPr>
          <w:rFonts w:ascii="Arial" w:hAnsi="Arial" w:cs="Arial"/>
          <w:color w:val="000000" w:themeColor="text1"/>
        </w:rPr>
        <w:t>s about cities' subway systems:</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 This city's SMRT system, which covers 80 miles, won two </w:t>
      </w:r>
      <w:proofErr w:type="spellStart"/>
      <w:r w:rsidRPr="002C0F91">
        <w:rPr>
          <w:rFonts w:ascii="Arial" w:hAnsi="Arial" w:cs="Arial"/>
          <w:color w:val="000000" w:themeColor="text1"/>
        </w:rPr>
        <w:t>Terrapinn</w:t>
      </w:r>
      <w:proofErr w:type="spellEnd"/>
      <w:r w:rsidRPr="002C0F91">
        <w:rPr>
          <w:rFonts w:ascii="Arial" w:hAnsi="Arial" w:cs="Arial"/>
          <w:color w:val="000000" w:themeColor="text1"/>
        </w:rPr>
        <w:t xml:space="preserve"> Metro Awards.  The system had a complete green initiative overhaul in 2009.</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Answer: </w:t>
      </w:r>
      <w:r w:rsidRPr="002C0F91">
        <w:rPr>
          <w:rFonts w:ascii="Arial" w:hAnsi="Arial" w:cs="Arial"/>
          <w:color w:val="000000" w:themeColor="text1"/>
          <w:u w:val="single"/>
        </w:rPr>
        <w:t>Singapore</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b) This city's Metro is noted for its chandeliers hanging in many of its 182 </w:t>
      </w:r>
      <w:r>
        <w:rPr>
          <w:rFonts w:ascii="Arial" w:hAnsi="Arial" w:cs="Arial"/>
          <w:color w:val="000000" w:themeColor="text1"/>
        </w:rPr>
        <w:t>stations, which cover 12 lines.</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Answer: </w:t>
      </w:r>
      <w:r w:rsidRPr="002C0F91">
        <w:rPr>
          <w:rFonts w:ascii="Arial" w:hAnsi="Arial" w:cs="Arial"/>
          <w:color w:val="000000" w:themeColor="text1"/>
          <w:u w:val="single"/>
        </w:rPr>
        <w:t>Moscow</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c) This city's system </w:t>
      </w:r>
      <w:proofErr w:type="gramStart"/>
      <w:r w:rsidRPr="002C0F91">
        <w:rPr>
          <w:rFonts w:ascii="Arial" w:hAnsi="Arial" w:cs="Arial"/>
          <w:color w:val="000000" w:themeColor="text1"/>
        </w:rPr>
        <w:t>cover</w:t>
      </w:r>
      <w:proofErr w:type="gramEnd"/>
      <w:r w:rsidRPr="002C0F91">
        <w:rPr>
          <w:rFonts w:ascii="Arial" w:hAnsi="Arial" w:cs="Arial"/>
          <w:color w:val="000000" w:themeColor="text1"/>
        </w:rPr>
        <w:t xml:space="preserve"> 660 miles, the largest in the world, and is noted for its dirty stations and </w:t>
      </w:r>
      <w:proofErr w:type="spellStart"/>
      <w:r w:rsidRPr="002C0F91">
        <w:rPr>
          <w:rFonts w:ascii="Arial" w:hAnsi="Arial" w:cs="Arial"/>
          <w:color w:val="000000" w:themeColor="text1"/>
        </w:rPr>
        <w:t>graffitti</w:t>
      </w:r>
      <w:proofErr w:type="spellEnd"/>
      <w:r w:rsidRPr="002C0F91">
        <w:rPr>
          <w:rFonts w:ascii="Arial" w:hAnsi="Arial" w:cs="Arial"/>
          <w:color w:val="000000" w:themeColor="text1"/>
        </w:rPr>
        <w:t xml:space="preserve"> covered cars.</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Answer: </w:t>
      </w:r>
      <w:r w:rsidRPr="002C0F91">
        <w:rPr>
          <w:rFonts w:ascii="Arial" w:hAnsi="Arial" w:cs="Arial"/>
          <w:color w:val="000000" w:themeColor="text1"/>
          <w:u w:val="single"/>
        </w:rPr>
        <w:t>New York</w:t>
      </w:r>
      <w:r w:rsidRPr="002C0F91">
        <w:rPr>
          <w:rFonts w:ascii="Arial" w:hAnsi="Arial" w:cs="Arial"/>
          <w:color w:val="000000" w:themeColor="text1"/>
        </w:rPr>
        <w:t xml:space="preserve"> City</w:t>
      </w:r>
    </w:p>
    <w:p w:rsidR="00A3044D" w:rsidRPr="002C0F91" w:rsidRDefault="00A3044D" w:rsidP="00A3044D">
      <w:pPr>
        <w:rPr>
          <w:rFonts w:ascii="Arial" w:hAnsi="Arial" w:cs="Arial"/>
          <w:color w:val="000000" w:themeColor="text1"/>
        </w:rPr>
      </w:pP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12. </w:t>
      </w:r>
      <w:proofErr w:type="gramStart"/>
      <w:r w:rsidRPr="002C0F91">
        <w:rPr>
          <w:rFonts w:ascii="Arial" w:hAnsi="Arial" w:cs="Arial"/>
          <w:color w:val="000000" w:themeColor="text1"/>
        </w:rPr>
        <w:t>For</w:t>
      </w:r>
      <w:proofErr w:type="gramEnd"/>
      <w:r w:rsidRPr="002C0F91">
        <w:rPr>
          <w:rFonts w:ascii="Arial" w:hAnsi="Arial" w:cs="Arial"/>
          <w:color w:val="000000" w:themeColor="text1"/>
        </w:rPr>
        <w:t xml:space="preserve"> ten points each, answer these questions about a 20th century American novelist and short story writer:</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a) Known as the Chekhov of the suburbs, many of his works were set in the Westchester suburbs of New York.</w:t>
      </w:r>
    </w:p>
    <w:p w:rsidR="00A3044D" w:rsidRPr="002C0F91" w:rsidRDefault="00A3044D" w:rsidP="00A3044D">
      <w:pPr>
        <w:rPr>
          <w:rFonts w:ascii="Arial" w:hAnsi="Arial" w:cs="Arial"/>
          <w:color w:val="000000" w:themeColor="text1"/>
          <w:u w:val="single"/>
        </w:rPr>
      </w:pPr>
      <w:r w:rsidRPr="002C0F91">
        <w:rPr>
          <w:rFonts w:ascii="Arial" w:hAnsi="Arial" w:cs="Arial"/>
          <w:color w:val="000000" w:themeColor="text1"/>
        </w:rPr>
        <w:t xml:space="preserve">Answer: John William </w:t>
      </w:r>
      <w:r w:rsidRPr="002C0F91">
        <w:rPr>
          <w:rFonts w:ascii="Arial" w:hAnsi="Arial" w:cs="Arial"/>
          <w:color w:val="000000" w:themeColor="text1"/>
          <w:u w:val="single"/>
        </w:rPr>
        <w:t>Cheever</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b) His award winning novels about this Massachusetts family explore nostalgia for a disappearing way of life in mid-20th century America and their personal struggles.</w:t>
      </w:r>
    </w:p>
    <w:p w:rsidR="00A3044D" w:rsidRPr="002C0F91" w:rsidRDefault="00A3044D" w:rsidP="00A3044D">
      <w:pPr>
        <w:rPr>
          <w:rFonts w:ascii="Arial" w:hAnsi="Arial" w:cs="Arial"/>
          <w:color w:val="000000" w:themeColor="text1"/>
          <w:u w:val="single"/>
        </w:rPr>
      </w:pPr>
      <w:r w:rsidRPr="002C0F91">
        <w:rPr>
          <w:rFonts w:ascii="Arial" w:hAnsi="Arial" w:cs="Arial"/>
          <w:color w:val="000000" w:themeColor="text1"/>
        </w:rPr>
        <w:t xml:space="preserve">Answer: </w:t>
      </w:r>
      <w:proofErr w:type="spellStart"/>
      <w:r w:rsidRPr="002C0F91">
        <w:rPr>
          <w:rFonts w:ascii="Arial" w:hAnsi="Arial" w:cs="Arial"/>
          <w:color w:val="000000" w:themeColor="text1"/>
          <w:u w:val="single"/>
        </w:rPr>
        <w:t>Wapshot</w:t>
      </w:r>
      <w:proofErr w:type="spellEnd"/>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c) This 1977 novel set in the titular state prison tells of Ezekiel Farragut, a professor, who begins an affair with another inmate.</w:t>
      </w:r>
    </w:p>
    <w:p w:rsidR="00A3044D" w:rsidRPr="002C0F91" w:rsidRDefault="00A3044D" w:rsidP="00A3044D">
      <w:pPr>
        <w:rPr>
          <w:rFonts w:ascii="Arial" w:hAnsi="Arial" w:cs="Arial"/>
          <w:color w:val="000000" w:themeColor="text1"/>
          <w:u w:val="single"/>
        </w:rPr>
      </w:pPr>
      <w:r w:rsidRPr="002C0F91">
        <w:rPr>
          <w:rFonts w:ascii="Arial" w:hAnsi="Arial" w:cs="Arial"/>
          <w:color w:val="000000" w:themeColor="text1"/>
        </w:rPr>
        <w:t xml:space="preserve">Answer: </w:t>
      </w:r>
      <w:r w:rsidRPr="002C0F91">
        <w:rPr>
          <w:rFonts w:ascii="Arial" w:hAnsi="Arial" w:cs="Arial"/>
          <w:color w:val="000000" w:themeColor="text1"/>
          <w:u w:val="single"/>
        </w:rPr>
        <w:t>Falconer</w:t>
      </w:r>
    </w:p>
    <w:p w:rsidR="00A3044D" w:rsidRPr="002C0F91" w:rsidRDefault="00A3044D" w:rsidP="00A3044D">
      <w:pPr>
        <w:rPr>
          <w:rFonts w:ascii="Arial" w:hAnsi="Arial" w:cs="Arial"/>
          <w:color w:val="000000" w:themeColor="text1"/>
        </w:rPr>
      </w:pP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13. </w:t>
      </w:r>
      <w:r w:rsidRPr="002C0F91">
        <w:rPr>
          <w:rFonts w:ascii="Arial" w:hAnsi="Arial" w:cs="Arial"/>
          <w:color w:val="000000" w:themeColor="text1"/>
        </w:rPr>
        <w:t>Answer the following questions about the geography of the Canadian north for ten points each.</w:t>
      </w:r>
    </w:p>
    <w:p w:rsidR="00A3044D" w:rsidRPr="002C0F91" w:rsidRDefault="00A3044D" w:rsidP="00A3044D">
      <w:pPr>
        <w:rPr>
          <w:rFonts w:ascii="Arial" w:hAnsi="Arial" w:cs="Arial"/>
          <w:color w:val="000000" w:themeColor="text1"/>
        </w:rPr>
      </w:pPr>
      <w:proofErr w:type="gramStart"/>
      <w:r>
        <w:rPr>
          <w:rFonts w:ascii="Arial" w:hAnsi="Arial" w:cs="Arial"/>
          <w:color w:val="000000" w:themeColor="text1"/>
        </w:rPr>
        <w:t>a</w:t>
      </w:r>
      <w:r w:rsidRPr="002C0F91">
        <w:rPr>
          <w:rFonts w:ascii="Arial" w:hAnsi="Arial" w:cs="Arial"/>
          <w:color w:val="000000" w:themeColor="text1"/>
        </w:rPr>
        <w:t>)This</w:t>
      </w:r>
      <w:proofErr w:type="gramEnd"/>
      <w:r w:rsidRPr="002C0F91">
        <w:rPr>
          <w:rFonts w:ascii="Arial" w:hAnsi="Arial" w:cs="Arial"/>
          <w:color w:val="000000" w:themeColor="text1"/>
        </w:rPr>
        <w:t xml:space="preserve"> mountain is believed to have the largest base circumference of any non-volcanic mountain on Earth.  A temperature of −77.5 °C was recorded in 1991, making it the northern hemisphere's Pole of Cold.  For ten points name this mountain.  </w:t>
      </w: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Answer: </w:t>
      </w:r>
      <w:r w:rsidRPr="002C0F91">
        <w:rPr>
          <w:rFonts w:ascii="Arial" w:hAnsi="Arial" w:cs="Arial"/>
          <w:color w:val="000000" w:themeColor="text1"/>
          <w:u w:val="single"/>
        </w:rPr>
        <w:t>Mount Logan</w:t>
      </w:r>
    </w:p>
    <w:p w:rsidR="00A3044D" w:rsidRPr="002C0F91" w:rsidRDefault="00A3044D" w:rsidP="00A3044D">
      <w:pPr>
        <w:rPr>
          <w:rFonts w:ascii="Arial" w:hAnsi="Arial" w:cs="Arial"/>
          <w:color w:val="000000" w:themeColor="text1"/>
        </w:rPr>
      </w:pPr>
      <w:r>
        <w:rPr>
          <w:rFonts w:ascii="Arial" w:hAnsi="Arial" w:cs="Arial"/>
          <w:color w:val="000000" w:themeColor="text1"/>
        </w:rPr>
        <w:t>b</w:t>
      </w:r>
      <w:r w:rsidRPr="002C0F91">
        <w:rPr>
          <w:rFonts w:ascii="Arial" w:hAnsi="Arial" w:cs="Arial"/>
          <w:color w:val="000000" w:themeColor="text1"/>
        </w:rPr>
        <w:t>)</w:t>
      </w:r>
      <w:r>
        <w:rPr>
          <w:rFonts w:ascii="Arial" w:hAnsi="Arial" w:cs="Arial"/>
          <w:color w:val="000000" w:themeColor="text1"/>
        </w:rPr>
        <w:t xml:space="preserve"> </w:t>
      </w:r>
      <w:r w:rsidRPr="002C0F91">
        <w:rPr>
          <w:rFonts w:ascii="Arial" w:hAnsi="Arial" w:cs="Arial"/>
          <w:color w:val="000000" w:themeColor="text1"/>
        </w:rPr>
        <w:t xml:space="preserve">It consists of </w:t>
      </w:r>
      <w:hyperlink r:id="rId23" w:tooltip="Graham Island" w:history="1">
        <w:r w:rsidRPr="002C0F91">
          <w:rPr>
            <w:rStyle w:val="Hyperlink"/>
            <w:rFonts w:ascii="Arial" w:hAnsi="Arial" w:cs="Arial"/>
            <w:color w:val="000000" w:themeColor="text1"/>
            <w:u w:val="none"/>
          </w:rPr>
          <w:t>Graham Island</w:t>
        </w:r>
      </w:hyperlink>
      <w:r w:rsidRPr="002C0F91">
        <w:rPr>
          <w:rFonts w:ascii="Arial" w:hAnsi="Arial" w:cs="Arial"/>
          <w:color w:val="000000" w:themeColor="text1"/>
        </w:rPr>
        <w:t xml:space="preserve"> in the </w:t>
      </w:r>
      <w:proofErr w:type="gramStart"/>
      <w:r w:rsidRPr="002C0F91">
        <w:rPr>
          <w:rFonts w:ascii="Arial" w:hAnsi="Arial" w:cs="Arial"/>
          <w:color w:val="000000" w:themeColor="text1"/>
        </w:rPr>
        <w:t xml:space="preserve">north, and </w:t>
      </w:r>
      <w:hyperlink r:id="rId24" w:tooltip="Moresby Island" w:history="1">
        <w:r w:rsidRPr="002C0F91">
          <w:rPr>
            <w:rStyle w:val="Hyperlink"/>
            <w:rFonts w:ascii="Arial" w:hAnsi="Arial" w:cs="Arial"/>
            <w:color w:val="000000" w:themeColor="text1"/>
            <w:u w:val="none"/>
          </w:rPr>
          <w:t>Moresby</w:t>
        </w:r>
        <w:proofErr w:type="gramEnd"/>
        <w:r w:rsidRPr="002C0F91">
          <w:rPr>
            <w:rStyle w:val="Hyperlink"/>
            <w:rFonts w:ascii="Arial" w:hAnsi="Arial" w:cs="Arial"/>
            <w:color w:val="000000" w:themeColor="text1"/>
            <w:u w:val="none"/>
          </w:rPr>
          <w:t xml:space="preserve"> Island</w:t>
        </w:r>
      </w:hyperlink>
      <w:r w:rsidRPr="002C0F91">
        <w:rPr>
          <w:rFonts w:ascii="Arial" w:hAnsi="Arial" w:cs="Arial"/>
          <w:color w:val="000000" w:themeColor="text1"/>
        </w:rPr>
        <w:t xml:space="preserve"> in the south.  The islands are home to the largest sub-species of black bear.  For ten points name this </w:t>
      </w:r>
      <w:hyperlink r:id="rId25" w:tooltip="Archipelago" w:history="1">
        <w:r w:rsidRPr="002C0F91">
          <w:rPr>
            <w:rStyle w:val="Hyperlink"/>
            <w:rFonts w:ascii="Arial" w:hAnsi="Arial" w:cs="Arial"/>
            <w:color w:val="000000" w:themeColor="text1"/>
            <w:u w:val="none"/>
          </w:rPr>
          <w:t>archipelago</w:t>
        </w:r>
      </w:hyperlink>
      <w:r w:rsidRPr="002C0F91">
        <w:rPr>
          <w:rFonts w:ascii="Arial" w:hAnsi="Arial" w:cs="Arial"/>
          <w:color w:val="000000" w:themeColor="text1"/>
        </w:rPr>
        <w:t xml:space="preserve"> on the </w:t>
      </w:r>
      <w:hyperlink r:id="rId26" w:tooltip="British Columbia Coast" w:history="1">
        <w:r w:rsidRPr="002C0F91">
          <w:rPr>
            <w:rStyle w:val="Hyperlink"/>
            <w:rFonts w:ascii="Arial" w:hAnsi="Arial" w:cs="Arial"/>
            <w:color w:val="000000" w:themeColor="text1"/>
            <w:u w:val="none"/>
          </w:rPr>
          <w:t>North Coast</w:t>
        </w:r>
      </w:hyperlink>
      <w:r w:rsidRPr="002C0F91">
        <w:rPr>
          <w:rFonts w:ascii="Arial" w:hAnsi="Arial" w:cs="Arial"/>
          <w:color w:val="000000" w:themeColor="text1"/>
        </w:rPr>
        <w:t xml:space="preserve"> of </w:t>
      </w:r>
      <w:hyperlink r:id="rId27" w:tooltip="British Columbia" w:history="1">
        <w:r w:rsidRPr="002C0F91">
          <w:rPr>
            <w:rStyle w:val="Hyperlink"/>
            <w:rFonts w:ascii="Arial" w:hAnsi="Arial" w:cs="Arial"/>
            <w:color w:val="000000" w:themeColor="text1"/>
            <w:u w:val="none"/>
          </w:rPr>
          <w:t>British Columbia</w:t>
        </w:r>
      </w:hyperlink>
      <w:r w:rsidRPr="002C0F91">
        <w:rPr>
          <w:rFonts w:ascii="Arial" w:hAnsi="Arial" w:cs="Arial"/>
          <w:color w:val="000000" w:themeColor="text1"/>
        </w:rPr>
        <w:t xml:space="preserve">. </w:t>
      </w:r>
    </w:p>
    <w:p w:rsidR="00A3044D" w:rsidRPr="002C0F91" w:rsidRDefault="00A3044D" w:rsidP="00A3044D">
      <w:pPr>
        <w:rPr>
          <w:rFonts w:ascii="Arial" w:hAnsi="Arial" w:cs="Arial"/>
          <w:color w:val="000000" w:themeColor="text1"/>
          <w:u w:val="single"/>
        </w:rPr>
      </w:pPr>
      <w:r>
        <w:rPr>
          <w:rFonts w:ascii="Arial" w:hAnsi="Arial" w:cs="Arial"/>
          <w:color w:val="000000" w:themeColor="text1"/>
        </w:rPr>
        <w:t xml:space="preserve">Answer: </w:t>
      </w:r>
      <w:proofErr w:type="spellStart"/>
      <w:r w:rsidRPr="002C0F91">
        <w:rPr>
          <w:rFonts w:ascii="Arial" w:hAnsi="Arial" w:cs="Arial"/>
          <w:bCs/>
          <w:color w:val="000000" w:themeColor="text1"/>
          <w:u w:val="single"/>
        </w:rPr>
        <w:t>Haida</w:t>
      </w:r>
      <w:proofErr w:type="spellEnd"/>
      <w:r w:rsidRPr="002C0F91">
        <w:rPr>
          <w:rFonts w:ascii="Arial" w:hAnsi="Arial" w:cs="Arial"/>
          <w:bCs/>
          <w:color w:val="000000" w:themeColor="text1"/>
          <w:u w:val="single"/>
        </w:rPr>
        <w:t xml:space="preserve"> </w:t>
      </w:r>
      <w:proofErr w:type="spellStart"/>
      <w:r w:rsidRPr="002C0F91">
        <w:rPr>
          <w:rFonts w:ascii="Arial" w:hAnsi="Arial" w:cs="Arial"/>
          <w:bCs/>
          <w:color w:val="000000" w:themeColor="text1"/>
          <w:u w:val="single"/>
        </w:rPr>
        <w:t>Gwaii</w:t>
      </w:r>
      <w:proofErr w:type="spellEnd"/>
      <w:r w:rsidRPr="002C0F91">
        <w:rPr>
          <w:rFonts w:ascii="Arial" w:hAnsi="Arial" w:cs="Arial"/>
          <w:bCs/>
          <w:color w:val="000000" w:themeColor="text1"/>
        </w:rPr>
        <w:t xml:space="preserve"> (Also accept the </w:t>
      </w:r>
      <w:r w:rsidRPr="002C0F91">
        <w:rPr>
          <w:rFonts w:ascii="Arial" w:hAnsi="Arial" w:cs="Arial"/>
          <w:bCs/>
          <w:color w:val="000000" w:themeColor="text1"/>
          <w:u w:val="single"/>
        </w:rPr>
        <w:t>Queen Charlotte Islands</w:t>
      </w:r>
      <w:r w:rsidRPr="002C0F91">
        <w:rPr>
          <w:rFonts w:ascii="Arial" w:hAnsi="Arial" w:cs="Arial"/>
          <w:bCs/>
          <w:color w:val="000000" w:themeColor="text1"/>
        </w:rPr>
        <w:t>)</w:t>
      </w:r>
      <w:hyperlink r:id="rId28" w:tooltip="Canada" w:history="1"/>
    </w:p>
    <w:p w:rsidR="00A3044D" w:rsidRPr="002C0F91" w:rsidRDefault="00A3044D" w:rsidP="00A3044D">
      <w:pPr>
        <w:rPr>
          <w:rFonts w:ascii="Arial" w:hAnsi="Arial" w:cs="Arial"/>
          <w:color w:val="000000" w:themeColor="text1"/>
        </w:rPr>
      </w:pPr>
      <w:proofErr w:type="gramStart"/>
      <w:r>
        <w:rPr>
          <w:rFonts w:ascii="Arial" w:hAnsi="Arial" w:cs="Arial"/>
          <w:color w:val="000000" w:themeColor="text1"/>
        </w:rPr>
        <w:t>c</w:t>
      </w:r>
      <w:r w:rsidRPr="002C0F91">
        <w:rPr>
          <w:rFonts w:ascii="Arial" w:hAnsi="Arial" w:cs="Arial"/>
          <w:color w:val="000000" w:themeColor="text1"/>
        </w:rPr>
        <w:t>)This</w:t>
      </w:r>
      <w:proofErr w:type="gramEnd"/>
      <w:r w:rsidRPr="002C0F91">
        <w:rPr>
          <w:rFonts w:ascii="Arial" w:hAnsi="Arial" w:cs="Arial"/>
          <w:color w:val="000000" w:themeColor="text1"/>
        </w:rPr>
        <w:t xml:space="preserve"> island is 834 KM from the North Pole.  The northernmost settlement in Canada and in the world is located on this island.  For ten points name the island which is home to </w:t>
      </w:r>
      <w:hyperlink r:id="rId29" w:tooltip="CFS Alert" w:history="1">
        <w:r w:rsidRPr="002C0F91">
          <w:rPr>
            <w:rStyle w:val="Hyperlink"/>
            <w:rFonts w:ascii="Arial" w:eastAsia="Batang" w:hAnsi="Arial" w:cs="Arial"/>
            <w:color w:val="000000" w:themeColor="text1"/>
            <w:u w:val="none"/>
          </w:rPr>
          <w:t>Canadian Forces Station (CFS) Alert</w:t>
        </w:r>
      </w:hyperlink>
      <w:r w:rsidRPr="002C0F91">
        <w:rPr>
          <w:rFonts w:ascii="Arial" w:hAnsi="Arial" w:cs="Arial"/>
          <w:color w:val="000000" w:themeColor="text1"/>
        </w:rPr>
        <w:t>.</w:t>
      </w:r>
    </w:p>
    <w:p w:rsidR="00A3044D" w:rsidRPr="002C0F91" w:rsidRDefault="00A3044D" w:rsidP="00A3044D">
      <w:pPr>
        <w:rPr>
          <w:rFonts w:ascii="Arial" w:hAnsi="Arial" w:cs="Arial"/>
          <w:color w:val="000000" w:themeColor="text1"/>
          <w:u w:val="single"/>
        </w:rPr>
      </w:pPr>
      <w:r>
        <w:rPr>
          <w:rFonts w:ascii="Arial" w:hAnsi="Arial" w:cs="Arial"/>
          <w:color w:val="000000" w:themeColor="text1"/>
        </w:rPr>
        <w:t xml:space="preserve">Answer: </w:t>
      </w:r>
      <w:r w:rsidRPr="002C0F91">
        <w:rPr>
          <w:rFonts w:ascii="Arial" w:hAnsi="Arial" w:cs="Arial"/>
          <w:color w:val="000000" w:themeColor="text1"/>
          <w:u w:val="single"/>
        </w:rPr>
        <w:t>Ellesmere Island</w:t>
      </w:r>
    </w:p>
    <w:p w:rsidR="00A3044D" w:rsidRPr="002C0F91" w:rsidRDefault="00A3044D" w:rsidP="00A3044D">
      <w:pPr>
        <w:rPr>
          <w:rFonts w:ascii="Arial" w:hAnsi="Arial" w:cs="Arial"/>
          <w:color w:val="000000" w:themeColor="text1"/>
        </w:rPr>
      </w:pPr>
    </w:p>
    <w:p w:rsidR="00A3044D" w:rsidRPr="002C0F91" w:rsidRDefault="00A3044D" w:rsidP="00A3044D">
      <w:pPr>
        <w:rPr>
          <w:rFonts w:ascii="Arial" w:hAnsi="Arial" w:cs="Arial"/>
          <w:color w:val="000000" w:themeColor="text1"/>
        </w:rPr>
      </w:pPr>
      <w:r>
        <w:rPr>
          <w:rFonts w:ascii="Arial" w:hAnsi="Arial" w:cs="Arial"/>
          <w:color w:val="000000" w:themeColor="text1"/>
        </w:rPr>
        <w:lastRenderedPageBreak/>
        <w:t xml:space="preserve">14. </w:t>
      </w:r>
      <w:r w:rsidRPr="002C0F91">
        <w:rPr>
          <w:rFonts w:ascii="Arial" w:hAnsi="Arial" w:cs="Arial"/>
          <w:color w:val="000000" w:themeColor="text1"/>
        </w:rPr>
        <w:t xml:space="preserve">Last month your question writer witnessed Will and Kate </w:t>
      </w:r>
      <w:proofErr w:type="gramStart"/>
      <w:r w:rsidRPr="002C0F91">
        <w:rPr>
          <w:rFonts w:ascii="Arial" w:hAnsi="Arial" w:cs="Arial"/>
          <w:color w:val="000000" w:themeColor="text1"/>
        </w:rPr>
        <w:t>lay</w:t>
      </w:r>
      <w:proofErr w:type="gramEnd"/>
      <w:r w:rsidRPr="002C0F91">
        <w:rPr>
          <w:rFonts w:ascii="Arial" w:hAnsi="Arial" w:cs="Arial"/>
          <w:color w:val="000000" w:themeColor="text1"/>
        </w:rPr>
        <w:t xml:space="preserve"> a wreath at the War Memorial in Ottawa. This question is in honour of this momentous occasion in Canadian history, for five points each, name the six Canadian cities that the Royal Couple toured and held public events in</w:t>
      </w:r>
      <w:r>
        <w:rPr>
          <w:rFonts w:ascii="Arial" w:hAnsi="Arial" w:cs="Arial"/>
          <w:color w:val="000000" w:themeColor="text1"/>
        </w:rPr>
        <w:t xml:space="preserve"> after leaving Ottawa? </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Answers: </w:t>
      </w:r>
      <w:r w:rsidRPr="002C0F91">
        <w:rPr>
          <w:rFonts w:ascii="Arial" w:hAnsi="Arial" w:cs="Arial"/>
          <w:color w:val="000000" w:themeColor="text1"/>
          <w:u w:val="single"/>
        </w:rPr>
        <w:t>Montreal</w:t>
      </w:r>
      <w:r w:rsidRPr="002C0F91">
        <w:rPr>
          <w:rFonts w:ascii="Arial" w:hAnsi="Arial" w:cs="Arial"/>
          <w:color w:val="000000" w:themeColor="text1"/>
        </w:rPr>
        <w:t xml:space="preserve">, </w:t>
      </w:r>
      <w:r w:rsidRPr="002C0F91">
        <w:rPr>
          <w:rFonts w:ascii="Arial" w:hAnsi="Arial" w:cs="Arial"/>
          <w:color w:val="000000" w:themeColor="text1"/>
          <w:u w:val="single"/>
        </w:rPr>
        <w:t>Quebec</w:t>
      </w:r>
      <w:r w:rsidRPr="002C0F91">
        <w:rPr>
          <w:rFonts w:ascii="Arial" w:hAnsi="Arial" w:cs="Arial"/>
          <w:color w:val="000000" w:themeColor="text1"/>
        </w:rPr>
        <w:t xml:space="preserve"> City, </w:t>
      </w:r>
      <w:r w:rsidRPr="002C0F91">
        <w:rPr>
          <w:rFonts w:ascii="Arial" w:hAnsi="Arial" w:cs="Arial"/>
          <w:color w:val="000000" w:themeColor="text1"/>
          <w:u w:val="single"/>
        </w:rPr>
        <w:t>Charlottetown</w:t>
      </w:r>
      <w:r w:rsidRPr="002C0F91">
        <w:rPr>
          <w:rFonts w:ascii="Arial" w:hAnsi="Arial" w:cs="Arial"/>
          <w:color w:val="000000" w:themeColor="text1"/>
        </w:rPr>
        <w:t xml:space="preserve">, </w:t>
      </w:r>
      <w:proofErr w:type="spellStart"/>
      <w:r w:rsidRPr="002C0F91">
        <w:rPr>
          <w:rFonts w:ascii="Arial" w:hAnsi="Arial" w:cs="Arial"/>
          <w:color w:val="000000" w:themeColor="text1"/>
          <w:u w:val="single"/>
        </w:rPr>
        <w:t>Summerside</w:t>
      </w:r>
      <w:proofErr w:type="spellEnd"/>
      <w:r w:rsidRPr="002C0F91">
        <w:rPr>
          <w:rFonts w:ascii="Arial" w:hAnsi="Arial" w:cs="Arial"/>
          <w:color w:val="000000" w:themeColor="text1"/>
        </w:rPr>
        <w:t xml:space="preserve">, </w:t>
      </w:r>
      <w:r w:rsidRPr="002C0F91">
        <w:rPr>
          <w:rFonts w:ascii="Arial" w:hAnsi="Arial" w:cs="Arial"/>
          <w:color w:val="000000" w:themeColor="text1"/>
          <w:u w:val="single"/>
        </w:rPr>
        <w:t>Yellowknife</w:t>
      </w:r>
      <w:r w:rsidRPr="002C0F91">
        <w:rPr>
          <w:rFonts w:ascii="Arial" w:hAnsi="Arial" w:cs="Arial"/>
          <w:color w:val="000000" w:themeColor="text1"/>
        </w:rPr>
        <w:t xml:space="preserve">, </w:t>
      </w:r>
      <w:r w:rsidRPr="002C0F91">
        <w:rPr>
          <w:rFonts w:ascii="Arial" w:hAnsi="Arial" w:cs="Arial"/>
          <w:color w:val="000000" w:themeColor="text1"/>
          <w:u w:val="single"/>
        </w:rPr>
        <w:t>Calgary</w:t>
      </w:r>
    </w:p>
    <w:p w:rsidR="00A3044D" w:rsidRDefault="00A3044D" w:rsidP="00A3044D">
      <w:pPr>
        <w:rPr>
          <w:rFonts w:ascii="Arial" w:hAnsi="Arial" w:cs="Arial"/>
          <w:color w:val="000000" w:themeColor="text1"/>
        </w:rPr>
      </w:pP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15. </w:t>
      </w:r>
      <w:proofErr w:type="gramStart"/>
      <w:r w:rsidRPr="002C0F91">
        <w:rPr>
          <w:rFonts w:ascii="Arial" w:hAnsi="Arial" w:cs="Arial"/>
          <w:color w:val="000000" w:themeColor="text1"/>
        </w:rPr>
        <w:t>For</w:t>
      </w:r>
      <w:proofErr w:type="gramEnd"/>
      <w:r w:rsidRPr="002C0F91">
        <w:rPr>
          <w:rFonts w:ascii="Arial" w:hAnsi="Arial" w:cs="Arial"/>
          <w:color w:val="000000" w:themeColor="text1"/>
        </w:rPr>
        <w:t xml:space="preserve"> ten points each, answer these questions about the Apostles according to the Gospels of Mark and Matthew:</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a) This brother of Simon/Peter was a Bethsaida fisherman and was a disciple of John the Baptist.</w:t>
      </w:r>
    </w:p>
    <w:p w:rsidR="00A3044D" w:rsidRPr="002C0F91" w:rsidRDefault="00A3044D" w:rsidP="00A3044D">
      <w:pPr>
        <w:rPr>
          <w:rFonts w:ascii="Arial" w:hAnsi="Arial" w:cs="Arial"/>
          <w:color w:val="000000" w:themeColor="text1"/>
          <w:u w:val="single"/>
        </w:rPr>
      </w:pPr>
      <w:r w:rsidRPr="002C0F91">
        <w:rPr>
          <w:rFonts w:ascii="Arial" w:hAnsi="Arial" w:cs="Arial"/>
          <w:color w:val="000000" w:themeColor="text1"/>
        </w:rPr>
        <w:t xml:space="preserve">Answer: </w:t>
      </w:r>
      <w:r w:rsidRPr="002C0F91">
        <w:rPr>
          <w:rFonts w:ascii="Arial" w:hAnsi="Arial" w:cs="Arial"/>
          <w:color w:val="000000" w:themeColor="text1"/>
          <w:u w:val="single"/>
        </w:rPr>
        <w:t>Andrew</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b) This son of </w:t>
      </w:r>
      <w:proofErr w:type="spellStart"/>
      <w:r w:rsidRPr="002C0F91">
        <w:rPr>
          <w:rFonts w:ascii="Arial" w:hAnsi="Arial" w:cs="Arial"/>
          <w:color w:val="000000" w:themeColor="text1"/>
        </w:rPr>
        <w:t>Talemai</w:t>
      </w:r>
      <w:proofErr w:type="spellEnd"/>
      <w:r w:rsidRPr="002C0F91">
        <w:rPr>
          <w:rFonts w:ascii="Arial" w:hAnsi="Arial" w:cs="Arial"/>
          <w:color w:val="000000" w:themeColor="text1"/>
        </w:rPr>
        <w:t xml:space="preserve"> is usually identified with Nathanael.</w:t>
      </w:r>
    </w:p>
    <w:p w:rsidR="00A3044D" w:rsidRPr="002C0F91" w:rsidRDefault="00A3044D" w:rsidP="00A3044D">
      <w:pPr>
        <w:rPr>
          <w:rFonts w:ascii="Arial" w:hAnsi="Arial" w:cs="Arial"/>
          <w:color w:val="000000" w:themeColor="text1"/>
          <w:u w:val="single"/>
        </w:rPr>
      </w:pPr>
      <w:r w:rsidRPr="002C0F91">
        <w:rPr>
          <w:rFonts w:ascii="Arial" w:hAnsi="Arial" w:cs="Arial"/>
          <w:color w:val="000000" w:themeColor="text1"/>
        </w:rPr>
        <w:t xml:space="preserve">Answer: </w:t>
      </w:r>
      <w:r w:rsidRPr="002C0F91">
        <w:rPr>
          <w:rFonts w:ascii="Arial" w:hAnsi="Arial" w:cs="Arial"/>
          <w:color w:val="000000" w:themeColor="text1"/>
          <w:u w:val="single"/>
        </w:rPr>
        <w:t>Bartholomew</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c) This Apostle’s name derives from the Aramaic and Greek words for twin and is the origin of a phrase associated with sceptics.</w:t>
      </w:r>
    </w:p>
    <w:p w:rsidR="00A3044D" w:rsidRPr="00023DA3" w:rsidRDefault="00A3044D" w:rsidP="00A3044D">
      <w:pPr>
        <w:rPr>
          <w:rFonts w:ascii="Arial" w:hAnsi="Arial" w:cs="Arial"/>
          <w:color w:val="000000" w:themeColor="text1"/>
          <w:u w:val="single"/>
        </w:rPr>
      </w:pPr>
      <w:r w:rsidRPr="002C0F91">
        <w:rPr>
          <w:rFonts w:ascii="Arial" w:hAnsi="Arial" w:cs="Arial"/>
          <w:color w:val="000000" w:themeColor="text1"/>
        </w:rPr>
        <w:t xml:space="preserve">Answer: </w:t>
      </w:r>
      <w:r w:rsidRPr="002C0F91">
        <w:rPr>
          <w:rFonts w:ascii="Arial" w:hAnsi="Arial" w:cs="Arial"/>
          <w:color w:val="000000" w:themeColor="text1"/>
          <w:u w:val="single"/>
        </w:rPr>
        <w:t>Thomas</w:t>
      </w:r>
      <w:r w:rsidRPr="002C0F91">
        <w:rPr>
          <w:rFonts w:ascii="Arial" w:hAnsi="Arial" w:cs="Arial"/>
          <w:color w:val="000000" w:themeColor="text1"/>
        </w:rPr>
        <w:t xml:space="preserve"> or </w:t>
      </w:r>
      <w:r w:rsidRPr="002C0F91">
        <w:rPr>
          <w:rFonts w:ascii="Arial" w:hAnsi="Arial" w:cs="Arial"/>
          <w:color w:val="000000" w:themeColor="text1"/>
          <w:u w:val="single"/>
        </w:rPr>
        <w:t xml:space="preserve">Judas Thomas </w:t>
      </w:r>
      <w:proofErr w:type="spellStart"/>
      <w:r w:rsidRPr="002C0F91">
        <w:rPr>
          <w:rFonts w:ascii="Arial" w:hAnsi="Arial" w:cs="Arial"/>
          <w:color w:val="000000" w:themeColor="text1"/>
          <w:u w:val="single"/>
        </w:rPr>
        <w:t>Didymus</w:t>
      </w:r>
      <w:proofErr w:type="spellEnd"/>
    </w:p>
    <w:p w:rsidR="00A3044D" w:rsidRPr="002C0F91" w:rsidRDefault="00A3044D" w:rsidP="00A3044D">
      <w:pPr>
        <w:rPr>
          <w:rFonts w:ascii="Arial" w:hAnsi="Arial" w:cs="Arial"/>
          <w:color w:val="000000" w:themeColor="text1"/>
        </w:rPr>
      </w:pP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16. </w:t>
      </w:r>
      <w:r w:rsidRPr="002C0F91">
        <w:rPr>
          <w:rFonts w:ascii="Arial" w:hAnsi="Arial" w:cs="Arial"/>
          <w:color w:val="000000" w:themeColor="text1"/>
        </w:rPr>
        <w:t>Answer these questions about an opera that inspired the musical Rent for ten points each:</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 This Puccini opera itself was based on a novel by Henry </w:t>
      </w:r>
      <w:proofErr w:type="spellStart"/>
      <w:r w:rsidRPr="002C0F91">
        <w:rPr>
          <w:rFonts w:ascii="Arial" w:hAnsi="Arial" w:cs="Arial"/>
          <w:color w:val="000000" w:themeColor="text1"/>
        </w:rPr>
        <w:t>Murger</w:t>
      </w:r>
      <w:proofErr w:type="spellEnd"/>
      <w:r w:rsidRPr="002C0F91">
        <w:rPr>
          <w:rFonts w:ascii="Arial" w:hAnsi="Arial" w:cs="Arial"/>
          <w:color w:val="000000" w:themeColor="text1"/>
        </w:rPr>
        <w:t>.</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Answer: </w:t>
      </w:r>
      <w:r w:rsidRPr="002C0F91">
        <w:rPr>
          <w:rFonts w:ascii="Arial" w:hAnsi="Arial" w:cs="Arial"/>
          <w:color w:val="000000" w:themeColor="text1"/>
          <w:u w:val="single"/>
        </w:rPr>
        <w:t xml:space="preserve">La </w:t>
      </w:r>
      <w:proofErr w:type="spellStart"/>
      <w:r w:rsidRPr="002C0F91">
        <w:rPr>
          <w:rFonts w:ascii="Arial" w:hAnsi="Arial" w:cs="Arial"/>
          <w:color w:val="000000" w:themeColor="text1"/>
          <w:u w:val="single"/>
        </w:rPr>
        <w:t>Bohème</w:t>
      </w:r>
      <w:proofErr w:type="spellEnd"/>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b) This seamstress, who is Rodolfo’s neighbour,</w:t>
      </w:r>
      <w:r>
        <w:rPr>
          <w:rFonts w:ascii="Arial" w:hAnsi="Arial" w:cs="Arial"/>
          <w:color w:val="000000" w:themeColor="text1"/>
        </w:rPr>
        <w:t xml:space="preserve"> died of consumption.</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Answer: </w:t>
      </w:r>
      <w:r w:rsidRPr="002C0F91">
        <w:rPr>
          <w:rFonts w:ascii="Arial" w:hAnsi="Arial" w:cs="Arial"/>
          <w:color w:val="000000" w:themeColor="text1"/>
          <w:u w:val="single"/>
        </w:rPr>
        <w:t>Mimi</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c) Artists and thinkers Marcello, Rodolfo, </w:t>
      </w:r>
      <w:proofErr w:type="spellStart"/>
      <w:r w:rsidRPr="002C0F91">
        <w:rPr>
          <w:rFonts w:ascii="Arial" w:hAnsi="Arial" w:cs="Arial"/>
          <w:color w:val="000000" w:themeColor="text1"/>
        </w:rPr>
        <w:t>Colline</w:t>
      </w:r>
      <w:proofErr w:type="spellEnd"/>
      <w:r w:rsidRPr="002C0F91">
        <w:rPr>
          <w:rFonts w:ascii="Arial" w:hAnsi="Arial" w:cs="Arial"/>
          <w:color w:val="000000" w:themeColor="text1"/>
        </w:rPr>
        <w:t xml:space="preserve"> and </w:t>
      </w:r>
      <w:proofErr w:type="spellStart"/>
      <w:r w:rsidRPr="002C0F91">
        <w:rPr>
          <w:rFonts w:ascii="Arial" w:hAnsi="Arial" w:cs="Arial"/>
          <w:color w:val="000000" w:themeColor="text1"/>
        </w:rPr>
        <w:t>Schaunard</w:t>
      </w:r>
      <w:proofErr w:type="spellEnd"/>
      <w:r w:rsidRPr="002C0F91">
        <w:rPr>
          <w:rFonts w:ascii="Arial" w:hAnsi="Arial" w:cs="Arial"/>
          <w:color w:val="000000" w:themeColor="text1"/>
        </w:rPr>
        <w:t xml:space="preserve"> live in the student quarter of this city.</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Answer: </w:t>
      </w:r>
      <w:r w:rsidRPr="002C0F91">
        <w:rPr>
          <w:rFonts w:ascii="Arial" w:hAnsi="Arial" w:cs="Arial"/>
          <w:color w:val="000000" w:themeColor="text1"/>
          <w:u w:val="single"/>
        </w:rPr>
        <w:t>Paris</w:t>
      </w:r>
    </w:p>
    <w:p w:rsidR="00A3044D" w:rsidRPr="002C0F91" w:rsidRDefault="00A3044D" w:rsidP="00A3044D">
      <w:pPr>
        <w:rPr>
          <w:rFonts w:ascii="Arial" w:hAnsi="Arial" w:cs="Arial"/>
          <w:color w:val="000000" w:themeColor="text1"/>
        </w:rPr>
      </w:pP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17. </w:t>
      </w:r>
      <w:r w:rsidRPr="002C0F91">
        <w:rPr>
          <w:rFonts w:ascii="Arial" w:hAnsi="Arial" w:cs="Arial"/>
          <w:color w:val="000000" w:themeColor="text1"/>
        </w:rPr>
        <w:t>Answer the following questions about the Discovery Channel documentary series Dual Survival.</w:t>
      </w:r>
    </w:p>
    <w:p w:rsidR="00A3044D" w:rsidRPr="002C0F91" w:rsidRDefault="00A3044D" w:rsidP="00A3044D">
      <w:pPr>
        <w:rPr>
          <w:rFonts w:ascii="Arial" w:hAnsi="Arial" w:cs="Arial"/>
          <w:color w:val="000000" w:themeColor="text1"/>
        </w:rPr>
      </w:pPr>
      <w:r>
        <w:rPr>
          <w:rFonts w:ascii="Arial" w:hAnsi="Arial" w:cs="Arial"/>
          <w:color w:val="000000" w:themeColor="text1"/>
        </w:rPr>
        <w:t>a</w:t>
      </w:r>
      <w:r w:rsidRPr="002C0F91">
        <w:rPr>
          <w:rFonts w:ascii="Arial" w:hAnsi="Arial" w:cs="Arial"/>
          <w:color w:val="000000" w:themeColor="text1"/>
        </w:rPr>
        <w:t>) For five points each for a total of ten points names the main actors in Dual Survival.  One is a minimalist and primitive skills expert.  The other is a military-trained professional hunting guide and tracker.</w:t>
      </w: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Answer: </w:t>
      </w:r>
      <w:r w:rsidRPr="002C0F91">
        <w:rPr>
          <w:rFonts w:ascii="Arial" w:hAnsi="Arial" w:cs="Arial"/>
          <w:color w:val="000000" w:themeColor="text1"/>
        </w:rPr>
        <w:t xml:space="preserve">Cody </w:t>
      </w:r>
      <w:proofErr w:type="spellStart"/>
      <w:r w:rsidRPr="002C0F91">
        <w:rPr>
          <w:rFonts w:ascii="Arial" w:hAnsi="Arial" w:cs="Arial"/>
          <w:color w:val="000000" w:themeColor="text1"/>
          <w:u w:val="single"/>
        </w:rPr>
        <w:t>Lundin</w:t>
      </w:r>
      <w:proofErr w:type="spellEnd"/>
      <w:r w:rsidRPr="002C0F91">
        <w:rPr>
          <w:rFonts w:ascii="Arial" w:hAnsi="Arial" w:cs="Arial"/>
          <w:color w:val="000000" w:themeColor="text1"/>
        </w:rPr>
        <w:t xml:space="preserve"> and Dave </w:t>
      </w:r>
      <w:r w:rsidRPr="002C0F91">
        <w:rPr>
          <w:rFonts w:ascii="Arial" w:hAnsi="Arial" w:cs="Arial"/>
          <w:color w:val="000000" w:themeColor="text1"/>
          <w:u w:val="single"/>
        </w:rPr>
        <w:t>Canterbury</w:t>
      </w:r>
      <w:r w:rsidRPr="002C0F91">
        <w:rPr>
          <w:rFonts w:ascii="Arial" w:hAnsi="Arial" w:cs="Arial"/>
          <w:color w:val="000000" w:themeColor="text1"/>
        </w:rPr>
        <w:t xml:space="preserve"> (Accept: </w:t>
      </w:r>
      <w:r w:rsidRPr="002C0F91">
        <w:rPr>
          <w:rFonts w:ascii="Arial" w:hAnsi="Arial" w:cs="Arial"/>
          <w:color w:val="000000" w:themeColor="text1"/>
          <w:u w:val="single"/>
        </w:rPr>
        <w:t>Cody</w:t>
      </w:r>
      <w:r w:rsidRPr="002C0F91">
        <w:rPr>
          <w:rFonts w:ascii="Arial" w:hAnsi="Arial" w:cs="Arial"/>
          <w:color w:val="000000" w:themeColor="text1"/>
        </w:rPr>
        <w:t xml:space="preserve"> and </w:t>
      </w:r>
      <w:r w:rsidRPr="002C0F91">
        <w:rPr>
          <w:rFonts w:ascii="Arial" w:hAnsi="Arial" w:cs="Arial"/>
          <w:color w:val="000000" w:themeColor="text1"/>
          <w:u w:val="single"/>
        </w:rPr>
        <w:t>Dave)</w:t>
      </w:r>
    </w:p>
    <w:p w:rsidR="00A3044D" w:rsidRPr="002C0F91" w:rsidRDefault="00A3044D" w:rsidP="00A3044D">
      <w:pPr>
        <w:rPr>
          <w:rFonts w:ascii="Arial" w:hAnsi="Arial" w:cs="Arial"/>
          <w:color w:val="000000" w:themeColor="text1"/>
        </w:rPr>
      </w:pPr>
      <w:r>
        <w:rPr>
          <w:rFonts w:ascii="Arial" w:hAnsi="Arial" w:cs="Arial"/>
          <w:color w:val="000000" w:themeColor="text1"/>
        </w:rPr>
        <w:t>b</w:t>
      </w:r>
      <w:r w:rsidRPr="002C0F91">
        <w:rPr>
          <w:rFonts w:ascii="Arial" w:hAnsi="Arial" w:cs="Arial"/>
          <w:color w:val="000000" w:themeColor="text1"/>
        </w:rPr>
        <w:t>) For the following question the moderator will be lenient and accept equivalents.</w:t>
      </w:r>
      <w:r>
        <w:rPr>
          <w:rFonts w:ascii="Arial" w:hAnsi="Arial" w:cs="Arial"/>
          <w:color w:val="000000" w:themeColor="text1"/>
        </w:rPr>
        <w:t xml:space="preserve"> </w:t>
      </w:r>
      <w:r w:rsidRPr="002C0F91">
        <w:rPr>
          <w:rFonts w:ascii="Arial" w:hAnsi="Arial" w:cs="Arial"/>
          <w:color w:val="000000" w:themeColor="text1"/>
        </w:rPr>
        <w:t>It is important to know which tools will help you survive any emergency situation.  While trying to survive in the Dominican Republic after a hurricane, Dave Canterbury mentions the five C’s of Survival.  Name any four of the five for five points each and a total of twenty points.</w:t>
      </w:r>
    </w:p>
    <w:p w:rsidR="00A3044D" w:rsidRPr="00023DA3" w:rsidRDefault="00A3044D" w:rsidP="00A3044D">
      <w:pPr>
        <w:rPr>
          <w:rFonts w:ascii="Arial" w:hAnsi="Arial" w:cs="Arial"/>
          <w:color w:val="000000" w:themeColor="text1"/>
        </w:rPr>
      </w:pPr>
      <w:r>
        <w:rPr>
          <w:rFonts w:ascii="Arial" w:hAnsi="Arial" w:cs="Arial"/>
          <w:color w:val="000000" w:themeColor="text1"/>
        </w:rPr>
        <w:t xml:space="preserve">Answer: </w:t>
      </w:r>
      <w:r w:rsidRPr="00023DA3">
        <w:rPr>
          <w:rFonts w:ascii="Arial" w:hAnsi="Arial" w:cs="Arial"/>
          <w:color w:val="000000" w:themeColor="text1"/>
          <w:u w:val="single"/>
        </w:rPr>
        <w:t>Cutting</w:t>
      </w:r>
      <w:r w:rsidRPr="00023DA3">
        <w:rPr>
          <w:rFonts w:ascii="Arial" w:hAnsi="Arial" w:cs="Arial"/>
          <w:color w:val="000000" w:themeColor="text1"/>
        </w:rPr>
        <w:t xml:space="preserve"> Tool – Also accept: </w:t>
      </w:r>
      <w:r w:rsidRPr="00023DA3">
        <w:rPr>
          <w:rFonts w:ascii="Arial" w:hAnsi="Arial" w:cs="Arial"/>
          <w:color w:val="000000" w:themeColor="text1"/>
          <w:u w:val="single"/>
        </w:rPr>
        <w:t>Knife</w:t>
      </w:r>
      <w:r w:rsidRPr="00023DA3">
        <w:rPr>
          <w:rFonts w:ascii="Arial" w:hAnsi="Arial" w:cs="Arial"/>
          <w:color w:val="000000" w:themeColor="text1"/>
        </w:rPr>
        <w:t xml:space="preserve">, </w:t>
      </w:r>
      <w:r w:rsidRPr="00023DA3">
        <w:rPr>
          <w:rFonts w:ascii="Arial" w:hAnsi="Arial" w:cs="Arial"/>
          <w:color w:val="000000" w:themeColor="text1"/>
          <w:u w:val="single"/>
        </w:rPr>
        <w:t>Machete</w:t>
      </w:r>
      <w:r w:rsidRPr="00023DA3">
        <w:rPr>
          <w:rFonts w:ascii="Arial" w:hAnsi="Arial" w:cs="Arial"/>
          <w:color w:val="000000" w:themeColor="text1"/>
        </w:rPr>
        <w:t xml:space="preserve">, </w:t>
      </w:r>
      <w:r w:rsidRPr="00023DA3">
        <w:rPr>
          <w:rFonts w:ascii="Arial" w:hAnsi="Arial" w:cs="Arial"/>
          <w:color w:val="000000" w:themeColor="text1"/>
          <w:u w:val="single"/>
        </w:rPr>
        <w:t>Leatherman</w:t>
      </w:r>
      <w:r w:rsidRPr="00023DA3">
        <w:rPr>
          <w:rFonts w:ascii="Arial" w:hAnsi="Arial" w:cs="Arial"/>
          <w:color w:val="000000" w:themeColor="text1"/>
        </w:rPr>
        <w:t xml:space="preserve"> OR equivalents</w:t>
      </w:r>
    </w:p>
    <w:p w:rsidR="00A3044D" w:rsidRPr="00023DA3" w:rsidRDefault="00A3044D" w:rsidP="00A3044D">
      <w:pPr>
        <w:rPr>
          <w:rFonts w:ascii="Arial" w:hAnsi="Arial" w:cs="Arial"/>
          <w:color w:val="000000" w:themeColor="text1"/>
        </w:rPr>
      </w:pPr>
      <w:r w:rsidRPr="00023DA3">
        <w:rPr>
          <w:rFonts w:ascii="Arial" w:hAnsi="Arial" w:cs="Arial"/>
          <w:color w:val="000000" w:themeColor="text1"/>
          <w:u w:val="single"/>
        </w:rPr>
        <w:t>Combustion</w:t>
      </w:r>
      <w:r w:rsidRPr="00023DA3">
        <w:rPr>
          <w:rFonts w:ascii="Arial" w:hAnsi="Arial" w:cs="Arial"/>
          <w:color w:val="000000" w:themeColor="text1"/>
        </w:rPr>
        <w:t xml:space="preserve"> Device – Also accept: </w:t>
      </w:r>
      <w:r w:rsidRPr="00023DA3">
        <w:rPr>
          <w:rFonts w:ascii="Arial" w:hAnsi="Arial" w:cs="Arial"/>
          <w:color w:val="000000" w:themeColor="text1"/>
          <w:u w:val="single"/>
        </w:rPr>
        <w:t>Lighter</w:t>
      </w:r>
      <w:r w:rsidRPr="00023DA3">
        <w:rPr>
          <w:rFonts w:ascii="Arial" w:hAnsi="Arial" w:cs="Arial"/>
          <w:color w:val="000000" w:themeColor="text1"/>
        </w:rPr>
        <w:t xml:space="preserve">, </w:t>
      </w:r>
      <w:r w:rsidRPr="00023DA3">
        <w:rPr>
          <w:rFonts w:ascii="Arial" w:hAnsi="Arial" w:cs="Arial"/>
          <w:color w:val="000000" w:themeColor="text1"/>
          <w:u w:val="single"/>
        </w:rPr>
        <w:t>Matches</w:t>
      </w:r>
      <w:r w:rsidRPr="00023DA3">
        <w:rPr>
          <w:rFonts w:ascii="Arial" w:hAnsi="Arial" w:cs="Arial"/>
          <w:color w:val="000000" w:themeColor="text1"/>
        </w:rPr>
        <w:t xml:space="preserve">, </w:t>
      </w:r>
      <w:r w:rsidRPr="00023DA3">
        <w:rPr>
          <w:rFonts w:ascii="Arial" w:hAnsi="Arial" w:cs="Arial"/>
          <w:color w:val="000000" w:themeColor="text1"/>
          <w:u w:val="single"/>
        </w:rPr>
        <w:t>Fennel Rod</w:t>
      </w:r>
      <w:r w:rsidRPr="00023DA3">
        <w:rPr>
          <w:rFonts w:ascii="Arial" w:hAnsi="Arial" w:cs="Arial"/>
          <w:color w:val="000000" w:themeColor="text1"/>
        </w:rPr>
        <w:t xml:space="preserve">, </w:t>
      </w:r>
      <w:r w:rsidRPr="00023DA3">
        <w:rPr>
          <w:rFonts w:ascii="Arial" w:hAnsi="Arial" w:cs="Arial"/>
          <w:color w:val="000000" w:themeColor="text1"/>
          <w:u w:val="single"/>
        </w:rPr>
        <w:t>Char Cloth</w:t>
      </w:r>
      <w:r w:rsidRPr="00023DA3">
        <w:rPr>
          <w:rFonts w:ascii="Arial" w:hAnsi="Arial" w:cs="Arial"/>
          <w:color w:val="000000" w:themeColor="text1"/>
        </w:rPr>
        <w:t xml:space="preserve">, </w:t>
      </w:r>
      <w:r w:rsidRPr="00023DA3">
        <w:rPr>
          <w:rFonts w:ascii="Arial" w:hAnsi="Arial" w:cs="Arial"/>
          <w:color w:val="000000" w:themeColor="text1"/>
          <w:u w:val="single"/>
        </w:rPr>
        <w:t>Fire</w:t>
      </w:r>
      <w:r w:rsidRPr="00023DA3">
        <w:rPr>
          <w:rFonts w:ascii="Arial" w:hAnsi="Arial" w:cs="Arial"/>
          <w:color w:val="000000" w:themeColor="text1"/>
        </w:rPr>
        <w:t xml:space="preserve">, </w:t>
      </w:r>
      <w:r w:rsidRPr="00023DA3">
        <w:rPr>
          <w:rFonts w:ascii="Arial" w:hAnsi="Arial" w:cs="Arial"/>
          <w:color w:val="000000" w:themeColor="text1"/>
          <w:u w:val="single"/>
        </w:rPr>
        <w:t>Fire-starter</w:t>
      </w:r>
      <w:r w:rsidRPr="00023DA3">
        <w:rPr>
          <w:rFonts w:ascii="Arial" w:hAnsi="Arial" w:cs="Arial"/>
          <w:color w:val="000000" w:themeColor="text1"/>
        </w:rPr>
        <w:t xml:space="preserve"> OR equivalents</w:t>
      </w:r>
    </w:p>
    <w:p w:rsidR="00A3044D" w:rsidRPr="00023DA3" w:rsidRDefault="00A3044D" w:rsidP="00A3044D">
      <w:pPr>
        <w:rPr>
          <w:rFonts w:ascii="Arial" w:hAnsi="Arial" w:cs="Arial"/>
          <w:color w:val="000000" w:themeColor="text1"/>
        </w:rPr>
      </w:pPr>
      <w:r w:rsidRPr="00023DA3">
        <w:rPr>
          <w:rFonts w:ascii="Arial" w:hAnsi="Arial" w:cs="Arial"/>
          <w:color w:val="000000" w:themeColor="text1"/>
          <w:u w:val="single"/>
        </w:rPr>
        <w:t>Container</w:t>
      </w:r>
      <w:r w:rsidRPr="00023DA3">
        <w:rPr>
          <w:rFonts w:ascii="Arial" w:hAnsi="Arial" w:cs="Arial"/>
          <w:color w:val="000000" w:themeColor="text1"/>
        </w:rPr>
        <w:t xml:space="preserve"> capable of boiling water – Also accept: </w:t>
      </w:r>
      <w:r w:rsidRPr="00023DA3">
        <w:rPr>
          <w:rFonts w:ascii="Arial" w:hAnsi="Arial" w:cs="Arial"/>
          <w:color w:val="000000" w:themeColor="text1"/>
          <w:u w:val="single"/>
        </w:rPr>
        <w:t>Water</w:t>
      </w:r>
      <w:r w:rsidRPr="00023DA3">
        <w:rPr>
          <w:rFonts w:ascii="Arial" w:hAnsi="Arial" w:cs="Arial"/>
          <w:color w:val="000000" w:themeColor="text1"/>
        </w:rPr>
        <w:t xml:space="preserve">, </w:t>
      </w:r>
      <w:r w:rsidRPr="00023DA3">
        <w:rPr>
          <w:rFonts w:ascii="Arial" w:hAnsi="Arial" w:cs="Arial"/>
          <w:color w:val="000000" w:themeColor="text1"/>
          <w:u w:val="single"/>
        </w:rPr>
        <w:t>Bottle</w:t>
      </w:r>
      <w:r w:rsidRPr="00023DA3">
        <w:rPr>
          <w:rFonts w:ascii="Arial" w:hAnsi="Arial" w:cs="Arial"/>
          <w:color w:val="000000" w:themeColor="text1"/>
        </w:rPr>
        <w:t xml:space="preserve">, </w:t>
      </w:r>
      <w:r w:rsidRPr="00023DA3">
        <w:rPr>
          <w:rFonts w:ascii="Arial" w:hAnsi="Arial" w:cs="Arial"/>
          <w:color w:val="000000" w:themeColor="text1"/>
          <w:u w:val="single"/>
        </w:rPr>
        <w:t>Jar</w:t>
      </w:r>
      <w:r w:rsidRPr="00023DA3">
        <w:rPr>
          <w:rFonts w:ascii="Arial" w:hAnsi="Arial" w:cs="Arial"/>
          <w:color w:val="000000" w:themeColor="text1"/>
        </w:rPr>
        <w:t xml:space="preserve">, </w:t>
      </w:r>
      <w:r w:rsidRPr="00023DA3">
        <w:rPr>
          <w:rFonts w:ascii="Arial" w:hAnsi="Arial" w:cs="Arial"/>
          <w:color w:val="000000" w:themeColor="text1"/>
          <w:u w:val="single"/>
        </w:rPr>
        <w:t>Jug</w:t>
      </w:r>
      <w:r w:rsidRPr="00023DA3">
        <w:rPr>
          <w:rFonts w:ascii="Arial" w:hAnsi="Arial" w:cs="Arial"/>
          <w:color w:val="000000" w:themeColor="text1"/>
        </w:rPr>
        <w:t xml:space="preserve">, </w:t>
      </w:r>
      <w:r w:rsidRPr="00023DA3">
        <w:rPr>
          <w:rFonts w:ascii="Arial" w:hAnsi="Arial" w:cs="Arial"/>
          <w:color w:val="000000" w:themeColor="text1"/>
          <w:u w:val="single"/>
        </w:rPr>
        <w:t>Canteen</w:t>
      </w:r>
      <w:r w:rsidRPr="00023DA3">
        <w:rPr>
          <w:rFonts w:ascii="Arial" w:hAnsi="Arial" w:cs="Arial"/>
          <w:color w:val="000000" w:themeColor="text1"/>
        </w:rPr>
        <w:t xml:space="preserve"> OR equivalents</w:t>
      </w:r>
    </w:p>
    <w:p w:rsidR="00A3044D" w:rsidRPr="00023DA3" w:rsidRDefault="00A3044D" w:rsidP="00A3044D">
      <w:pPr>
        <w:rPr>
          <w:rFonts w:ascii="Arial" w:hAnsi="Arial" w:cs="Arial"/>
          <w:color w:val="000000" w:themeColor="text1"/>
        </w:rPr>
      </w:pPr>
      <w:r w:rsidRPr="00023DA3">
        <w:rPr>
          <w:rFonts w:ascii="Arial" w:hAnsi="Arial" w:cs="Arial"/>
          <w:color w:val="000000" w:themeColor="text1"/>
          <w:u w:val="single"/>
        </w:rPr>
        <w:t>Cordage</w:t>
      </w:r>
      <w:r w:rsidRPr="00023DA3">
        <w:rPr>
          <w:rFonts w:ascii="Arial" w:hAnsi="Arial" w:cs="Arial"/>
          <w:color w:val="000000" w:themeColor="text1"/>
        </w:rPr>
        <w:t xml:space="preserve"> – Also accept: </w:t>
      </w:r>
      <w:r w:rsidRPr="00023DA3">
        <w:rPr>
          <w:rFonts w:ascii="Arial" w:hAnsi="Arial" w:cs="Arial"/>
          <w:color w:val="000000" w:themeColor="text1"/>
          <w:u w:val="single"/>
        </w:rPr>
        <w:t>Cord</w:t>
      </w:r>
      <w:r w:rsidRPr="00023DA3">
        <w:rPr>
          <w:rFonts w:ascii="Arial" w:hAnsi="Arial" w:cs="Arial"/>
          <w:color w:val="000000" w:themeColor="text1"/>
        </w:rPr>
        <w:t xml:space="preserve">, </w:t>
      </w:r>
      <w:r w:rsidRPr="00023DA3">
        <w:rPr>
          <w:rFonts w:ascii="Arial" w:hAnsi="Arial" w:cs="Arial"/>
          <w:color w:val="000000" w:themeColor="text1"/>
          <w:u w:val="single"/>
        </w:rPr>
        <w:t>Rope</w:t>
      </w:r>
      <w:r w:rsidRPr="00023DA3">
        <w:rPr>
          <w:rFonts w:ascii="Arial" w:hAnsi="Arial" w:cs="Arial"/>
          <w:color w:val="000000" w:themeColor="text1"/>
        </w:rPr>
        <w:t xml:space="preserve">, </w:t>
      </w:r>
      <w:r w:rsidRPr="00023DA3">
        <w:rPr>
          <w:rFonts w:ascii="Arial" w:hAnsi="Arial" w:cs="Arial"/>
          <w:color w:val="000000" w:themeColor="text1"/>
          <w:u w:val="single"/>
        </w:rPr>
        <w:t>String</w:t>
      </w:r>
      <w:r w:rsidRPr="00023DA3">
        <w:rPr>
          <w:rFonts w:ascii="Arial" w:hAnsi="Arial" w:cs="Arial"/>
          <w:color w:val="000000" w:themeColor="text1"/>
        </w:rPr>
        <w:t xml:space="preserve"> OR equivalents</w:t>
      </w:r>
    </w:p>
    <w:p w:rsidR="00A3044D" w:rsidRPr="002C0F91" w:rsidRDefault="00A3044D" w:rsidP="00A3044D">
      <w:pPr>
        <w:rPr>
          <w:rFonts w:ascii="Arial" w:hAnsi="Arial" w:cs="Arial"/>
          <w:color w:val="000000" w:themeColor="text1"/>
        </w:rPr>
      </w:pPr>
      <w:r w:rsidRPr="00023DA3">
        <w:rPr>
          <w:rFonts w:ascii="Arial" w:hAnsi="Arial" w:cs="Arial"/>
          <w:color w:val="000000" w:themeColor="text1"/>
          <w:u w:val="single"/>
        </w:rPr>
        <w:t>Cover</w:t>
      </w:r>
      <w:r w:rsidRPr="00023DA3">
        <w:rPr>
          <w:rFonts w:ascii="Arial" w:hAnsi="Arial" w:cs="Arial"/>
          <w:color w:val="000000" w:themeColor="text1"/>
        </w:rPr>
        <w:t xml:space="preserve"> fo</w:t>
      </w:r>
      <w:r w:rsidRPr="002C0F91">
        <w:rPr>
          <w:rFonts w:ascii="Arial" w:hAnsi="Arial" w:cs="Arial"/>
          <w:color w:val="000000" w:themeColor="text1"/>
        </w:rPr>
        <w:t xml:space="preserve">r yourself or contributing to a shelter– Also accept: </w:t>
      </w:r>
      <w:r w:rsidRPr="002C0F91">
        <w:rPr>
          <w:rFonts w:ascii="Arial" w:hAnsi="Arial" w:cs="Arial"/>
          <w:color w:val="000000" w:themeColor="text1"/>
          <w:u w:val="single"/>
        </w:rPr>
        <w:t>Tarp</w:t>
      </w:r>
      <w:r w:rsidRPr="002C0F91">
        <w:rPr>
          <w:rFonts w:ascii="Arial" w:hAnsi="Arial" w:cs="Arial"/>
          <w:color w:val="000000" w:themeColor="text1"/>
        </w:rPr>
        <w:t xml:space="preserve">, </w:t>
      </w:r>
      <w:r w:rsidRPr="002C0F91">
        <w:rPr>
          <w:rFonts w:ascii="Arial" w:hAnsi="Arial" w:cs="Arial"/>
          <w:color w:val="000000" w:themeColor="text1"/>
          <w:u w:val="single"/>
        </w:rPr>
        <w:t>Poncho</w:t>
      </w:r>
      <w:r w:rsidRPr="002C0F91">
        <w:rPr>
          <w:rFonts w:ascii="Arial" w:hAnsi="Arial" w:cs="Arial"/>
          <w:color w:val="000000" w:themeColor="text1"/>
        </w:rPr>
        <w:t xml:space="preserve">, </w:t>
      </w:r>
      <w:r w:rsidRPr="002C0F91">
        <w:rPr>
          <w:rFonts w:ascii="Arial" w:hAnsi="Arial" w:cs="Arial"/>
          <w:color w:val="000000" w:themeColor="text1"/>
          <w:u w:val="single"/>
        </w:rPr>
        <w:t>Jacket</w:t>
      </w:r>
      <w:r w:rsidRPr="002C0F91">
        <w:rPr>
          <w:rFonts w:ascii="Arial" w:hAnsi="Arial" w:cs="Arial"/>
          <w:color w:val="000000" w:themeColor="text1"/>
        </w:rPr>
        <w:t xml:space="preserve">, </w:t>
      </w:r>
      <w:r w:rsidRPr="002C0F91">
        <w:rPr>
          <w:rFonts w:ascii="Arial" w:hAnsi="Arial" w:cs="Arial"/>
          <w:color w:val="000000" w:themeColor="text1"/>
          <w:u w:val="single"/>
        </w:rPr>
        <w:t>Coat</w:t>
      </w:r>
      <w:r w:rsidRPr="002C0F91">
        <w:rPr>
          <w:rFonts w:ascii="Arial" w:hAnsi="Arial" w:cs="Arial"/>
          <w:color w:val="000000" w:themeColor="text1"/>
        </w:rPr>
        <w:t xml:space="preserve">, </w:t>
      </w:r>
      <w:r w:rsidRPr="002C0F91">
        <w:rPr>
          <w:rFonts w:ascii="Arial" w:hAnsi="Arial" w:cs="Arial"/>
          <w:color w:val="000000" w:themeColor="text1"/>
          <w:u w:val="single"/>
        </w:rPr>
        <w:t>Blanket</w:t>
      </w:r>
      <w:r w:rsidRPr="002C0F91">
        <w:rPr>
          <w:rFonts w:ascii="Arial" w:hAnsi="Arial" w:cs="Arial"/>
          <w:color w:val="000000" w:themeColor="text1"/>
        </w:rPr>
        <w:t xml:space="preserve">, </w:t>
      </w:r>
      <w:r w:rsidRPr="002C0F91">
        <w:rPr>
          <w:rFonts w:ascii="Arial" w:hAnsi="Arial" w:cs="Arial"/>
          <w:color w:val="000000" w:themeColor="text1"/>
          <w:u w:val="single"/>
        </w:rPr>
        <w:t>Mylar</w:t>
      </w:r>
      <w:r w:rsidRPr="002C0F91">
        <w:rPr>
          <w:rFonts w:ascii="Arial" w:hAnsi="Arial" w:cs="Arial"/>
          <w:color w:val="000000" w:themeColor="text1"/>
        </w:rPr>
        <w:t xml:space="preserve"> OR equivalents</w:t>
      </w:r>
    </w:p>
    <w:p w:rsidR="00A3044D" w:rsidRDefault="00A3044D" w:rsidP="00A3044D">
      <w:pPr>
        <w:rPr>
          <w:rFonts w:ascii="Arial" w:hAnsi="Arial" w:cs="Arial"/>
          <w:color w:val="000000" w:themeColor="text1"/>
        </w:rPr>
      </w:pP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18. </w:t>
      </w:r>
      <w:proofErr w:type="gramStart"/>
      <w:r w:rsidRPr="002C0F91">
        <w:rPr>
          <w:rFonts w:ascii="Arial" w:hAnsi="Arial" w:cs="Arial"/>
          <w:color w:val="000000" w:themeColor="text1"/>
        </w:rPr>
        <w:t>For</w:t>
      </w:r>
      <w:proofErr w:type="gramEnd"/>
      <w:r w:rsidRPr="002C0F91">
        <w:rPr>
          <w:rFonts w:ascii="Arial" w:hAnsi="Arial" w:cs="Arial"/>
          <w:color w:val="000000" w:themeColor="text1"/>
        </w:rPr>
        <w:t xml:space="preserve"> ten points each, answer these questions about 18th century Scottish history:</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 In 1715, the </w:t>
      </w:r>
      <w:proofErr w:type="spellStart"/>
      <w:r w:rsidRPr="002C0F91">
        <w:rPr>
          <w:rFonts w:ascii="Arial" w:hAnsi="Arial" w:cs="Arial"/>
          <w:color w:val="000000" w:themeColor="text1"/>
        </w:rPr>
        <w:t>Jacobites</w:t>
      </w:r>
      <w:proofErr w:type="spellEnd"/>
      <w:r w:rsidRPr="002C0F91">
        <w:rPr>
          <w:rFonts w:ascii="Arial" w:hAnsi="Arial" w:cs="Arial"/>
          <w:color w:val="000000" w:themeColor="text1"/>
        </w:rPr>
        <w:t xml:space="preserve"> are defeated at this battle durin</w:t>
      </w:r>
      <w:r>
        <w:rPr>
          <w:rFonts w:ascii="Arial" w:hAnsi="Arial" w:cs="Arial"/>
          <w:color w:val="000000" w:themeColor="text1"/>
        </w:rPr>
        <w:t xml:space="preserve">g the First </w:t>
      </w:r>
      <w:proofErr w:type="spellStart"/>
      <w:r>
        <w:rPr>
          <w:rFonts w:ascii="Arial" w:hAnsi="Arial" w:cs="Arial"/>
          <w:color w:val="000000" w:themeColor="text1"/>
        </w:rPr>
        <w:t>Jacobite</w:t>
      </w:r>
      <w:proofErr w:type="spellEnd"/>
      <w:r>
        <w:rPr>
          <w:rFonts w:ascii="Arial" w:hAnsi="Arial" w:cs="Arial"/>
          <w:color w:val="000000" w:themeColor="text1"/>
        </w:rPr>
        <w:t xml:space="preserve"> rebellion.</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Answer: Battle of </w:t>
      </w:r>
      <w:proofErr w:type="spellStart"/>
      <w:r w:rsidRPr="002C0F91">
        <w:rPr>
          <w:rFonts w:ascii="Arial" w:hAnsi="Arial" w:cs="Arial"/>
          <w:color w:val="000000" w:themeColor="text1"/>
          <w:u w:val="single"/>
        </w:rPr>
        <w:t>Sheriffmuir</w:t>
      </w:r>
      <w:proofErr w:type="spellEnd"/>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b) In 1745 this prince returns to Scotland as the Se</w:t>
      </w:r>
      <w:r>
        <w:rPr>
          <w:rFonts w:ascii="Arial" w:hAnsi="Arial" w:cs="Arial"/>
          <w:color w:val="000000" w:themeColor="text1"/>
        </w:rPr>
        <w:t xml:space="preserve">cond </w:t>
      </w:r>
      <w:proofErr w:type="spellStart"/>
      <w:r>
        <w:rPr>
          <w:rFonts w:ascii="Arial" w:hAnsi="Arial" w:cs="Arial"/>
          <w:color w:val="000000" w:themeColor="text1"/>
        </w:rPr>
        <w:t>Jacobite</w:t>
      </w:r>
      <w:proofErr w:type="spellEnd"/>
      <w:r>
        <w:rPr>
          <w:rFonts w:ascii="Arial" w:hAnsi="Arial" w:cs="Arial"/>
          <w:color w:val="000000" w:themeColor="text1"/>
        </w:rPr>
        <w:t xml:space="preserve"> rebellion begins.</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Answer: Prince </w:t>
      </w:r>
      <w:r w:rsidRPr="002C0F91">
        <w:rPr>
          <w:rFonts w:ascii="Arial" w:hAnsi="Arial" w:cs="Arial"/>
          <w:color w:val="000000" w:themeColor="text1"/>
          <w:u w:val="single"/>
        </w:rPr>
        <w:t>Charles</w:t>
      </w:r>
      <w:r w:rsidRPr="002C0F91">
        <w:rPr>
          <w:rFonts w:ascii="Arial" w:hAnsi="Arial" w:cs="Arial"/>
          <w:color w:val="000000" w:themeColor="text1"/>
        </w:rPr>
        <w:t xml:space="preserve"> Edward Stuart or </w:t>
      </w:r>
      <w:r w:rsidRPr="002C0F91">
        <w:rPr>
          <w:rFonts w:ascii="Arial" w:hAnsi="Arial" w:cs="Arial"/>
          <w:color w:val="000000" w:themeColor="text1"/>
          <w:u w:val="single"/>
        </w:rPr>
        <w:t>Bonnie Prince Charlie</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c) This 1746 battle saw government troops rout the </w:t>
      </w:r>
      <w:proofErr w:type="spellStart"/>
      <w:r w:rsidRPr="002C0F91">
        <w:rPr>
          <w:rFonts w:ascii="Arial" w:hAnsi="Arial" w:cs="Arial"/>
          <w:color w:val="000000" w:themeColor="text1"/>
        </w:rPr>
        <w:t>Jacobites</w:t>
      </w:r>
      <w:proofErr w:type="spellEnd"/>
      <w:r w:rsidRPr="002C0F91">
        <w:rPr>
          <w:rFonts w:ascii="Arial" w:hAnsi="Arial" w:cs="Arial"/>
          <w:color w:val="000000" w:themeColor="text1"/>
        </w:rPr>
        <w:t xml:space="preserve"> leading to Charles fleeing to France</w:t>
      </w:r>
      <w:r>
        <w:rPr>
          <w:rFonts w:ascii="Arial" w:hAnsi="Arial" w:cs="Arial"/>
          <w:color w:val="000000" w:themeColor="text1"/>
        </w:rPr>
        <w:t xml:space="preserve"> and the kilt being prohibited.</w:t>
      </w:r>
    </w:p>
    <w:p w:rsidR="00A3044D" w:rsidRPr="002C0F91" w:rsidRDefault="00A3044D" w:rsidP="00A3044D">
      <w:pPr>
        <w:rPr>
          <w:rFonts w:ascii="Arial" w:hAnsi="Arial" w:cs="Arial"/>
          <w:color w:val="000000" w:themeColor="text1"/>
          <w:u w:val="single"/>
        </w:rPr>
      </w:pPr>
      <w:r w:rsidRPr="002C0F91">
        <w:rPr>
          <w:rFonts w:ascii="Arial" w:hAnsi="Arial" w:cs="Arial"/>
          <w:color w:val="000000" w:themeColor="text1"/>
        </w:rPr>
        <w:t xml:space="preserve">Answer: Battle of </w:t>
      </w:r>
      <w:r w:rsidRPr="002C0F91">
        <w:rPr>
          <w:rFonts w:ascii="Arial" w:hAnsi="Arial" w:cs="Arial"/>
          <w:color w:val="000000" w:themeColor="text1"/>
          <w:u w:val="single"/>
        </w:rPr>
        <w:t>Culloden</w:t>
      </w:r>
    </w:p>
    <w:p w:rsidR="00A3044D" w:rsidRPr="002C0F91" w:rsidRDefault="00A3044D" w:rsidP="00A3044D">
      <w:pPr>
        <w:rPr>
          <w:rFonts w:ascii="Arial" w:hAnsi="Arial" w:cs="Arial"/>
          <w:color w:val="000000" w:themeColor="text1"/>
        </w:rPr>
      </w:pP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19. </w:t>
      </w:r>
      <w:r w:rsidRPr="002C0F91">
        <w:rPr>
          <w:rFonts w:ascii="Arial" w:hAnsi="Arial" w:cs="Arial"/>
          <w:color w:val="000000" w:themeColor="text1"/>
        </w:rPr>
        <w:t>Answer these questions about the classification of chickens for ten points each:</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 This class of chicken is bred for egg production and noted for white eggs.  It includes the </w:t>
      </w:r>
      <w:proofErr w:type="spellStart"/>
      <w:r w:rsidRPr="002C0F91">
        <w:rPr>
          <w:rFonts w:ascii="Arial" w:hAnsi="Arial" w:cs="Arial"/>
          <w:color w:val="000000" w:themeColor="text1"/>
        </w:rPr>
        <w:t>Ancona</w:t>
      </w:r>
      <w:proofErr w:type="spellEnd"/>
      <w:r w:rsidRPr="002C0F91">
        <w:rPr>
          <w:rFonts w:ascii="Arial" w:hAnsi="Arial" w:cs="Arial"/>
          <w:color w:val="000000" w:themeColor="text1"/>
        </w:rPr>
        <w:t xml:space="preserve">, </w:t>
      </w:r>
      <w:proofErr w:type="spellStart"/>
      <w:r w:rsidRPr="002C0F91">
        <w:rPr>
          <w:rFonts w:ascii="Arial" w:hAnsi="Arial" w:cs="Arial"/>
          <w:color w:val="000000" w:themeColor="text1"/>
        </w:rPr>
        <w:t>Andalusian</w:t>
      </w:r>
      <w:proofErr w:type="spellEnd"/>
      <w:r w:rsidRPr="002C0F91">
        <w:rPr>
          <w:rFonts w:ascii="Arial" w:hAnsi="Arial" w:cs="Arial"/>
          <w:color w:val="000000" w:themeColor="text1"/>
        </w:rPr>
        <w:t>, Minorca and Leghorn breeds.</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Answer: </w:t>
      </w:r>
      <w:r w:rsidRPr="002C0F91">
        <w:rPr>
          <w:rFonts w:ascii="Arial" w:hAnsi="Arial" w:cs="Arial"/>
          <w:color w:val="000000" w:themeColor="text1"/>
          <w:u w:val="single"/>
        </w:rPr>
        <w:t>Mediterranean</w:t>
      </w:r>
      <w:r w:rsidRPr="002C0F91">
        <w:rPr>
          <w:rFonts w:ascii="Arial" w:hAnsi="Arial" w:cs="Arial"/>
          <w:color w:val="000000" w:themeColor="text1"/>
        </w:rPr>
        <w:t xml:space="preserve"> class</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b) This class </w:t>
      </w:r>
      <w:proofErr w:type="gramStart"/>
      <w:r w:rsidRPr="002C0F91">
        <w:rPr>
          <w:rFonts w:ascii="Arial" w:hAnsi="Arial" w:cs="Arial"/>
          <w:color w:val="000000" w:themeColor="text1"/>
        </w:rPr>
        <w:t>raised</w:t>
      </w:r>
      <w:proofErr w:type="gramEnd"/>
      <w:r w:rsidRPr="002C0F91">
        <w:rPr>
          <w:rFonts w:ascii="Arial" w:hAnsi="Arial" w:cs="Arial"/>
          <w:color w:val="000000" w:themeColor="text1"/>
        </w:rPr>
        <w:t xml:space="preserve"> mainly for show includes large birds with feathers on their shanks and feet.  The three breeds Brahmas, Cochins, and </w:t>
      </w:r>
      <w:proofErr w:type="spellStart"/>
      <w:r w:rsidRPr="002C0F91">
        <w:rPr>
          <w:rFonts w:ascii="Arial" w:hAnsi="Arial" w:cs="Arial"/>
          <w:color w:val="000000" w:themeColor="text1"/>
        </w:rPr>
        <w:t>Langshans</w:t>
      </w:r>
      <w:proofErr w:type="spellEnd"/>
      <w:r w:rsidRPr="002C0F91">
        <w:rPr>
          <w:rFonts w:ascii="Arial" w:hAnsi="Arial" w:cs="Arial"/>
          <w:color w:val="000000" w:themeColor="text1"/>
        </w:rPr>
        <w:t xml:space="preserve"> have red earlobes and lay brown eggs.</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Answer: </w:t>
      </w:r>
      <w:r w:rsidRPr="002C0F91">
        <w:rPr>
          <w:rFonts w:ascii="Arial" w:hAnsi="Arial" w:cs="Arial"/>
          <w:color w:val="000000" w:themeColor="text1"/>
          <w:u w:val="single"/>
        </w:rPr>
        <w:t>Asiatic</w:t>
      </w:r>
      <w:r w:rsidRPr="002C0F91">
        <w:rPr>
          <w:rFonts w:ascii="Arial" w:hAnsi="Arial" w:cs="Arial"/>
          <w:color w:val="000000" w:themeColor="text1"/>
        </w:rPr>
        <w:t xml:space="preserve"> class</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c) This class includes the Buckeye, </w:t>
      </w:r>
      <w:proofErr w:type="spellStart"/>
      <w:r w:rsidRPr="002C0F91">
        <w:rPr>
          <w:rFonts w:ascii="Arial" w:hAnsi="Arial" w:cs="Arial"/>
          <w:color w:val="000000" w:themeColor="text1"/>
        </w:rPr>
        <w:t>Chantecler</w:t>
      </w:r>
      <w:proofErr w:type="spellEnd"/>
      <w:r w:rsidRPr="002C0F91">
        <w:rPr>
          <w:rFonts w:ascii="Arial" w:hAnsi="Arial" w:cs="Arial"/>
          <w:color w:val="000000" w:themeColor="text1"/>
        </w:rPr>
        <w:t>, Jersey Giant, and Rhode Island Red breeds and is noted for medium-sized body, red earlobes, and yellow skin.  The breeds were mainly developed by crossing Mediterranean, English and Asiatic classes.</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Answer: </w:t>
      </w:r>
      <w:r w:rsidRPr="002C0F91">
        <w:rPr>
          <w:rFonts w:ascii="Arial" w:hAnsi="Arial" w:cs="Arial"/>
          <w:color w:val="000000" w:themeColor="text1"/>
          <w:u w:val="single"/>
        </w:rPr>
        <w:t>American</w:t>
      </w:r>
      <w:r w:rsidRPr="002C0F91">
        <w:rPr>
          <w:rFonts w:ascii="Arial" w:hAnsi="Arial" w:cs="Arial"/>
          <w:color w:val="000000" w:themeColor="text1"/>
        </w:rPr>
        <w:t xml:space="preserve"> class</w:t>
      </w:r>
    </w:p>
    <w:p w:rsidR="00A3044D" w:rsidRPr="002C0F91" w:rsidRDefault="00A3044D" w:rsidP="00A3044D">
      <w:pPr>
        <w:rPr>
          <w:rFonts w:ascii="Arial" w:hAnsi="Arial" w:cs="Arial"/>
          <w:color w:val="000000" w:themeColor="text1"/>
        </w:rPr>
      </w:pP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20. </w:t>
      </w:r>
      <w:r w:rsidRPr="002C0F91">
        <w:rPr>
          <w:rFonts w:ascii="Arial" w:hAnsi="Arial" w:cs="Arial"/>
          <w:color w:val="000000" w:themeColor="text1"/>
        </w:rPr>
        <w:t>Identify these things in Yukon that are not Whitehorse, for ten points each</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a)</w:t>
      </w:r>
      <w:r>
        <w:rPr>
          <w:rFonts w:ascii="Arial" w:hAnsi="Arial" w:cs="Arial"/>
          <w:color w:val="000000" w:themeColor="text1"/>
        </w:rPr>
        <w:t xml:space="preserve"> </w:t>
      </w:r>
      <w:r w:rsidRPr="002C0F91">
        <w:rPr>
          <w:rFonts w:ascii="Arial" w:hAnsi="Arial" w:cs="Arial"/>
          <w:color w:val="000000" w:themeColor="text1"/>
        </w:rPr>
        <w:t xml:space="preserve">This national park was declared a UNESCO World Heritage Site in 1979 for its spectacular glacier and </w:t>
      </w:r>
      <w:proofErr w:type="spellStart"/>
      <w:r w:rsidRPr="002C0F91">
        <w:rPr>
          <w:rFonts w:ascii="Arial" w:hAnsi="Arial" w:cs="Arial"/>
          <w:color w:val="000000" w:themeColor="text1"/>
        </w:rPr>
        <w:t>icefield</w:t>
      </w:r>
      <w:proofErr w:type="spellEnd"/>
      <w:r w:rsidRPr="002C0F91">
        <w:rPr>
          <w:rFonts w:ascii="Arial" w:hAnsi="Arial" w:cs="Arial"/>
          <w:color w:val="000000" w:themeColor="text1"/>
        </w:rPr>
        <w:t xml:space="preserve"> landscapes. Mount L</w:t>
      </w:r>
      <w:r>
        <w:rPr>
          <w:rFonts w:ascii="Arial" w:hAnsi="Arial" w:cs="Arial"/>
          <w:color w:val="000000" w:themeColor="text1"/>
        </w:rPr>
        <w:t xml:space="preserve">ogan falls within its borders. </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Answer: </w:t>
      </w:r>
      <w:proofErr w:type="spellStart"/>
      <w:r w:rsidRPr="002C0F91">
        <w:rPr>
          <w:rFonts w:ascii="Arial" w:hAnsi="Arial" w:cs="Arial"/>
          <w:color w:val="000000" w:themeColor="text1"/>
          <w:u w:val="single"/>
        </w:rPr>
        <w:t>Kluane</w:t>
      </w:r>
      <w:proofErr w:type="spellEnd"/>
      <w:r w:rsidRPr="002C0F91">
        <w:rPr>
          <w:rFonts w:ascii="Arial" w:hAnsi="Arial" w:cs="Arial"/>
          <w:color w:val="000000" w:themeColor="text1"/>
        </w:rPr>
        <w:t xml:space="preserve"> National Park</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b)</w:t>
      </w:r>
      <w:r>
        <w:rPr>
          <w:rFonts w:ascii="Arial" w:hAnsi="Arial" w:cs="Arial"/>
          <w:color w:val="000000" w:themeColor="text1"/>
        </w:rPr>
        <w:t xml:space="preserve"> </w:t>
      </w:r>
      <w:r w:rsidRPr="002C0F91">
        <w:rPr>
          <w:rFonts w:ascii="Arial" w:hAnsi="Arial" w:cs="Arial"/>
          <w:color w:val="000000" w:themeColor="text1"/>
        </w:rPr>
        <w:t xml:space="preserve">This community, the third largest in Yukon, is next to </w:t>
      </w:r>
      <w:proofErr w:type="spellStart"/>
      <w:r w:rsidRPr="002C0F91">
        <w:rPr>
          <w:rFonts w:ascii="Arial" w:hAnsi="Arial" w:cs="Arial"/>
          <w:color w:val="000000" w:themeColor="text1"/>
        </w:rPr>
        <w:t>Kluane</w:t>
      </w:r>
      <w:proofErr w:type="spellEnd"/>
      <w:r w:rsidRPr="002C0F91">
        <w:rPr>
          <w:rFonts w:ascii="Arial" w:hAnsi="Arial" w:cs="Arial"/>
          <w:color w:val="000000" w:themeColor="text1"/>
        </w:rPr>
        <w:t xml:space="preserve"> National Park. It can be found at the intersection of two highways. </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Answer: </w:t>
      </w:r>
      <w:r w:rsidRPr="002C0F91">
        <w:rPr>
          <w:rFonts w:ascii="Arial" w:hAnsi="Arial" w:cs="Arial"/>
          <w:color w:val="000000" w:themeColor="text1"/>
          <w:u w:val="single"/>
        </w:rPr>
        <w:t>Haines Junction</w:t>
      </w: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c) </w:t>
      </w:r>
      <w:r w:rsidRPr="002C0F91">
        <w:rPr>
          <w:rFonts w:ascii="Arial" w:hAnsi="Arial" w:cs="Arial"/>
          <w:color w:val="000000" w:themeColor="text1"/>
        </w:rPr>
        <w:t>This Northernmost community in Yukon, it is only accessible by canoe or airplane.</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Answer: </w:t>
      </w:r>
      <w:r w:rsidRPr="002C0F91">
        <w:rPr>
          <w:rFonts w:ascii="Arial" w:hAnsi="Arial" w:cs="Arial"/>
          <w:color w:val="000000" w:themeColor="text1"/>
          <w:u w:val="single"/>
        </w:rPr>
        <w:t>Old Crow</w:t>
      </w:r>
    </w:p>
    <w:p w:rsidR="00A3044D" w:rsidRDefault="00A3044D" w:rsidP="00A3044D">
      <w:pPr>
        <w:rPr>
          <w:rFonts w:ascii="Arial" w:hAnsi="Arial" w:cs="Arial"/>
          <w:color w:val="000000" w:themeColor="text1"/>
        </w:rPr>
      </w:pP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21. </w:t>
      </w:r>
      <w:proofErr w:type="gramStart"/>
      <w:r w:rsidRPr="002C0F91">
        <w:rPr>
          <w:rFonts w:ascii="Arial" w:hAnsi="Arial" w:cs="Arial"/>
          <w:color w:val="000000" w:themeColor="text1"/>
        </w:rPr>
        <w:t>For</w:t>
      </w:r>
      <w:proofErr w:type="gramEnd"/>
      <w:r w:rsidRPr="002C0F91">
        <w:rPr>
          <w:rFonts w:ascii="Arial" w:hAnsi="Arial" w:cs="Arial"/>
          <w:color w:val="000000" w:themeColor="text1"/>
        </w:rPr>
        <w:t xml:space="preserve"> ten points each, answer these questions about a work by Thomas Mann:</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a) This Hamburg-born future-shipbuilder noted for his failing health is the protagonist of a Mann novel about the bourgeoisie culture of pre-war Europe.</w:t>
      </w:r>
    </w:p>
    <w:p w:rsidR="00A3044D" w:rsidRPr="002C0F91" w:rsidRDefault="00A3044D" w:rsidP="00A3044D">
      <w:pPr>
        <w:rPr>
          <w:rFonts w:ascii="Arial" w:hAnsi="Arial" w:cs="Arial"/>
          <w:color w:val="000000" w:themeColor="text1"/>
          <w:u w:val="single"/>
        </w:rPr>
      </w:pPr>
      <w:r w:rsidRPr="002C0F91">
        <w:rPr>
          <w:rFonts w:ascii="Arial" w:hAnsi="Arial" w:cs="Arial"/>
          <w:color w:val="000000" w:themeColor="text1"/>
        </w:rPr>
        <w:t xml:space="preserve">Answer: </w:t>
      </w:r>
      <w:r w:rsidRPr="002C0F91">
        <w:rPr>
          <w:rFonts w:ascii="Arial" w:hAnsi="Arial" w:cs="Arial"/>
          <w:color w:val="000000" w:themeColor="text1"/>
          <w:u w:val="single"/>
        </w:rPr>
        <w:t xml:space="preserve">Hans </w:t>
      </w:r>
      <w:proofErr w:type="spellStart"/>
      <w:r w:rsidRPr="002C0F91">
        <w:rPr>
          <w:rFonts w:ascii="Arial" w:hAnsi="Arial" w:cs="Arial"/>
          <w:color w:val="000000" w:themeColor="text1"/>
          <w:u w:val="single"/>
        </w:rPr>
        <w:t>Castorp</w:t>
      </w:r>
      <w:proofErr w:type="spellEnd"/>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 xml:space="preserve">b) </w:t>
      </w:r>
      <w:proofErr w:type="spellStart"/>
      <w:r w:rsidRPr="002C0F91">
        <w:rPr>
          <w:rFonts w:ascii="Arial" w:hAnsi="Arial" w:cs="Arial"/>
          <w:color w:val="000000" w:themeColor="text1"/>
        </w:rPr>
        <w:t>Castorp</w:t>
      </w:r>
      <w:proofErr w:type="spellEnd"/>
      <w:r w:rsidRPr="002C0F91">
        <w:rPr>
          <w:rFonts w:ascii="Arial" w:hAnsi="Arial" w:cs="Arial"/>
          <w:color w:val="000000" w:themeColor="text1"/>
        </w:rPr>
        <w:t xml:space="preserve"> spends much of his time at a sanatorium in this city high above “the flatlands” in the Swiss Alps.</w:t>
      </w:r>
    </w:p>
    <w:p w:rsidR="00A3044D" w:rsidRPr="002C0F91" w:rsidRDefault="00A3044D" w:rsidP="00A3044D">
      <w:pPr>
        <w:rPr>
          <w:rFonts w:ascii="Arial" w:hAnsi="Arial" w:cs="Arial"/>
          <w:color w:val="000000" w:themeColor="text1"/>
          <w:u w:val="single"/>
        </w:rPr>
      </w:pPr>
      <w:r w:rsidRPr="002C0F91">
        <w:rPr>
          <w:rFonts w:ascii="Arial" w:hAnsi="Arial" w:cs="Arial"/>
          <w:color w:val="000000" w:themeColor="text1"/>
        </w:rPr>
        <w:t xml:space="preserve">Answer: </w:t>
      </w:r>
      <w:proofErr w:type="spellStart"/>
      <w:r w:rsidRPr="002C0F91">
        <w:rPr>
          <w:rFonts w:ascii="Arial" w:hAnsi="Arial" w:cs="Arial"/>
          <w:color w:val="000000" w:themeColor="text1"/>
          <w:u w:val="single"/>
        </w:rPr>
        <w:t>Davos</w:t>
      </w:r>
      <w:proofErr w:type="spellEnd"/>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c) Name this 1924 work, a noted piece of 20th century German literature.</w:t>
      </w:r>
    </w:p>
    <w:p w:rsidR="00A3044D" w:rsidRPr="002C0F91" w:rsidRDefault="00A3044D" w:rsidP="00A3044D">
      <w:pPr>
        <w:rPr>
          <w:rFonts w:ascii="Arial" w:hAnsi="Arial" w:cs="Arial"/>
          <w:color w:val="000000" w:themeColor="text1"/>
          <w:u w:val="single"/>
        </w:rPr>
      </w:pPr>
      <w:r w:rsidRPr="002C0F91">
        <w:rPr>
          <w:rFonts w:ascii="Arial" w:hAnsi="Arial" w:cs="Arial"/>
          <w:color w:val="000000" w:themeColor="text1"/>
        </w:rPr>
        <w:t xml:space="preserve">Answer: The </w:t>
      </w:r>
      <w:r w:rsidRPr="002C0F91">
        <w:rPr>
          <w:rFonts w:ascii="Arial" w:hAnsi="Arial" w:cs="Arial"/>
          <w:color w:val="000000" w:themeColor="text1"/>
          <w:u w:val="single"/>
        </w:rPr>
        <w:t>Magic Mountain</w:t>
      </w:r>
      <w:r w:rsidRPr="002C0F91">
        <w:rPr>
          <w:rFonts w:ascii="Arial" w:hAnsi="Arial" w:cs="Arial"/>
          <w:color w:val="000000" w:themeColor="text1"/>
        </w:rPr>
        <w:t xml:space="preserve"> or </w:t>
      </w:r>
      <w:proofErr w:type="spellStart"/>
      <w:r w:rsidRPr="002C0F91">
        <w:rPr>
          <w:rFonts w:ascii="Arial" w:hAnsi="Arial" w:cs="Arial"/>
          <w:color w:val="000000" w:themeColor="text1"/>
          <w:u w:val="single"/>
        </w:rPr>
        <w:t>Der</w:t>
      </w:r>
      <w:proofErr w:type="spellEnd"/>
      <w:r w:rsidRPr="002C0F91">
        <w:rPr>
          <w:rFonts w:ascii="Arial" w:hAnsi="Arial" w:cs="Arial"/>
          <w:color w:val="000000" w:themeColor="text1"/>
          <w:u w:val="single"/>
        </w:rPr>
        <w:t xml:space="preserve"> </w:t>
      </w:r>
      <w:proofErr w:type="spellStart"/>
      <w:r w:rsidRPr="002C0F91">
        <w:rPr>
          <w:rFonts w:ascii="Arial" w:hAnsi="Arial" w:cs="Arial"/>
          <w:color w:val="000000" w:themeColor="text1"/>
          <w:u w:val="single"/>
        </w:rPr>
        <w:t>Zauberberg</w:t>
      </w:r>
      <w:proofErr w:type="spellEnd"/>
    </w:p>
    <w:p w:rsidR="00A3044D" w:rsidRDefault="00A3044D" w:rsidP="00A3044D">
      <w:pPr>
        <w:rPr>
          <w:rFonts w:ascii="Arial" w:hAnsi="Arial" w:cs="Arial"/>
          <w:color w:val="000000" w:themeColor="text1"/>
        </w:rPr>
      </w:pPr>
    </w:p>
    <w:p w:rsidR="00A3044D" w:rsidRPr="002C0F91" w:rsidRDefault="00A3044D" w:rsidP="00A3044D">
      <w:pPr>
        <w:rPr>
          <w:rFonts w:ascii="Arial" w:hAnsi="Arial" w:cs="Arial"/>
          <w:color w:val="000000" w:themeColor="text1"/>
        </w:rPr>
      </w:pPr>
      <w:r>
        <w:rPr>
          <w:rFonts w:ascii="Arial" w:hAnsi="Arial" w:cs="Arial"/>
          <w:color w:val="000000" w:themeColor="text1"/>
        </w:rPr>
        <w:t xml:space="preserve">22. </w:t>
      </w:r>
      <w:r w:rsidRPr="002C0F91">
        <w:rPr>
          <w:rFonts w:ascii="Arial" w:hAnsi="Arial" w:cs="Arial"/>
          <w:color w:val="000000" w:themeColor="text1"/>
        </w:rPr>
        <w:t xml:space="preserve">William </w:t>
      </w:r>
      <w:proofErr w:type="spellStart"/>
      <w:r w:rsidRPr="002C0F91">
        <w:rPr>
          <w:rFonts w:ascii="Arial" w:hAnsi="Arial" w:cs="Arial"/>
          <w:color w:val="000000" w:themeColor="text1"/>
        </w:rPr>
        <w:t>Oosterhoff</w:t>
      </w:r>
      <w:proofErr w:type="spellEnd"/>
      <w:r w:rsidRPr="002C0F91">
        <w:rPr>
          <w:rFonts w:ascii="Arial" w:hAnsi="Arial" w:cs="Arial"/>
          <w:color w:val="000000" w:themeColor="text1"/>
        </w:rPr>
        <w:t xml:space="preserve"> created designs for the 10 provinces that are depicted on the curving walls of the Canadian Parliament.  For ten points each, answer these questions about these carvings:</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lastRenderedPageBreak/>
        <w:t>a) This province is represented by a miner with a pickaxe representing the province’s natural resources such as nickel.</w:t>
      </w:r>
    </w:p>
    <w:p w:rsidR="00A3044D" w:rsidRPr="002C0F91" w:rsidRDefault="00A3044D" w:rsidP="00A3044D">
      <w:pPr>
        <w:rPr>
          <w:rFonts w:ascii="Arial" w:hAnsi="Arial" w:cs="Arial"/>
          <w:color w:val="000000" w:themeColor="text1"/>
          <w:u w:val="single"/>
        </w:rPr>
      </w:pPr>
      <w:r w:rsidRPr="002C0F91">
        <w:rPr>
          <w:rFonts w:ascii="Arial" w:hAnsi="Arial" w:cs="Arial"/>
          <w:color w:val="000000" w:themeColor="text1"/>
        </w:rPr>
        <w:t xml:space="preserve">Answer: </w:t>
      </w:r>
      <w:r w:rsidRPr="002C0F91">
        <w:rPr>
          <w:rFonts w:ascii="Arial" w:hAnsi="Arial" w:cs="Arial"/>
          <w:color w:val="000000" w:themeColor="text1"/>
          <w:u w:val="single"/>
        </w:rPr>
        <w:t>Ontario</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b) This form of transportation is the symbol used to represent New Brunswick.</w:t>
      </w:r>
    </w:p>
    <w:p w:rsidR="00A3044D" w:rsidRPr="002C0F91" w:rsidRDefault="00A3044D" w:rsidP="00A3044D">
      <w:pPr>
        <w:rPr>
          <w:rFonts w:ascii="Arial" w:hAnsi="Arial" w:cs="Arial"/>
          <w:color w:val="000000" w:themeColor="text1"/>
          <w:u w:val="single"/>
        </w:rPr>
      </w:pPr>
      <w:r w:rsidRPr="002C0F91">
        <w:rPr>
          <w:rFonts w:ascii="Arial" w:hAnsi="Arial" w:cs="Arial"/>
          <w:color w:val="000000" w:themeColor="text1"/>
        </w:rPr>
        <w:t xml:space="preserve">Answer: Sailing </w:t>
      </w:r>
      <w:r w:rsidRPr="002C0F91">
        <w:rPr>
          <w:rFonts w:ascii="Arial" w:hAnsi="Arial" w:cs="Arial"/>
          <w:color w:val="000000" w:themeColor="text1"/>
          <w:u w:val="single"/>
        </w:rPr>
        <w:t>ship</w:t>
      </w:r>
    </w:p>
    <w:p w:rsidR="00A3044D" w:rsidRPr="002C0F91" w:rsidRDefault="00A3044D" w:rsidP="00A3044D">
      <w:pPr>
        <w:rPr>
          <w:rFonts w:ascii="Arial" w:hAnsi="Arial" w:cs="Arial"/>
          <w:color w:val="000000" w:themeColor="text1"/>
        </w:rPr>
      </w:pPr>
      <w:r w:rsidRPr="002C0F91">
        <w:rPr>
          <w:rFonts w:ascii="Arial" w:hAnsi="Arial" w:cs="Arial"/>
          <w:color w:val="000000" w:themeColor="text1"/>
        </w:rPr>
        <w:t>c) This province is represented by the turbine representing the province’s hydroelectric power.</w:t>
      </w:r>
    </w:p>
    <w:p w:rsidR="00A3044D" w:rsidRPr="002C0F91" w:rsidRDefault="00A3044D" w:rsidP="00A3044D">
      <w:pPr>
        <w:rPr>
          <w:rFonts w:ascii="Arial" w:hAnsi="Arial" w:cs="Arial"/>
          <w:color w:val="000000" w:themeColor="text1"/>
          <w:u w:val="single"/>
        </w:rPr>
      </w:pPr>
      <w:r w:rsidRPr="002C0F91">
        <w:rPr>
          <w:rFonts w:ascii="Arial" w:hAnsi="Arial" w:cs="Arial"/>
          <w:color w:val="000000" w:themeColor="text1"/>
        </w:rPr>
        <w:t xml:space="preserve">Answer: </w:t>
      </w:r>
      <w:r w:rsidRPr="002C0F91">
        <w:rPr>
          <w:rFonts w:ascii="Arial" w:hAnsi="Arial" w:cs="Arial"/>
          <w:color w:val="000000" w:themeColor="text1"/>
          <w:u w:val="single"/>
        </w:rPr>
        <w:t>Quebec</w:t>
      </w:r>
    </w:p>
    <w:p w:rsidR="00A3044D" w:rsidRPr="002C0F91" w:rsidRDefault="00A3044D" w:rsidP="00A3044D">
      <w:pPr>
        <w:rPr>
          <w:rFonts w:ascii="Arial" w:hAnsi="Arial" w:cs="Arial"/>
          <w:color w:val="000000" w:themeColor="text1"/>
        </w:rPr>
      </w:pPr>
    </w:p>
    <w:p w:rsidR="00A3044D" w:rsidRPr="001172E8" w:rsidRDefault="00A3044D" w:rsidP="001172E8">
      <w:pPr>
        <w:rPr>
          <w:rFonts w:ascii="Arial" w:hAnsi="Arial" w:cs="Arial"/>
        </w:rPr>
      </w:pPr>
    </w:p>
    <w:sectPr w:rsidR="00A3044D" w:rsidRPr="001172E8" w:rsidSect="00EF4E7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14058"/>
    <w:rsid w:val="001172E8"/>
    <w:rsid w:val="002E1429"/>
    <w:rsid w:val="00414058"/>
    <w:rsid w:val="0083434B"/>
    <w:rsid w:val="00A3044D"/>
    <w:rsid w:val="00DB1E53"/>
    <w:rsid w:val="00EF4E7F"/>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2E8"/>
    <w:pPr>
      <w:spacing w:after="0" w:line="240" w:lineRule="auto"/>
    </w:pPr>
    <w:rPr>
      <w:rFonts w:ascii="Times New Roman" w:eastAsia="Times New Roman" w:hAnsi="Times New Roman" w:cs="Times New Roman"/>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172E8"/>
    <w:rPr>
      <w:color w:val="0000FF"/>
      <w:u w:val="single"/>
    </w:rPr>
  </w:style>
  <w:style w:type="paragraph" w:styleId="ListParagraph">
    <w:name w:val="List Paragraph"/>
    <w:basedOn w:val="Normal"/>
    <w:uiPriority w:val="34"/>
    <w:qFormat/>
    <w:rsid w:val="00A3044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rt_Nouveau" TargetMode="External"/><Relationship Id="rId13" Type="http://schemas.openxmlformats.org/officeDocument/2006/relationships/hyperlink" Target="http://en.wikipedia.org/wiki/Ernst_Gr%C3%A4fenberg" TargetMode="External"/><Relationship Id="rId18" Type="http://schemas.openxmlformats.org/officeDocument/2006/relationships/hyperlink" Target="http://en.wikipedia.org/wiki/Femininity" TargetMode="External"/><Relationship Id="rId26" Type="http://schemas.openxmlformats.org/officeDocument/2006/relationships/hyperlink" Target="http://en.wikipedia.org/wiki/British_Columbia_Coast" TargetMode="External"/><Relationship Id="rId3" Type="http://schemas.openxmlformats.org/officeDocument/2006/relationships/webSettings" Target="webSettings.xml"/><Relationship Id="rId21" Type="http://schemas.openxmlformats.org/officeDocument/2006/relationships/hyperlink" Target="http://en.wikipedia.org/wiki/United_States_Declaration_of_Independence" TargetMode="External"/><Relationship Id="rId7" Type="http://schemas.openxmlformats.org/officeDocument/2006/relationships/hyperlink" Target="http://en.wikipedia.org/wiki/Bahr_al_Jabal" TargetMode="External"/><Relationship Id="rId12" Type="http://schemas.openxmlformats.org/officeDocument/2006/relationships/hyperlink" Target="http://en.wikipedia.org/wiki/G-spot" TargetMode="External"/><Relationship Id="rId17" Type="http://schemas.openxmlformats.org/officeDocument/2006/relationships/hyperlink" Target="http://en.wikipedia.org/wiki/The_Second_Sex" TargetMode="External"/><Relationship Id="rId25" Type="http://schemas.openxmlformats.org/officeDocument/2006/relationships/hyperlink" Target="http://en.wikipedia.org/wiki/Archipelago" TargetMode="External"/><Relationship Id="rId2" Type="http://schemas.openxmlformats.org/officeDocument/2006/relationships/settings" Target="settings.xml"/><Relationship Id="rId16" Type="http://schemas.openxmlformats.org/officeDocument/2006/relationships/hyperlink" Target="http://en.wikipedia.org/wiki/St._Elmo%27s_Fire_%28Man_in_Motion%29" TargetMode="External"/><Relationship Id="rId20" Type="http://schemas.openxmlformats.org/officeDocument/2006/relationships/hyperlink" Target="http://en.wikipedia.org/wiki/Continental_Congress" TargetMode="External"/><Relationship Id="rId29" Type="http://schemas.openxmlformats.org/officeDocument/2006/relationships/hyperlink" Target="http://en.wikipedia.org/wiki/CFS_Alert" TargetMode="External"/><Relationship Id="rId1" Type="http://schemas.openxmlformats.org/officeDocument/2006/relationships/styles" Target="styles.xml"/><Relationship Id="rId6" Type="http://schemas.openxmlformats.org/officeDocument/2006/relationships/hyperlink" Target="http://en.wikipedia.org/wiki/White_Nile" TargetMode="External"/><Relationship Id="rId11" Type="http://schemas.openxmlformats.org/officeDocument/2006/relationships/hyperlink" Target="http://en.wikipedia.org/wiki/Absheron" TargetMode="External"/><Relationship Id="rId24" Type="http://schemas.openxmlformats.org/officeDocument/2006/relationships/hyperlink" Target="http://en.wikipedia.org/wiki/Moresby_Island" TargetMode="External"/><Relationship Id="rId5" Type="http://schemas.openxmlformats.org/officeDocument/2006/relationships/hyperlink" Target="http://en.wikipedia.org/wiki/Boma_National_Park" TargetMode="External"/><Relationship Id="rId15" Type="http://schemas.openxmlformats.org/officeDocument/2006/relationships/hyperlink" Target="http://en.wikipedia.org/wiki/Rick_Hansen" TargetMode="External"/><Relationship Id="rId23" Type="http://schemas.openxmlformats.org/officeDocument/2006/relationships/hyperlink" Target="http://en.wikipedia.org/wiki/Graham_Island" TargetMode="External"/><Relationship Id="rId28" Type="http://schemas.openxmlformats.org/officeDocument/2006/relationships/hyperlink" Target="http://en.wikipedia.org/wiki/Canada" TargetMode="External"/><Relationship Id="rId10" Type="http://schemas.openxmlformats.org/officeDocument/2006/relationships/hyperlink" Target="http://en.wikipedia.org/wiki/Persian_language" TargetMode="External"/><Relationship Id="rId19" Type="http://schemas.openxmlformats.org/officeDocument/2006/relationships/hyperlink" Target="http://en.wikipedia.org/wiki/Virginia" TargetMode="External"/><Relationship Id="rId31" Type="http://schemas.openxmlformats.org/officeDocument/2006/relationships/theme" Target="theme/theme1.xml"/><Relationship Id="rId4" Type="http://schemas.openxmlformats.org/officeDocument/2006/relationships/hyperlink" Target="http://en.wikipedia.org/wiki/Wildlife" TargetMode="External"/><Relationship Id="rId9" Type="http://schemas.openxmlformats.org/officeDocument/2006/relationships/hyperlink" Target="http://en.wikipedia.org/wiki/Oil_well" TargetMode="External"/><Relationship Id="rId14" Type="http://schemas.openxmlformats.org/officeDocument/2006/relationships/hyperlink" Target="http://en.wikipedia.org/wiki/2010_Winter_Olympics" TargetMode="External"/><Relationship Id="rId22" Type="http://schemas.openxmlformats.org/officeDocument/2006/relationships/hyperlink" Target="http://en.wikipedia.org/wiki/Second_Continental_Congress" TargetMode="External"/><Relationship Id="rId27" Type="http://schemas.openxmlformats.org/officeDocument/2006/relationships/hyperlink" Target="http://en.wikipedia.org/wiki/British_Columbi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12</Pages>
  <Words>4465</Words>
  <Characters>25457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Brock</dc:creator>
  <cp:lastModifiedBy>Brock</cp:lastModifiedBy>
  <cp:revision>1</cp:revision>
  <dcterms:created xsi:type="dcterms:W3CDTF">2011-07-23T07:36:00Z</dcterms:created>
  <dcterms:modified xsi:type="dcterms:W3CDTF">2011-07-23T08:45:00Z</dcterms:modified>
</cp:coreProperties>
</file>