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5380A" w14:textId="55503A4C" w:rsidR="00507992" w:rsidRPr="0035420B" w:rsidRDefault="008B1EEF" w:rsidP="008B1EEF">
      <w:pPr>
        <w:spacing w:after="0" w:line="240" w:lineRule="auto"/>
        <w:jc w:val="center"/>
        <w:rPr>
          <w:rFonts w:ascii="Times New Roman" w:eastAsia="標楷體-繁" w:hAnsi="Times New Roman" w:cs="Times New Roman" w:hint="eastAsia"/>
          <w:b/>
          <w:bCs/>
          <w:sz w:val="48"/>
          <w:szCs w:val="48"/>
        </w:rPr>
      </w:pPr>
      <w:r w:rsidRPr="0035420B">
        <w:rPr>
          <w:rFonts w:ascii="Times New Roman" w:eastAsia="標楷體-繁" w:hAnsi="Times New Roman" w:cs="Times New Roman"/>
          <w:b/>
          <w:bCs/>
          <w:sz w:val="48"/>
          <w:szCs w:val="48"/>
        </w:rPr>
        <w:t>計算型智慧</w:t>
      </w:r>
      <w:r w:rsidRPr="0035420B">
        <w:rPr>
          <w:rFonts w:ascii="Times New Roman" w:eastAsia="標楷體-繁" w:hAnsi="Times New Roman" w:cs="Times New Roman"/>
          <w:b/>
          <w:bCs/>
          <w:sz w:val="48"/>
          <w:szCs w:val="48"/>
        </w:rPr>
        <w:t xml:space="preserve"> </w:t>
      </w:r>
      <w:r w:rsidRPr="0035420B">
        <w:rPr>
          <w:rFonts w:ascii="Times New Roman" w:eastAsia="標楷體-繁" w:hAnsi="Times New Roman" w:cs="Times New Roman"/>
          <w:b/>
          <w:bCs/>
          <w:sz w:val="48"/>
          <w:szCs w:val="48"/>
        </w:rPr>
        <w:t>作業</w:t>
      </w:r>
      <w:r w:rsidR="00CE2EA0">
        <w:rPr>
          <w:rFonts w:ascii="Times New Roman" w:eastAsia="標楷體-繁" w:hAnsi="Times New Roman" w:cs="Times New Roman" w:hint="eastAsia"/>
          <w:b/>
          <w:bCs/>
          <w:sz w:val="48"/>
          <w:szCs w:val="48"/>
        </w:rPr>
        <w:t>三</w:t>
      </w:r>
    </w:p>
    <w:p w14:paraId="6F5EEAB3" w14:textId="09573A98" w:rsidR="008B1EEF" w:rsidRPr="0035420B" w:rsidRDefault="008B1EEF" w:rsidP="008B1EEF">
      <w:pPr>
        <w:spacing w:line="240" w:lineRule="auto"/>
        <w:jc w:val="center"/>
        <w:rPr>
          <w:rFonts w:ascii="Times New Roman" w:eastAsia="標楷體-繁" w:hAnsi="Times New Roman" w:cs="Times New Roman"/>
          <w:b/>
          <w:bCs/>
        </w:rPr>
      </w:pPr>
      <w:r w:rsidRPr="0035420B">
        <w:rPr>
          <w:rFonts w:ascii="Times New Roman" w:eastAsia="標楷體-繁" w:hAnsi="Times New Roman" w:cs="Times New Roman"/>
          <w:b/>
          <w:bCs/>
        </w:rPr>
        <w:t>110403518</w:t>
      </w:r>
      <w:r w:rsidRPr="0035420B">
        <w:rPr>
          <w:rFonts w:ascii="Times New Roman" w:eastAsia="標楷體-繁" w:hAnsi="Times New Roman" w:cs="Times New Roman"/>
          <w:b/>
          <w:bCs/>
        </w:rPr>
        <w:t>資工</w:t>
      </w:r>
      <w:r w:rsidRPr="0035420B">
        <w:rPr>
          <w:rFonts w:ascii="Times New Roman" w:eastAsia="標楷體-繁" w:hAnsi="Times New Roman" w:cs="Times New Roman"/>
          <w:b/>
          <w:bCs/>
        </w:rPr>
        <w:t>4B</w:t>
      </w:r>
      <w:r w:rsidRPr="0035420B">
        <w:rPr>
          <w:rFonts w:ascii="Times New Roman" w:eastAsia="標楷體-繁" w:hAnsi="Times New Roman" w:cs="Times New Roman"/>
          <w:b/>
          <w:bCs/>
        </w:rPr>
        <w:t>林晉宇</w:t>
      </w:r>
    </w:p>
    <w:tbl>
      <w:tblPr>
        <w:tblStyle w:val="af3"/>
        <w:tblW w:w="0" w:type="auto"/>
        <w:tblLook w:val="04A0" w:firstRow="1" w:lastRow="0" w:firstColumn="1" w:lastColumn="0" w:noHBand="0" w:noVBand="1"/>
      </w:tblPr>
      <w:tblGrid>
        <w:gridCol w:w="11338"/>
      </w:tblGrid>
      <w:tr w:rsidR="00B4665B" w:rsidRPr="0035420B" w14:paraId="38B6D24C" w14:textId="3D359AF1" w:rsidTr="001B7AA0">
        <w:tc>
          <w:tcPr>
            <w:tcW w:w="11338" w:type="dxa"/>
            <w:tcBorders>
              <w:top w:val="nil"/>
              <w:left w:val="nil"/>
              <w:bottom w:val="nil"/>
              <w:right w:val="nil"/>
            </w:tcBorders>
            <w:shd w:val="clear" w:color="auto" w:fill="BFBFBF" w:themeFill="background1" w:themeFillShade="BF"/>
          </w:tcPr>
          <w:p w14:paraId="4C85D60F" w14:textId="15DF1B10" w:rsidR="00B4665B" w:rsidRPr="0035420B" w:rsidRDefault="00B4665B" w:rsidP="009B5793">
            <w:pPr>
              <w:rPr>
                <w:rFonts w:ascii="Times New Roman" w:eastAsia="標楷體-繁" w:hAnsi="Times New Roman" w:cs="Times New Roman"/>
                <w:b/>
                <w:bCs/>
                <w:color w:val="FFFFFF" w:themeColor="background1"/>
                <w:sz w:val="32"/>
                <w:szCs w:val="32"/>
              </w:rPr>
            </w:pPr>
            <w:r w:rsidRPr="0035420B">
              <w:rPr>
                <w:rFonts w:ascii="Times New Roman" w:eastAsia="標楷體-繁" w:hAnsi="Times New Roman" w:cs="Times New Roman"/>
                <w:b/>
                <w:bCs/>
                <w:color w:val="FFFFFF" w:themeColor="background1"/>
                <w:sz w:val="32"/>
                <w:szCs w:val="32"/>
              </w:rPr>
              <w:t>一、程式介面說明</w:t>
            </w:r>
          </w:p>
        </w:tc>
      </w:tr>
    </w:tbl>
    <w:p w14:paraId="1ED14AA4" w14:textId="77777777" w:rsidR="00EB21B6" w:rsidRPr="0035420B" w:rsidRDefault="00D253FC" w:rsidP="00EB21B6">
      <w:pPr>
        <w:spacing w:before="240"/>
        <w:rPr>
          <w:rFonts w:ascii="Times New Roman" w:eastAsia="標楷體-繁" w:hAnsi="Times New Roman" w:cs="Times New Roman"/>
        </w:rPr>
      </w:pPr>
      <w:r w:rsidRPr="0035420B">
        <w:rPr>
          <w:rFonts w:ascii="Times New Roman" w:eastAsia="標楷體-繁" w:hAnsi="Times New Roman" w:cs="Times New Roman"/>
        </w:rPr>
        <w:t xml:space="preserve">  </w:t>
      </w:r>
      <w:r w:rsidR="00EB21B6" w:rsidRPr="0035420B">
        <w:rPr>
          <w:rFonts w:ascii="Times New Roman" w:eastAsia="標楷體-繁" w:hAnsi="Times New Roman" w:cs="Times New Roman"/>
        </w:rPr>
        <w:t xml:space="preserve">  </w:t>
      </w:r>
      <w:r w:rsidR="00EB21B6" w:rsidRPr="0035420B">
        <w:rPr>
          <w:rFonts w:ascii="Times New Roman" w:eastAsia="標楷體-繁" w:hAnsi="Times New Roman" w:cs="Times New Roman"/>
        </w:rPr>
        <w:t>本次作業以</w:t>
      </w:r>
      <w:r w:rsidR="00EB21B6" w:rsidRPr="0035420B">
        <w:rPr>
          <w:rFonts w:ascii="Times New Roman" w:eastAsia="標楷體-繁" w:hAnsi="Times New Roman" w:cs="Times New Roman"/>
        </w:rPr>
        <w:t>Python</w:t>
      </w:r>
      <w:r w:rsidR="00EB21B6" w:rsidRPr="0035420B">
        <w:rPr>
          <w:rFonts w:ascii="Times New Roman" w:eastAsia="標楷體-繁" w:hAnsi="Times New Roman" w:cs="Times New Roman"/>
        </w:rPr>
        <w:t>的</w:t>
      </w:r>
      <w:r w:rsidR="00EB21B6" w:rsidRPr="0035420B">
        <w:rPr>
          <w:rFonts w:ascii="Times New Roman" w:eastAsia="標楷體-繁" w:hAnsi="Times New Roman" w:cs="Times New Roman"/>
        </w:rPr>
        <w:t>PyQT5</w:t>
      </w:r>
      <w:r w:rsidR="00EB21B6" w:rsidRPr="0035420B">
        <w:rPr>
          <w:rFonts w:ascii="Times New Roman" w:eastAsia="標楷體-繁" w:hAnsi="Times New Roman" w:cs="Times New Roman"/>
        </w:rPr>
        <w:t>開發互動式的</w:t>
      </w:r>
      <w:r w:rsidR="00EB21B6" w:rsidRPr="0035420B">
        <w:rPr>
          <w:rFonts w:ascii="Times New Roman" w:eastAsia="標楷體-繁" w:hAnsi="Times New Roman" w:cs="Times New Roman"/>
        </w:rPr>
        <w:t>GUI</w:t>
      </w:r>
      <w:r w:rsidR="00EB21B6" w:rsidRPr="0035420B">
        <w:rPr>
          <w:rFonts w:ascii="Times New Roman" w:eastAsia="標楷體-繁" w:hAnsi="Times New Roman" w:cs="Times New Roman"/>
        </w:rPr>
        <w:t>介面（圖一），整體介面分為左右兩區，</w:t>
      </w:r>
      <w:r w:rsidR="00EB21B6">
        <w:rPr>
          <w:rFonts w:ascii="Times New Roman" w:eastAsia="標楷體-繁" w:hAnsi="Times New Roman" w:cs="Times New Roman" w:hint="eastAsia"/>
        </w:rPr>
        <w:t>操作方式為先匯入軌道座標檔，接著調整參數以及訓練速度，在按下「</w:t>
      </w:r>
      <w:r w:rsidR="00EB21B6">
        <w:rPr>
          <w:rFonts w:ascii="Times New Roman" w:eastAsia="標楷體-繁" w:hAnsi="Times New Roman" w:cs="Times New Roman"/>
        </w:rPr>
        <w:t>Start Training</w:t>
      </w:r>
      <w:r w:rsidR="00EB21B6">
        <w:rPr>
          <w:rFonts w:ascii="Times New Roman" w:eastAsia="標楷體-繁" w:hAnsi="Times New Roman" w:cs="Times New Roman" w:hint="eastAsia"/>
        </w:rPr>
        <w:t>」</w:t>
      </w:r>
      <w:r w:rsidR="00EB21B6" w:rsidRPr="0035420B">
        <w:rPr>
          <w:rFonts w:ascii="Times New Roman" w:eastAsia="標楷體-繁" w:hAnsi="Times New Roman" w:cs="Times New Roman"/>
        </w:rPr>
        <w:t>。</w:t>
      </w:r>
    </w:p>
    <w:p w14:paraId="5E2929F4" w14:textId="77777777" w:rsidR="00EB21B6" w:rsidRPr="0035420B" w:rsidRDefault="00EB21B6" w:rsidP="00EB21B6">
      <w:pPr>
        <w:rPr>
          <w:rFonts w:ascii="Times New Roman" w:eastAsia="標楷體-繁" w:hAnsi="Times New Roman" w:cs="Times New Roman"/>
        </w:rPr>
      </w:pPr>
      <w:r w:rsidRPr="0035420B">
        <w:rPr>
          <w:rFonts w:ascii="Times New Roman" w:eastAsia="標楷體-繁" w:hAnsi="Times New Roman" w:cs="Times New Roman"/>
        </w:rPr>
        <w:t xml:space="preserve">  </w:t>
      </w:r>
      <w:r w:rsidRPr="0035420B">
        <w:rPr>
          <w:rFonts w:ascii="Times New Roman" w:eastAsia="標楷體-繁" w:hAnsi="Times New Roman" w:cs="Times New Roman"/>
        </w:rPr>
        <w:t>左側功能區：</w:t>
      </w:r>
    </w:p>
    <w:p w14:paraId="6C3B4E34" w14:textId="77777777" w:rsidR="00EB21B6"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匯入軌道</w:t>
      </w:r>
      <w:r w:rsidRPr="0035420B">
        <w:rPr>
          <w:rFonts w:ascii="Times New Roman" w:eastAsia="標楷體-繁" w:hAnsi="Times New Roman" w:cs="Times New Roman"/>
        </w:rPr>
        <w:t>：點選「</w:t>
      </w:r>
      <w:r w:rsidRPr="0035420B">
        <w:rPr>
          <w:rFonts w:ascii="Times New Roman" w:eastAsia="標楷體-繁" w:hAnsi="Times New Roman" w:cs="Times New Roman"/>
        </w:rPr>
        <w:t>Import Track File</w:t>
      </w:r>
      <w:r w:rsidRPr="0035420B">
        <w:rPr>
          <w:rFonts w:ascii="Times New Roman" w:eastAsia="標楷體-繁" w:hAnsi="Times New Roman" w:cs="Times New Roman"/>
        </w:rPr>
        <w:t>」可讀入軌道</w:t>
      </w:r>
      <w:r w:rsidRPr="0035420B">
        <w:rPr>
          <w:rFonts w:ascii="Times New Roman" w:eastAsia="標楷體-繁" w:hAnsi="Times New Roman" w:cs="Times New Roman"/>
        </w:rPr>
        <w:t>.txt</w:t>
      </w:r>
      <w:r w:rsidRPr="0035420B">
        <w:rPr>
          <w:rFonts w:ascii="Times New Roman" w:eastAsia="標楷體-繁" w:hAnsi="Times New Roman" w:cs="Times New Roman"/>
        </w:rPr>
        <w:t>檔案，並顯於右方顯示軌道</w:t>
      </w:r>
    </w:p>
    <w:p w14:paraId="21D0DFFA" w14:textId="7E56D015" w:rsidR="0094683C" w:rsidRPr="0035420B" w:rsidRDefault="0094683C" w:rsidP="00EB21B6">
      <w:pPr>
        <w:pStyle w:val="a9"/>
        <w:numPr>
          <w:ilvl w:val="0"/>
          <w:numId w:val="4"/>
        </w:numPr>
        <w:spacing w:line="240" w:lineRule="auto"/>
        <w:rPr>
          <w:rFonts w:ascii="Times New Roman" w:eastAsia="標楷體-繁" w:hAnsi="Times New Roman" w:cs="Times New Roman" w:hint="eastAsia"/>
        </w:rPr>
      </w:pPr>
      <w:r>
        <w:rPr>
          <w:rFonts w:ascii="Times New Roman" w:eastAsia="標楷體-繁" w:hAnsi="Times New Roman" w:cs="Times New Roman"/>
          <w:b/>
          <w:bCs/>
        </w:rPr>
        <w:t>PSO</w:t>
      </w:r>
      <w:r>
        <w:rPr>
          <w:rFonts w:ascii="Times New Roman" w:eastAsia="標楷體-繁" w:hAnsi="Times New Roman" w:cs="Times New Roman" w:hint="eastAsia"/>
          <w:b/>
          <w:bCs/>
        </w:rPr>
        <w:t>超參</w:t>
      </w:r>
      <w:r>
        <w:rPr>
          <w:rFonts w:ascii="Times New Roman" w:eastAsia="標楷體-繁" w:hAnsi="Times New Roman" w:cs="Times New Roman" w:hint="eastAsia"/>
        </w:rPr>
        <w:t>：調整粒子數量、認知學習率、社會學習率、慣性權重、訓練次數。</w:t>
      </w:r>
    </w:p>
    <w:p w14:paraId="3A34158E" w14:textId="77777777" w:rsidR="00EB21B6" w:rsidRPr="0035420B"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訓練速度</w:t>
      </w:r>
      <w:r w:rsidRPr="0035420B">
        <w:rPr>
          <w:rFonts w:ascii="Times New Roman" w:eastAsia="標楷體-繁" w:hAnsi="Times New Roman" w:cs="Times New Roman"/>
        </w:rPr>
        <w:t>：最低可設為</w:t>
      </w:r>
      <w:r w:rsidRPr="0035420B">
        <w:rPr>
          <w:rFonts w:ascii="Times New Roman" w:eastAsia="標楷體-繁" w:hAnsi="Times New Roman" w:cs="Times New Roman"/>
        </w:rPr>
        <w:t xml:space="preserve"> 1ms </w:t>
      </w:r>
      <w:r w:rsidRPr="0035420B">
        <w:rPr>
          <w:rFonts w:ascii="Times New Roman" w:eastAsia="標楷體-繁" w:hAnsi="Times New Roman" w:cs="Times New Roman"/>
        </w:rPr>
        <w:t>以達到快速訓練效果</w:t>
      </w:r>
      <w:r>
        <w:rPr>
          <w:rFonts w:ascii="Times New Roman" w:eastAsia="標楷體-繁" w:hAnsi="Times New Roman" w:cs="Times New Roman" w:hint="eastAsia"/>
        </w:rPr>
        <w:t>（加速動畫）</w:t>
      </w:r>
      <w:r w:rsidRPr="0035420B">
        <w:rPr>
          <w:rFonts w:ascii="Times New Roman" w:eastAsia="標楷體-繁" w:hAnsi="Times New Roman" w:cs="Times New Roman"/>
        </w:rPr>
        <w:t>。</w:t>
      </w:r>
    </w:p>
    <w:p w14:paraId="7B2BBB61" w14:textId="77777777" w:rsidR="00EB21B6" w:rsidRPr="0035420B"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控制按鈕</w:t>
      </w:r>
      <w:r w:rsidRPr="0035420B">
        <w:rPr>
          <w:rFonts w:ascii="Times New Roman" w:eastAsia="標楷體-繁" w:hAnsi="Times New Roman" w:cs="Times New Roman"/>
        </w:rPr>
        <w:t>：提供開始、暫停訓練（</w:t>
      </w:r>
      <w:r w:rsidRPr="0035420B">
        <w:rPr>
          <w:rFonts w:ascii="Times New Roman" w:eastAsia="標楷體-繁" w:hAnsi="Times New Roman" w:cs="Times New Roman"/>
        </w:rPr>
        <w:t>Stop Training</w:t>
      </w:r>
      <w:r w:rsidRPr="0035420B">
        <w:rPr>
          <w:rFonts w:ascii="Times New Roman" w:eastAsia="標楷體-繁" w:hAnsi="Times New Roman" w:cs="Times New Roman"/>
        </w:rPr>
        <w:t>）與重置車輛（</w:t>
      </w:r>
      <w:r w:rsidRPr="0035420B">
        <w:rPr>
          <w:rFonts w:ascii="Times New Roman" w:eastAsia="標楷體-繁" w:hAnsi="Times New Roman" w:cs="Times New Roman"/>
        </w:rPr>
        <w:t>Reset Car</w:t>
      </w:r>
      <w:r w:rsidRPr="0035420B">
        <w:rPr>
          <w:rFonts w:ascii="Times New Roman" w:eastAsia="標楷體-繁" w:hAnsi="Times New Roman" w:cs="Times New Roman"/>
        </w:rPr>
        <w:t>）。</w:t>
      </w:r>
    </w:p>
    <w:p w14:paraId="57C06D6D" w14:textId="77777777" w:rsidR="00EB21B6" w:rsidRPr="0035420B"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Decision Log</w:t>
      </w:r>
      <w:r w:rsidRPr="0035420B">
        <w:rPr>
          <w:rFonts w:ascii="Times New Roman" w:eastAsia="標楷體-繁" w:hAnsi="Times New Roman" w:cs="Times New Roman"/>
        </w:rPr>
        <w:t>：記錄訓練過程中的決策狀態。</w:t>
      </w:r>
    </w:p>
    <w:p w14:paraId="0C32CBBD" w14:textId="77777777" w:rsidR="00EB21B6" w:rsidRPr="0035420B"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車輛資訊</w:t>
      </w:r>
      <w:r w:rsidRPr="0035420B">
        <w:rPr>
          <w:rFonts w:ascii="Times New Roman" w:eastAsia="標楷體-繁" w:hAnsi="Times New Roman" w:cs="Times New Roman"/>
        </w:rPr>
        <w:t>：即時顯示車輛的座標</w:t>
      </w:r>
      <w:r w:rsidRPr="0035420B">
        <w:rPr>
          <w:rFonts w:ascii="Times New Roman" w:eastAsia="標楷體-繁" w:hAnsi="Times New Roman" w:cs="Times New Roman"/>
        </w:rPr>
        <w:t xml:space="preserve"> (x, y) </w:t>
      </w:r>
      <w:r w:rsidRPr="0035420B">
        <w:rPr>
          <w:rFonts w:ascii="Times New Roman" w:eastAsia="標楷體-繁" w:hAnsi="Times New Roman" w:cs="Times New Roman"/>
        </w:rPr>
        <w:t>及角度</w:t>
      </w:r>
      <w:r w:rsidRPr="0035420B">
        <w:rPr>
          <w:rFonts w:ascii="Times New Roman" w:eastAsia="標楷體-繁" w:hAnsi="Times New Roman" w:cs="Times New Roman"/>
        </w:rPr>
        <w:t>θ</w:t>
      </w:r>
      <w:r w:rsidRPr="0035420B">
        <w:rPr>
          <w:rFonts w:ascii="Times New Roman" w:eastAsia="標楷體-繁" w:hAnsi="Times New Roman" w:cs="Times New Roman"/>
        </w:rPr>
        <w:t>。</w:t>
      </w:r>
    </w:p>
    <w:p w14:paraId="13BEBCAC" w14:textId="77777777" w:rsidR="00EB21B6" w:rsidRPr="0035420B" w:rsidRDefault="00EB21B6" w:rsidP="00EB21B6">
      <w:pPr>
        <w:pStyle w:val="a9"/>
        <w:numPr>
          <w:ilvl w:val="0"/>
          <w:numId w:val="4"/>
        </w:numPr>
        <w:spacing w:line="240" w:lineRule="auto"/>
        <w:rPr>
          <w:rFonts w:ascii="Times New Roman" w:eastAsia="標楷體-繁" w:hAnsi="Times New Roman" w:cs="Times New Roman"/>
        </w:rPr>
      </w:pPr>
      <w:r w:rsidRPr="0035420B">
        <w:rPr>
          <w:rFonts w:ascii="Times New Roman" w:eastAsia="標楷體-繁" w:hAnsi="Times New Roman" w:cs="Times New Roman"/>
          <w:b/>
          <w:bCs/>
        </w:rPr>
        <w:t>感測器資訊</w:t>
      </w:r>
      <w:r w:rsidRPr="0035420B">
        <w:rPr>
          <w:rFonts w:ascii="Times New Roman" w:eastAsia="標楷體-繁" w:hAnsi="Times New Roman" w:cs="Times New Roman"/>
        </w:rPr>
        <w:t>：顯示三個方向（左前右）對邊界的偵測距離。</w:t>
      </w:r>
    </w:p>
    <w:p w14:paraId="1758D001" w14:textId="77777777" w:rsidR="00EB21B6" w:rsidRPr="0035420B" w:rsidRDefault="00EB21B6" w:rsidP="00EB21B6">
      <w:pPr>
        <w:rPr>
          <w:rFonts w:ascii="Times New Roman" w:eastAsia="標楷體-繁" w:hAnsi="Times New Roman" w:cs="Times New Roman"/>
        </w:rPr>
      </w:pPr>
      <w:r w:rsidRPr="0035420B">
        <w:rPr>
          <w:rFonts w:ascii="Times New Roman" w:eastAsia="標楷體-繁" w:hAnsi="Times New Roman" w:cs="Times New Roman"/>
        </w:rPr>
        <w:t xml:space="preserve">  </w:t>
      </w:r>
      <w:r w:rsidRPr="0035420B">
        <w:rPr>
          <w:rFonts w:ascii="Times New Roman" w:eastAsia="標楷體-繁" w:hAnsi="Times New Roman" w:cs="Times New Roman"/>
        </w:rPr>
        <w:t>右側畫布區：</w:t>
      </w:r>
    </w:p>
    <w:p w14:paraId="45306EB6" w14:textId="77777777" w:rsidR="00EB21B6" w:rsidRPr="0035420B" w:rsidRDefault="00EB21B6" w:rsidP="00EB21B6">
      <w:pPr>
        <w:pStyle w:val="a9"/>
        <w:numPr>
          <w:ilvl w:val="0"/>
          <w:numId w:val="5"/>
        </w:numPr>
        <w:spacing w:line="240" w:lineRule="auto"/>
        <w:rPr>
          <w:rFonts w:ascii="Times New Roman" w:eastAsia="標楷體-繁" w:hAnsi="Times New Roman" w:cs="Times New Roman"/>
        </w:rPr>
      </w:pPr>
      <w:r w:rsidRPr="0035420B">
        <w:rPr>
          <w:rFonts w:ascii="Times New Roman" w:eastAsia="標楷體-繁" w:hAnsi="Times New Roman" w:cs="Times New Roman"/>
        </w:rPr>
        <w:t>顯示匯入的軌道圖形，包含白色邊界線、紅色起點、綠色終點區域。</w:t>
      </w:r>
    </w:p>
    <w:p w14:paraId="6E14065E" w14:textId="77777777" w:rsidR="00EB21B6" w:rsidRPr="0035420B" w:rsidRDefault="00EB21B6" w:rsidP="00EB21B6">
      <w:pPr>
        <w:pStyle w:val="a9"/>
        <w:numPr>
          <w:ilvl w:val="0"/>
          <w:numId w:val="5"/>
        </w:numPr>
        <w:spacing w:line="240" w:lineRule="auto"/>
        <w:rPr>
          <w:rFonts w:ascii="Times New Roman" w:eastAsia="標楷體-繁" w:hAnsi="Times New Roman" w:cs="Times New Roman"/>
        </w:rPr>
      </w:pPr>
      <w:r w:rsidRPr="0035420B">
        <w:rPr>
          <w:rFonts w:ascii="Times New Roman" w:eastAsia="標楷體-繁" w:hAnsi="Times New Roman" w:cs="Times New Roman"/>
        </w:rPr>
        <w:t>車輛以圓形表示，朝向以藍色線段表示。</w:t>
      </w:r>
    </w:p>
    <w:p w14:paraId="0961838F" w14:textId="28EB33A3" w:rsidR="00E9552C" w:rsidRPr="00EB21B6" w:rsidRDefault="00EB21B6" w:rsidP="00EB21B6">
      <w:pPr>
        <w:pStyle w:val="a9"/>
        <w:numPr>
          <w:ilvl w:val="0"/>
          <w:numId w:val="5"/>
        </w:numPr>
        <w:spacing w:line="240" w:lineRule="auto"/>
        <w:rPr>
          <w:rFonts w:ascii="Times New Roman" w:eastAsia="標楷體-繁" w:hAnsi="Times New Roman" w:cs="Times New Roman"/>
        </w:rPr>
      </w:pPr>
      <w:r w:rsidRPr="0035420B">
        <w:rPr>
          <w:rFonts w:ascii="Times New Roman" w:eastAsia="標楷體-繁" w:hAnsi="Times New Roman" w:cs="Times New Roman"/>
        </w:rPr>
        <w:t>訓練過程中，車輛行經路徑會留下白色軌跡。</w:t>
      </w:r>
    </w:p>
    <w:p w14:paraId="7358DB8F" w14:textId="33B732BE" w:rsidR="00E9552C" w:rsidRPr="0035420B" w:rsidRDefault="004B1411" w:rsidP="00E9552C">
      <w:pPr>
        <w:spacing w:after="0" w:line="240" w:lineRule="auto"/>
        <w:jc w:val="center"/>
        <w:rPr>
          <w:rFonts w:ascii="Times New Roman" w:eastAsia="標楷體-繁" w:hAnsi="Times New Roman" w:cs="Times New Roman"/>
        </w:rPr>
      </w:pPr>
      <w:r w:rsidRPr="004B1411">
        <w:rPr>
          <w:rFonts w:ascii="Times New Roman" w:eastAsia="標楷體-繁" w:hAnsi="Times New Roman" w:cs="Times New Roman"/>
        </w:rPr>
        <w:drawing>
          <wp:inline distT="0" distB="0" distL="0" distR="0" wp14:anchorId="162266B0" wp14:editId="496172C4">
            <wp:extent cx="5204298" cy="4237615"/>
            <wp:effectExtent l="0" t="0" r="0" b="0"/>
            <wp:docPr id="747560150" name="圖片 1" descr="一張含有 文字, 螢幕擷取畫面, 多媒體軟體,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0150" name="圖片 1" descr="一張含有 文字, 螢幕擷取畫面, 多媒體軟體, 軟體 的圖片&#10;&#10;AI 產生的內容可能不正確。"/>
                    <pic:cNvPicPr/>
                  </pic:nvPicPr>
                  <pic:blipFill>
                    <a:blip r:embed="rId7"/>
                    <a:stretch>
                      <a:fillRect/>
                    </a:stretch>
                  </pic:blipFill>
                  <pic:spPr>
                    <a:xfrm>
                      <a:off x="0" y="0"/>
                      <a:ext cx="5234472" cy="4262184"/>
                    </a:xfrm>
                    <a:prstGeom prst="rect">
                      <a:avLst/>
                    </a:prstGeom>
                  </pic:spPr>
                </pic:pic>
              </a:graphicData>
            </a:graphic>
          </wp:inline>
        </w:drawing>
      </w:r>
    </w:p>
    <w:p w14:paraId="34BFA676" w14:textId="2FBC125E" w:rsidR="00E9552C" w:rsidRPr="00820C20" w:rsidRDefault="00E9552C" w:rsidP="00E9552C">
      <w:pPr>
        <w:spacing w:after="0" w:line="240" w:lineRule="auto"/>
        <w:jc w:val="center"/>
        <w:rPr>
          <w:rFonts w:ascii="Times New Roman" w:eastAsia="標楷體-繁" w:hAnsi="Times New Roman" w:cs="Times New Roman"/>
          <w:b/>
          <w:bCs/>
        </w:rPr>
      </w:pPr>
      <w:r w:rsidRPr="00820C20">
        <w:rPr>
          <w:rFonts w:ascii="Times New Roman" w:eastAsia="標楷體-繁" w:hAnsi="Times New Roman" w:cs="Times New Roman"/>
          <w:b/>
          <w:bCs/>
        </w:rPr>
        <w:t>圖一、</w:t>
      </w:r>
      <w:r w:rsidRPr="00820C20">
        <w:rPr>
          <w:rFonts w:ascii="Times New Roman" w:eastAsia="標楷體-繁" w:hAnsi="Times New Roman" w:cs="Times New Roman"/>
          <w:b/>
          <w:bCs/>
        </w:rPr>
        <w:t>GUI</w:t>
      </w:r>
      <w:r w:rsidRPr="00820C20">
        <w:rPr>
          <w:rFonts w:ascii="Times New Roman" w:eastAsia="標楷體-繁" w:hAnsi="Times New Roman" w:cs="Times New Roman"/>
          <w:b/>
          <w:bCs/>
        </w:rPr>
        <w:t>介面展示</w:t>
      </w:r>
    </w:p>
    <w:tbl>
      <w:tblPr>
        <w:tblStyle w:val="af3"/>
        <w:tblW w:w="0" w:type="auto"/>
        <w:tblLook w:val="04A0" w:firstRow="1" w:lastRow="0" w:firstColumn="1" w:lastColumn="0" w:noHBand="0" w:noVBand="1"/>
      </w:tblPr>
      <w:tblGrid>
        <w:gridCol w:w="11338"/>
      </w:tblGrid>
      <w:tr w:rsidR="00B4665B" w:rsidRPr="0035420B" w14:paraId="6C9A33DF" w14:textId="238BBB84" w:rsidTr="00280789">
        <w:tc>
          <w:tcPr>
            <w:tcW w:w="11338" w:type="dxa"/>
            <w:tcBorders>
              <w:top w:val="nil"/>
              <w:left w:val="nil"/>
              <w:bottom w:val="nil"/>
              <w:right w:val="nil"/>
            </w:tcBorders>
            <w:shd w:val="clear" w:color="auto" w:fill="BFBFBF" w:themeFill="background1" w:themeFillShade="BF"/>
          </w:tcPr>
          <w:p w14:paraId="42A58C4C" w14:textId="2C4CAD29" w:rsidR="00B4665B" w:rsidRPr="0035420B" w:rsidRDefault="00B4665B" w:rsidP="00BF7F02">
            <w:pPr>
              <w:rPr>
                <w:rFonts w:ascii="Times New Roman" w:eastAsia="標楷體-繁" w:hAnsi="Times New Roman" w:cs="Times New Roman"/>
                <w:b/>
                <w:bCs/>
                <w:color w:val="FFFFFF" w:themeColor="background1"/>
                <w:sz w:val="32"/>
                <w:szCs w:val="32"/>
              </w:rPr>
            </w:pPr>
            <w:r w:rsidRPr="0035420B">
              <w:rPr>
                <w:rFonts w:ascii="Times New Roman" w:eastAsia="標楷體-繁" w:hAnsi="Times New Roman" w:cs="Times New Roman"/>
                <w:b/>
                <w:bCs/>
                <w:color w:val="FFFFFF" w:themeColor="background1"/>
                <w:sz w:val="32"/>
                <w:szCs w:val="32"/>
              </w:rPr>
              <w:lastRenderedPageBreak/>
              <w:t>二、實驗結果</w:t>
            </w:r>
          </w:p>
        </w:tc>
      </w:tr>
    </w:tbl>
    <w:p w14:paraId="29DCD129" w14:textId="062BAFAE" w:rsidR="00BB62B2" w:rsidRPr="0035420B" w:rsidRDefault="0005364D" w:rsidP="00772863">
      <w:pPr>
        <w:spacing w:before="240" w:line="276" w:lineRule="auto"/>
        <w:rPr>
          <w:rFonts w:ascii="Times New Roman" w:eastAsia="標楷體-繁" w:hAnsi="Times New Roman" w:cs="Times New Roman"/>
        </w:rPr>
      </w:pPr>
      <w:r w:rsidRPr="0035420B">
        <w:rPr>
          <w:rFonts w:ascii="Times New Roman" w:eastAsia="標楷體-繁" w:hAnsi="Times New Roman" w:cs="Times New Roman"/>
          <w:b/>
          <w:bCs/>
        </w:rPr>
        <w:t xml:space="preserve">  </w:t>
      </w:r>
      <w:r w:rsidR="000C3184" w:rsidRPr="0035420B">
        <w:rPr>
          <w:rFonts w:ascii="Times New Roman" w:eastAsia="標楷體-繁" w:hAnsi="Times New Roman" w:cs="Times New Roman"/>
        </w:rPr>
        <w:t>經過大量實驗後，最終發現趨於穩定的設定如下</w:t>
      </w:r>
      <w:r w:rsidR="008741C9" w:rsidRPr="0035420B">
        <w:rPr>
          <w:rFonts w:ascii="Times New Roman" w:eastAsia="標楷體-繁" w:hAnsi="Times New Roman" w:cs="Times New Roman"/>
        </w:rPr>
        <w:t>，基於這個設定，測試十次</w:t>
      </w:r>
      <w:r w:rsidR="00237D83" w:rsidRPr="0035420B">
        <w:rPr>
          <w:rFonts w:ascii="Times New Roman" w:eastAsia="標楷體-繁" w:hAnsi="Times New Roman" w:cs="Times New Roman"/>
        </w:rPr>
        <w:t>的</w:t>
      </w:r>
      <w:r w:rsidR="008741C9" w:rsidRPr="0035420B">
        <w:rPr>
          <w:rFonts w:ascii="Times New Roman" w:eastAsia="標楷體-繁" w:hAnsi="Times New Roman" w:cs="Times New Roman"/>
        </w:rPr>
        <w:t>失敗次數大概是一</w:t>
      </w:r>
      <w:r w:rsidR="008B50D3" w:rsidRPr="0035420B">
        <w:rPr>
          <w:rFonts w:ascii="Times New Roman" w:eastAsia="標楷體-繁" w:hAnsi="Times New Roman" w:cs="Times New Roman"/>
        </w:rPr>
        <w:t>到</w:t>
      </w:r>
      <w:r w:rsidR="00087B25" w:rsidRPr="0035420B">
        <w:rPr>
          <w:rFonts w:ascii="Times New Roman" w:eastAsia="標楷體-繁" w:hAnsi="Times New Roman" w:cs="Times New Roman"/>
        </w:rPr>
        <w:t>兩</w:t>
      </w:r>
      <w:r w:rsidR="008741C9" w:rsidRPr="0035420B">
        <w:rPr>
          <w:rFonts w:ascii="Times New Roman" w:eastAsia="標楷體-繁" w:hAnsi="Times New Roman" w:cs="Times New Roman"/>
        </w:rPr>
        <w:t>次</w:t>
      </w:r>
      <w:r w:rsidR="00FC6D58">
        <w:rPr>
          <w:rFonts w:ascii="Times New Roman" w:eastAsia="標楷體-繁" w:hAnsi="Times New Roman" w:cs="Times New Roman" w:hint="eastAsia"/>
        </w:rPr>
        <w:t>，下圖為移動軌跡截圖（圖二）</w:t>
      </w:r>
      <w:r w:rsidR="000C3184" w:rsidRPr="0035420B">
        <w:rPr>
          <w:rFonts w:ascii="Times New Roman" w:eastAsia="標楷體-繁" w:hAnsi="Times New Roman" w:cs="Times New Roman" w:hint="eastAsia"/>
        </w:rPr>
        <w:t>：</w:t>
      </w:r>
    </w:p>
    <w:p w14:paraId="75D2327E" w14:textId="411E8910" w:rsidR="000C3184" w:rsidRDefault="00741A9A" w:rsidP="001E41E7">
      <w:pPr>
        <w:pStyle w:val="a9"/>
        <w:numPr>
          <w:ilvl w:val="0"/>
          <w:numId w:val="7"/>
        </w:numPr>
        <w:spacing w:before="240" w:line="276" w:lineRule="auto"/>
        <w:rPr>
          <w:rFonts w:ascii="Times New Roman" w:eastAsia="標楷體-繁" w:hAnsi="Times New Roman" w:cs="Times New Roman"/>
        </w:rPr>
      </w:pPr>
      <w:r>
        <w:rPr>
          <w:rFonts w:ascii="Times New Roman" w:eastAsia="標楷體-繁" w:hAnsi="Times New Roman" w:cs="Times New Roman" w:hint="eastAsia"/>
          <w:b/>
          <w:bCs/>
        </w:rPr>
        <w:t>粒子數量</w:t>
      </w:r>
      <w:r>
        <w:rPr>
          <w:rFonts w:ascii="Times New Roman" w:eastAsia="標楷體-繁" w:hAnsi="Times New Roman" w:cs="Times New Roman" w:hint="eastAsia"/>
        </w:rPr>
        <w:t>：</w:t>
      </w:r>
      <w:r>
        <w:rPr>
          <w:rFonts w:ascii="Times New Roman" w:eastAsia="標楷體-繁" w:hAnsi="Times New Roman" w:cs="Times New Roman" w:hint="eastAsia"/>
        </w:rPr>
        <w:t>5</w:t>
      </w:r>
      <w:r>
        <w:rPr>
          <w:rFonts w:ascii="Times New Roman" w:eastAsia="標楷體-繁" w:hAnsi="Times New Roman" w:cs="Times New Roman"/>
        </w:rPr>
        <w:t>0</w:t>
      </w:r>
      <w:r w:rsidR="00795F52">
        <w:rPr>
          <w:rFonts w:ascii="Times New Roman" w:eastAsia="標楷體-繁" w:hAnsi="Times New Roman" w:cs="Times New Roman" w:hint="eastAsia"/>
        </w:rPr>
        <w:t>個粒子</w:t>
      </w:r>
    </w:p>
    <w:p w14:paraId="7F8821F4" w14:textId="47E9CE1E" w:rsidR="00741A9A" w:rsidRDefault="00741A9A" w:rsidP="001E41E7">
      <w:pPr>
        <w:pStyle w:val="a9"/>
        <w:numPr>
          <w:ilvl w:val="0"/>
          <w:numId w:val="7"/>
        </w:numPr>
        <w:spacing w:before="240" w:line="276" w:lineRule="auto"/>
        <w:rPr>
          <w:rFonts w:ascii="Times New Roman" w:eastAsia="標楷體-繁" w:hAnsi="Times New Roman" w:cs="Times New Roman"/>
        </w:rPr>
      </w:pPr>
      <w:r>
        <w:rPr>
          <w:rFonts w:ascii="Times New Roman" w:eastAsia="標楷體-繁" w:hAnsi="Times New Roman" w:cs="Times New Roman" w:hint="eastAsia"/>
          <w:b/>
          <w:bCs/>
        </w:rPr>
        <w:t>認知學習率</w:t>
      </w:r>
      <w:r>
        <w:rPr>
          <w:rFonts w:ascii="Times New Roman" w:eastAsia="標楷體-繁" w:hAnsi="Times New Roman" w:cs="Times New Roman" w:hint="eastAsia"/>
        </w:rPr>
        <w:t>：</w:t>
      </w:r>
      <w:r>
        <w:rPr>
          <w:rFonts w:ascii="Times New Roman" w:eastAsia="標楷體-繁" w:hAnsi="Times New Roman" w:cs="Times New Roman"/>
        </w:rPr>
        <w:t>1.4</w:t>
      </w:r>
    </w:p>
    <w:p w14:paraId="479C6C70" w14:textId="71FA4179" w:rsidR="00741A9A" w:rsidRDefault="00741A9A" w:rsidP="001E41E7">
      <w:pPr>
        <w:pStyle w:val="a9"/>
        <w:numPr>
          <w:ilvl w:val="0"/>
          <w:numId w:val="7"/>
        </w:numPr>
        <w:spacing w:before="240" w:line="276" w:lineRule="auto"/>
        <w:rPr>
          <w:rFonts w:ascii="Times New Roman" w:eastAsia="標楷體-繁" w:hAnsi="Times New Roman" w:cs="Times New Roman"/>
        </w:rPr>
      </w:pPr>
      <w:r>
        <w:rPr>
          <w:rFonts w:ascii="Times New Roman" w:eastAsia="標楷體-繁" w:hAnsi="Times New Roman" w:cs="Times New Roman" w:hint="eastAsia"/>
          <w:b/>
          <w:bCs/>
        </w:rPr>
        <w:t>社會學習率</w:t>
      </w:r>
      <w:r>
        <w:rPr>
          <w:rFonts w:ascii="Times New Roman" w:eastAsia="標楷體-繁" w:hAnsi="Times New Roman" w:cs="Times New Roman" w:hint="eastAsia"/>
        </w:rPr>
        <w:t>：</w:t>
      </w:r>
      <w:r>
        <w:rPr>
          <w:rFonts w:ascii="Times New Roman" w:eastAsia="標楷體-繁" w:hAnsi="Times New Roman" w:cs="Times New Roman"/>
        </w:rPr>
        <w:t>1.4</w:t>
      </w:r>
    </w:p>
    <w:p w14:paraId="4EDD8833" w14:textId="7F76DBE2" w:rsidR="00741A9A" w:rsidRDefault="00741A9A" w:rsidP="001E41E7">
      <w:pPr>
        <w:pStyle w:val="a9"/>
        <w:numPr>
          <w:ilvl w:val="0"/>
          <w:numId w:val="7"/>
        </w:numPr>
        <w:spacing w:before="240" w:line="276" w:lineRule="auto"/>
        <w:rPr>
          <w:rFonts w:ascii="Times New Roman" w:eastAsia="標楷體-繁" w:hAnsi="Times New Roman" w:cs="Times New Roman"/>
        </w:rPr>
      </w:pPr>
      <w:r>
        <w:rPr>
          <w:rFonts w:ascii="Times New Roman" w:eastAsia="標楷體-繁" w:hAnsi="Times New Roman" w:cs="Times New Roman" w:hint="eastAsia"/>
          <w:b/>
          <w:bCs/>
        </w:rPr>
        <w:t>慣性權重</w:t>
      </w:r>
      <w:r>
        <w:rPr>
          <w:rFonts w:ascii="Times New Roman" w:eastAsia="標楷體-繁" w:hAnsi="Times New Roman" w:cs="Times New Roman" w:hint="eastAsia"/>
        </w:rPr>
        <w:t>：</w:t>
      </w:r>
      <w:r>
        <w:rPr>
          <w:rFonts w:ascii="Times New Roman" w:eastAsia="標楷體-繁" w:hAnsi="Times New Roman" w:cs="Times New Roman"/>
        </w:rPr>
        <w:t>0.7</w:t>
      </w:r>
    </w:p>
    <w:p w14:paraId="286A82A4" w14:textId="2A44C24A" w:rsidR="00741A9A" w:rsidRPr="0035420B" w:rsidRDefault="00741A9A" w:rsidP="001E41E7">
      <w:pPr>
        <w:pStyle w:val="a9"/>
        <w:numPr>
          <w:ilvl w:val="0"/>
          <w:numId w:val="7"/>
        </w:numPr>
        <w:spacing w:before="240" w:line="276" w:lineRule="auto"/>
        <w:rPr>
          <w:rFonts w:ascii="Times New Roman" w:eastAsia="標楷體-繁" w:hAnsi="Times New Roman" w:cs="Times New Roman" w:hint="eastAsia"/>
        </w:rPr>
      </w:pPr>
      <w:r>
        <w:rPr>
          <w:rFonts w:ascii="Times New Roman" w:eastAsia="標楷體-繁" w:hAnsi="Times New Roman" w:cs="Times New Roman" w:hint="eastAsia"/>
          <w:b/>
          <w:bCs/>
        </w:rPr>
        <w:t>訓練回合</w:t>
      </w:r>
      <w:r>
        <w:rPr>
          <w:rFonts w:ascii="Times New Roman" w:eastAsia="標楷體-繁" w:hAnsi="Times New Roman" w:cs="Times New Roman" w:hint="eastAsia"/>
        </w:rPr>
        <w:t>：</w:t>
      </w:r>
      <w:r>
        <w:rPr>
          <w:rFonts w:ascii="Times New Roman" w:eastAsia="標楷體-繁" w:hAnsi="Times New Roman" w:cs="Times New Roman"/>
        </w:rPr>
        <w:t>100</w:t>
      </w:r>
      <w:r w:rsidR="00795F52">
        <w:rPr>
          <w:rFonts w:ascii="Times New Roman" w:eastAsia="標楷體-繁" w:hAnsi="Times New Roman" w:cs="Times New Roman" w:hint="eastAsia"/>
        </w:rPr>
        <w:t>回合。</w:t>
      </w:r>
    </w:p>
    <w:p w14:paraId="21841DEC" w14:textId="2C02386C" w:rsidR="00202024" w:rsidRPr="0035420B" w:rsidRDefault="00741A9A" w:rsidP="000A198E">
      <w:pPr>
        <w:spacing w:after="0" w:line="240" w:lineRule="auto"/>
        <w:jc w:val="center"/>
        <w:rPr>
          <w:rFonts w:ascii="Times New Roman" w:eastAsia="標楷體-繁" w:hAnsi="Times New Roman" w:cs="Times New Roman"/>
        </w:rPr>
      </w:pPr>
      <w:r w:rsidRPr="00741A9A">
        <w:rPr>
          <w:rFonts w:ascii="Times New Roman" w:eastAsia="標楷體-繁" w:hAnsi="Times New Roman" w:cs="Times New Roman"/>
        </w:rPr>
        <w:drawing>
          <wp:inline distT="0" distB="0" distL="0" distR="0" wp14:anchorId="6C3B627F" wp14:editId="65564BDB">
            <wp:extent cx="6749901" cy="5496127"/>
            <wp:effectExtent l="0" t="0" r="0" b="0"/>
            <wp:docPr id="1921224470" name="圖片 1" descr="一張含有 文字, 螢幕擷取畫面, 多媒體軟體,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4470" name="圖片 1" descr="一張含有 文字, 螢幕擷取畫面, 多媒體軟體, 軟體 的圖片&#10;&#10;AI 產生的內容可能不正確。"/>
                    <pic:cNvPicPr/>
                  </pic:nvPicPr>
                  <pic:blipFill>
                    <a:blip r:embed="rId8"/>
                    <a:stretch>
                      <a:fillRect/>
                    </a:stretch>
                  </pic:blipFill>
                  <pic:spPr>
                    <a:xfrm>
                      <a:off x="0" y="0"/>
                      <a:ext cx="6757219" cy="5502085"/>
                    </a:xfrm>
                    <a:prstGeom prst="rect">
                      <a:avLst/>
                    </a:prstGeom>
                  </pic:spPr>
                </pic:pic>
              </a:graphicData>
            </a:graphic>
          </wp:inline>
        </w:drawing>
      </w:r>
    </w:p>
    <w:p w14:paraId="7882468F" w14:textId="43D6B262" w:rsidR="000A198E" w:rsidRDefault="000A198E" w:rsidP="00202024">
      <w:pPr>
        <w:spacing w:line="240" w:lineRule="auto"/>
        <w:jc w:val="center"/>
        <w:rPr>
          <w:rFonts w:ascii="Times New Roman" w:eastAsia="標楷體-繁" w:hAnsi="Times New Roman" w:cs="Times New Roman"/>
          <w:b/>
          <w:bCs/>
        </w:rPr>
      </w:pPr>
      <w:r w:rsidRPr="001E3020">
        <w:rPr>
          <w:rFonts w:ascii="Times New Roman" w:eastAsia="標楷體-繁" w:hAnsi="Times New Roman" w:cs="Times New Roman"/>
          <w:b/>
          <w:bCs/>
        </w:rPr>
        <w:t>圖二、</w:t>
      </w:r>
      <w:r w:rsidR="00F617F8" w:rsidRPr="001E3020">
        <w:rPr>
          <w:rFonts w:ascii="Times New Roman" w:eastAsia="標楷體-繁" w:hAnsi="Times New Roman" w:cs="Times New Roman"/>
          <w:b/>
          <w:bCs/>
        </w:rPr>
        <w:t>移動軌跡截圖</w:t>
      </w:r>
      <w:r w:rsidR="004E220C" w:rsidRPr="001E3020">
        <w:rPr>
          <w:rFonts w:ascii="Times New Roman" w:eastAsia="標楷體-繁" w:hAnsi="Times New Roman" w:cs="Times New Roman"/>
          <w:b/>
          <w:bCs/>
        </w:rPr>
        <w:t>（測試階段）</w:t>
      </w:r>
    </w:p>
    <w:p w14:paraId="30D625A0" w14:textId="651427E7" w:rsidR="00136B3B" w:rsidRPr="00685809" w:rsidRDefault="001C1E74" w:rsidP="00136B3B">
      <w:pPr>
        <w:widowControl/>
        <w:rPr>
          <w:rFonts w:ascii="Times New Roman" w:eastAsia="標楷體-繁" w:hAnsi="Times New Roman" w:cs="Times New Roman"/>
          <w:b/>
          <w:bCs/>
        </w:rPr>
      </w:pPr>
      <w:r>
        <w:rPr>
          <w:rFonts w:ascii="Times New Roman" w:eastAsia="標楷體-繁" w:hAnsi="Times New Roman" w:cs="Times New Roman"/>
          <w:b/>
          <w:bCs/>
        </w:rPr>
        <w:br w:type="page"/>
      </w:r>
    </w:p>
    <w:tbl>
      <w:tblPr>
        <w:tblStyle w:val="af3"/>
        <w:tblW w:w="0" w:type="auto"/>
        <w:tblLook w:val="04A0" w:firstRow="1" w:lastRow="0" w:firstColumn="1" w:lastColumn="0" w:noHBand="0" w:noVBand="1"/>
      </w:tblPr>
      <w:tblGrid>
        <w:gridCol w:w="11338"/>
      </w:tblGrid>
      <w:tr w:rsidR="00B4665B" w:rsidRPr="0035420B" w14:paraId="6EEBFB67" w14:textId="583D12CD" w:rsidTr="00620970">
        <w:tc>
          <w:tcPr>
            <w:tcW w:w="11338" w:type="dxa"/>
            <w:tcBorders>
              <w:top w:val="nil"/>
              <w:left w:val="nil"/>
              <w:bottom w:val="nil"/>
              <w:right w:val="nil"/>
            </w:tcBorders>
            <w:shd w:val="clear" w:color="auto" w:fill="BFBFBF" w:themeFill="background1" w:themeFillShade="BF"/>
          </w:tcPr>
          <w:p w14:paraId="3A072BAC" w14:textId="541A3B91" w:rsidR="00B4665B" w:rsidRPr="0035420B" w:rsidRDefault="00ED26A6" w:rsidP="00772863">
            <w:pPr>
              <w:pStyle w:val="a9"/>
              <w:numPr>
                <w:ilvl w:val="0"/>
                <w:numId w:val="8"/>
              </w:numPr>
              <w:rPr>
                <w:rFonts w:ascii="Times New Roman" w:eastAsia="標楷體-繁" w:hAnsi="Times New Roman" w:cs="Times New Roman"/>
                <w:b/>
                <w:bCs/>
                <w:color w:val="FFFFFF" w:themeColor="background1"/>
                <w:sz w:val="32"/>
                <w:szCs w:val="32"/>
              </w:rPr>
            </w:pPr>
            <w:r>
              <w:rPr>
                <w:rFonts w:ascii="Times New Roman" w:eastAsia="標楷體-繁" w:hAnsi="Times New Roman" w:cs="Times New Roman"/>
                <w:b/>
                <w:bCs/>
                <w:color w:val="FFFFFF" w:themeColor="background1"/>
                <w:sz w:val="32"/>
                <w:szCs w:val="32"/>
              </w:rPr>
              <w:lastRenderedPageBreak/>
              <w:t>PSO</w:t>
            </w:r>
            <w:r>
              <w:rPr>
                <w:rFonts w:ascii="Times New Roman" w:eastAsia="標楷體-繁" w:hAnsi="Times New Roman" w:cs="Times New Roman" w:hint="eastAsia"/>
                <w:b/>
                <w:bCs/>
                <w:color w:val="FFFFFF" w:themeColor="background1"/>
                <w:sz w:val="32"/>
                <w:szCs w:val="32"/>
              </w:rPr>
              <w:t>實作細節</w:t>
            </w:r>
          </w:p>
        </w:tc>
      </w:tr>
    </w:tbl>
    <w:p w14:paraId="50DE0B80" w14:textId="7E17B8F6" w:rsidR="007B4F07" w:rsidRDefault="007B4F07" w:rsidP="007B4F07">
      <w:pPr>
        <w:pStyle w:val="p1"/>
        <w:numPr>
          <w:ilvl w:val="0"/>
          <w:numId w:val="9"/>
        </w:numPr>
        <w:spacing w:before="240" w:beforeAutospacing="0"/>
        <w:rPr>
          <w:rFonts w:ascii="Times New Roman" w:eastAsia="標楷體-繁" w:hAnsi="Times New Roman" w:cs="Times New Roman" w:hint="eastAsia"/>
        </w:rPr>
      </w:pPr>
      <w:r w:rsidRPr="007B4F07">
        <w:rPr>
          <w:rFonts w:ascii="Times New Roman" w:eastAsia="標楷體-繁" w:hAnsi="Times New Roman" w:cs="Times New Roman" w:hint="eastAsia"/>
          <w:b/>
          <w:bCs/>
        </w:rPr>
        <w:t>模型架構</w:t>
      </w:r>
      <w:r>
        <w:rPr>
          <w:rFonts w:ascii="Times New Roman" w:eastAsia="標楷體-繁" w:hAnsi="Times New Roman" w:cs="Times New Roman" w:hint="eastAsia"/>
        </w:rPr>
        <w:t>：</w:t>
      </w:r>
      <w:r w:rsidR="00D94611">
        <w:rPr>
          <w:rFonts w:ascii="Times New Roman" w:eastAsia="標楷體-繁" w:hAnsi="Times New Roman" w:cs="Times New Roman" w:hint="eastAsia"/>
        </w:rPr>
        <w:t>我結合</w:t>
      </w:r>
      <w:r w:rsidR="00D94611">
        <w:rPr>
          <w:rFonts w:ascii="Times New Roman" w:eastAsia="標楷體-繁" w:hAnsi="Times New Roman" w:cs="Times New Roman"/>
        </w:rPr>
        <w:t>PSO</w:t>
      </w:r>
      <w:r w:rsidR="00D94611">
        <w:rPr>
          <w:rFonts w:ascii="Times New Roman" w:eastAsia="標楷體-繁" w:hAnsi="Times New Roman" w:cs="Times New Roman" w:hint="eastAsia"/>
        </w:rPr>
        <w:t>與</w:t>
      </w:r>
      <w:r w:rsidR="00D94611">
        <w:rPr>
          <w:rFonts w:ascii="Times New Roman" w:eastAsia="標楷體-繁" w:hAnsi="Times New Roman" w:cs="Times New Roman"/>
        </w:rPr>
        <w:t>MLP</w:t>
      </w:r>
      <w:r w:rsidR="00D94611">
        <w:rPr>
          <w:rFonts w:ascii="Times New Roman" w:eastAsia="標楷體-繁" w:hAnsi="Times New Roman" w:cs="Times New Roman" w:hint="eastAsia"/>
        </w:rPr>
        <w:t>來實作這次的作業，</w:t>
      </w:r>
      <w:r>
        <w:rPr>
          <w:rFonts w:ascii="Times New Roman" w:eastAsia="標楷體-繁" w:hAnsi="Times New Roman" w:cs="Times New Roman"/>
        </w:rPr>
        <w:t>PSO</w:t>
      </w:r>
      <w:r>
        <w:rPr>
          <w:rFonts w:ascii="Times New Roman" w:eastAsia="標楷體-繁" w:hAnsi="Times New Roman" w:cs="Times New Roman" w:hint="eastAsia"/>
        </w:rPr>
        <w:t>的參數如上述所寫，</w:t>
      </w:r>
      <w:r>
        <w:rPr>
          <w:rFonts w:ascii="Times New Roman" w:eastAsia="標楷體-繁" w:hAnsi="Times New Roman" w:cs="Times New Roman"/>
        </w:rPr>
        <w:t>MLP</w:t>
      </w:r>
      <w:r>
        <w:rPr>
          <w:rFonts w:ascii="Times New Roman" w:eastAsia="標楷體-繁" w:hAnsi="Times New Roman" w:cs="Times New Roman" w:hint="eastAsia"/>
        </w:rPr>
        <w:t>架構的部分採用輸入層（</w:t>
      </w:r>
      <w:r>
        <w:rPr>
          <w:rFonts w:ascii="Times New Roman" w:eastAsia="標楷體-繁" w:hAnsi="Times New Roman" w:cs="Times New Roman"/>
        </w:rPr>
        <w:t>3</w:t>
      </w:r>
      <w:r>
        <w:rPr>
          <w:rFonts w:ascii="Times New Roman" w:eastAsia="標楷體-繁" w:hAnsi="Times New Roman" w:cs="Times New Roman" w:hint="eastAsia"/>
        </w:rPr>
        <w:t>維）、隱藏層（</w:t>
      </w:r>
      <w:r>
        <w:rPr>
          <w:rFonts w:ascii="Times New Roman" w:eastAsia="標楷體-繁" w:hAnsi="Times New Roman" w:cs="Times New Roman"/>
        </w:rPr>
        <w:t>5</w:t>
      </w:r>
      <w:r>
        <w:rPr>
          <w:rFonts w:ascii="Times New Roman" w:eastAsia="標楷體-繁" w:hAnsi="Times New Roman" w:cs="Times New Roman" w:hint="eastAsia"/>
        </w:rPr>
        <w:t>維</w:t>
      </w:r>
      <w:r>
        <w:rPr>
          <w:rFonts w:ascii="Times New Roman" w:eastAsia="標楷體-繁" w:hAnsi="Times New Roman" w:cs="Times New Roman"/>
        </w:rPr>
        <w:t>+ReLU</w:t>
      </w:r>
      <w:r>
        <w:rPr>
          <w:rFonts w:ascii="Times New Roman" w:eastAsia="標楷體-繁" w:hAnsi="Times New Roman" w:cs="Times New Roman" w:hint="eastAsia"/>
        </w:rPr>
        <w:t>）、輸出層（</w:t>
      </w:r>
      <w:r>
        <w:rPr>
          <w:rFonts w:ascii="Times New Roman" w:eastAsia="標楷體-繁" w:hAnsi="Times New Roman" w:cs="Times New Roman"/>
        </w:rPr>
        <w:t>3</w:t>
      </w:r>
      <w:r>
        <w:rPr>
          <w:rFonts w:ascii="Times New Roman" w:eastAsia="標楷體-繁" w:hAnsi="Times New Roman" w:cs="Times New Roman" w:hint="eastAsia"/>
        </w:rPr>
        <w:t>維</w:t>
      </w:r>
      <w:r>
        <w:rPr>
          <w:rFonts w:ascii="Times New Roman" w:eastAsia="標楷體-繁" w:hAnsi="Times New Roman" w:cs="Times New Roman"/>
        </w:rPr>
        <w:t>+Softmax</w:t>
      </w:r>
      <w:r>
        <w:rPr>
          <w:rFonts w:ascii="Times New Roman" w:eastAsia="標楷體-繁" w:hAnsi="Times New Roman" w:cs="Times New Roman" w:hint="eastAsia"/>
        </w:rPr>
        <w:t>）</w:t>
      </w:r>
      <w:r w:rsidR="00D310C4">
        <w:rPr>
          <w:rFonts w:ascii="Times New Roman" w:eastAsia="標楷體-繁" w:hAnsi="Times New Roman" w:cs="Times New Roman" w:hint="eastAsia"/>
        </w:rPr>
        <w:t>。</w:t>
      </w:r>
      <w:r w:rsidR="00D310C4">
        <w:rPr>
          <w:rFonts w:ascii="Times New Roman" w:eastAsia="標楷體-繁" w:hAnsi="Times New Roman" w:cs="Times New Roman"/>
        </w:rPr>
        <w:tab/>
      </w:r>
      <w:r w:rsidR="009441C5">
        <w:rPr>
          <w:rFonts w:ascii="Times New Roman" w:eastAsia="標楷體-繁" w:hAnsi="Times New Roman" w:cs="Times New Roman" w:hint="eastAsia"/>
        </w:rPr>
        <w:t>這個模型總共的參數會有</w:t>
      </w:r>
      <w:r w:rsidR="00130F3C">
        <w:rPr>
          <w:rFonts w:ascii="Times New Roman" w:eastAsia="標楷體-繁" w:hAnsi="Times New Roman" w:cs="Times New Roman"/>
        </w:rPr>
        <w:t>38</w:t>
      </w:r>
      <w:r w:rsidR="00130F3C">
        <w:rPr>
          <w:rFonts w:ascii="Times New Roman" w:eastAsia="標楷體-繁" w:hAnsi="Times New Roman" w:cs="Times New Roman" w:hint="eastAsia"/>
        </w:rPr>
        <w:t>個（</w:t>
      </w:r>
      <w:r w:rsidR="00130F3C">
        <w:rPr>
          <w:rFonts w:ascii="Times New Roman" w:eastAsia="標楷體-繁" w:hAnsi="Times New Roman" w:cs="Times New Roman"/>
        </w:rPr>
        <w:t>3 x 5 + 3 + 5 x 3 + 3</w:t>
      </w:r>
      <w:r w:rsidR="00130F3C">
        <w:rPr>
          <w:rFonts w:ascii="Times New Roman" w:eastAsia="標楷體-繁" w:hAnsi="Times New Roman" w:cs="Times New Roman" w:hint="eastAsia"/>
        </w:rPr>
        <w:t>）</w:t>
      </w:r>
      <w:r w:rsidR="00946B7A">
        <w:rPr>
          <w:rFonts w:ascii="Times New Roman" w:eastAsia="標楷體-繁" w:hAnsi="Times New Roman" w:cs="Times New Roman" w:hint="eastAsia"/>
        </w:rPr>
        <w:t>，一開始會先隨機初始化參數，接著再藉由粒子的探索，基於</w:t>
      </w:r>
      <w:r w:rsidR="00946B7A">
        <w:rPr>
          <w:rFonts w:ascii="Times New Roman" w:eastAsia="標楷體-繁" w:hAnsi="Times New Roman" w:cs="Times New Roman"/>
        </w:rPr>
        <w:t>fitness function</w:t>
      </w:r>
      <w:r w:rsidR="00946B7A">
        <w:rPr>
          <w:rFonts w:ascii="Times New Roman" w:eastAsia="標楷體-繁" w:hAnsi="Times New Roman" w:cs="Times New Roman" w:hint="eastAsia"/>
        </w:rPr>
        <w:t>找出更好的</w:t>
      </w:r>
      <w:r w:rsidR="00946B7A">
        <w:rPr>
          <w:rFonts w:ascii="Times New Roman" w:eastAsia="標楷體-繁" w:hAnsi="Times New Roman" w:cs="Times New Roman"/>
        </w:rPr>
        <w:t>fitness</w:t>
      </w:r>
      <w:r w:rsidR="00946B7A">
        <w:rPr>
          <w:rFonts w:ascii="Times New Roman" w:eastAsia="標楷體-繁" w:hAnsi="Times New Roman" w:cs="Times New Roman" w:hint="eastAsia"/>
        </w:rPr>
        <w:t>的參數。</w:t>
      </w:r>
    </w:p>
    <w:p w14:paraId="29F7D1BE" w14:textId="77777777" w:rsidR="00AB4D07" w:rsidRPr="00D310C4" w:rsidRDefault="00AB4D07" w:rsidP="00AB4D07">
      <w:pPr>
        <w:pStyle w:val="p1"/>
        <w:numPr>
          <w:ilvl w:val="1"/>
          <w:numId w:val="9"/>
        </w:numPr>
        <w:spacing w:before="240" w:beforeAutospacing="0"/>
        <w:rPr>
          <w:rFonts w:ascii="Times New Roman" w:eastAsia="標楷體-繁" w:hAnsi="Times New Roman" w:cs="Times New Roman" w:hint="eastAsia"/>
        </w:rPr>
      </w:pPr>
      <w:r>
        <w:rPr>
          <w:rFonts w:ascii="Times New Roman" w:eastAsia="標楷體-繁" w:hAnsi="Times New Roman" w:cs="Times New Roman" w:hint="eastAsia"/>
          <w:b/>
          <w:bCs/>
        </w:rPr>
        <w:t>輸入層</w:t>
      </w:r>
      <w:r>
        <w:rPr>
          <w:rFonts w:ascii="Times New Roman" w:eastAsia="標楷體-繁" w:hAnsi="Times New Roman" w:cs="Times New Roman" w:hint="eastAsia"/>
        </w:rPr>
        <w:t>：輸入左、前、右方的感測器距離，形成一個三維的向量。</w:t>
      </w:r>
    </w:p>
    <w:p w14:paraId="23361D3F" w14:textId="77777777" w:rsidR="00AB4D07" w:rsidRPr="00D310C4" w:rsidRDefault="00AB4D07" w:rsidP="00AB4D07">
      <w:pPr>
        <w:pStyle w:val="p1"/>
        <w:numPr>
          <w:ilvl w:val="1"/>
          <w:numId w:val="9"/>
        </w:numPr>
        <w:spacing w:before="240" w:beforeAutospacing="0"/>
        <w:rPr>
          <w:rFonts w:ascii="Times New Roman" w:eastAsia="標楷體-繁" w:hAnsi="Times New Roman" w:cs="Times New Roman" w:hint="eastAsia"/>
        </w:rPr>
      </w:pPr>
      <w:r>
        <w:rPr>
          <w:rFonts w:ascii="Times New Roman" w:eastAsia="標楷體-繁" w:hAnsi="Times New Roman" w:cs="Times New Roman" w:hint="eastAsia"/>
          <w:b/>
          <w:bCs/>
        </w:rPr>
        <w:t>隱藏層</w:t>
      </w:r>
      <w:r>
        <w:rPr>
          <w:rFonts w:ascii="Times New Roman" w:eastAsia="標楷體-繁" w:hAnsi="Times New Roman" w:cs="Times New Roman" w:hint="eastAsia"/>
        </w:rPr>
        <w:t>：包含五個感知機，每一個感知幾輸出會結合</w:t>
      </w:r>
      <w:r>
        <w:rPr>
          <w:rFonts w:ascii="Times New Roman" w:eastAsia="標楷體-繁" w:hAnsi="Times New Roman" w:cs="Times New Roman"/>
        </w:rPr>
        <w:t>ReLU</w:t>
      </w:r>
      <w:r>
        <w:rPr>
          <w:rFonts w:ascii="Times New Roman" w:eastAsia="標楷體-繁" w:hAnsi="Times New Roman" w:cs="Times New Roman" w:hint="eastAsia"/>
        </w:rPr>
        <w:t>激活函數。</w:t>
      </w:r>
    </w:p>
    <w:p w14:paraId="6E0CCEB4" w14:textId="77777777" w:rsidR="00AB4D07" w:rsidRDefault="00AB4D07" w:rsidP="00AB4D07">
      <w:pPr>
        <w:pStyle w:val="p1"/>
        <w:numPr>
          <w:ilvl w:val="1"/>
          <w:numId w:val="9"/>
        </w:numPr>
        <w:spacing w:before="240" w:beforeAutospacing="0" w:after="0" w:afterAutospacing="0"/>
        <w:rPr>
          <w:rFonts w:ascii="Times New Roman" w:eastAsia="標楷體-繁" w:hAnsi="Times New Roman" w:cs="Times New Roman" w:hint="eastAsia"/>
        </w:rPr>
      </w:pPr>
      <w:r>
        <w:rPr>
          <w:rFonts w:ascii="Times New Roman" w:eastAsia="標楷體-繁" w:hAnsi="Times New Roman" w:cs="Times New Roman" w:hint="eastAsia"/>
          <w:b/>
          <w:bCs/>
        </w:rPr>
        <w:t>輸出層</w:t>
      </w:r>
      <w:r>
        <w:rPr>
          <w:rFonts w:ascii="Times New Roman" w:eastAsia="標楷體-繁" w:hAnsi="Times New Roman" w:cs="Times New Roman" w:hint="eastAsia"/>
        </w:rPr>
        <w:t>：輸出三維的資訊，在結合</w:t>
      </w:r>
      <w:r>
        <w:rPr>
          <w:rFonts w:ascii="Times New Roman" w:eastAsia="標楷體-繁" w:hAnsi="Times New Roman" w:cs="Times New Roman"/>
        </w:rPr>
        <w:t>Softmax</w:t>
      </w:r>
      <w:r>
        <w:rPr>
          <w:rFonts w:ascii="Times New Roman" w:eastAsia="標楷體-繁" w:hAnsi="Times New Roman" w:cs="Times New Roman" w:hint="eastAsia"/>
        </w:rPr>
        <w:t>激活函數，形成一個機率分佈，代表往左</w:t>
      </w:r>
      <w:r>
        <w:rPr>
          <w:rFonts w:ascii="Times New Roman" w:eastAsia="標楷體-繁" w:hAnsi="Times New Roman" w:cs="Times New Roman" w:hint="eastAsia"/>
        </w:rPr>
        <w:t>-</w:t>
      </w:r>
      <w:r>
        <w:rPr>
          <w:rFonts w:ascii="Times New Roman" w:eastAsia="標楷體-繁" w:hAnsi="Times New Roman" w:cs="Times New Roman"/>
        </w:rPr>
        <w:t>40</w:t>
      </w:r>
      <w:r>
        <w:rPr>
          <w:rFonts w:ascii="Times New Roman" w:eastAsia="標楷體-繁" w:hAnsi="Times New Roman" w:cs="Times New Roman" w:hint="eastAsia"/>
        </w:rPr>
        <w:t>度、往前</w:t>
      </w:r>
      <w:r>
        <w:rPr>
          <w:rFonts w:ascii="Times New Roman" w:eastAsia="標楷體-繁" w:hAnsi="Times New Roman" w:cs="Times New Roman" w:hint="eastAsia"/>
        </w:rPr>
        <w:t>0</w:t>
      </w:r>
      <w:r>
        <w:rPr>
          <w:rFonts w:ascii="Times New Roman" w:eastAsia="標楷體-繁" w:hAnsi="Times New Roman" w:cs="Times New Roman" w:hint="eastAsia"/>
        </w:rPr>
        <w:t>度、往右</w:t>
      </w:r>
      <w:r>
        <w:rPr>
          <w:rFonts w:ascii="Times New Roman" w:eastAsia="標楷體-繁" w:hAnsi="Times New Roman" w:cs="Times New Roman"/>
        </w:rPr>
        <w:t>40</w:t>
      </w:r>
      <w:r>
        <w:rPr>
          <w:rFonts w:ascii="Times New Roman" w:eastAsia="標楷體-繁" w:hAnsi="Times New Roman" w:cs="Times New Roman" w:hint="eastAsia"/>
        </w:rPr>
        <w:t>度的機率分別為何。車子下一步行走的角度為機率乘上角度，如下公式：</w:t>
      </w:r>
    </w:p>
    <w:p w14:paraId="7C62C0E7" w14:textId="77777777" w:rsidR="00AB4D07" w:rsidRPr="00AB4D07" w:rsidRDefault="00AB4D07" w:rsidP="00AB4D07">
      <w:pPr>
        <w:pStyle w:val="p1"/>
        <w:spacing w:before="0" w:beforeAutospacing="0" w:after="0" w:afterAutospacing="0"/>
        <w:jc w:val="center"/>
        <w:rPr>
          <w:rStyle w:val="af4"/>
          <w:rFonts w:ascii="Times New Roman" w:eastAsia="標楷體-繁" w:hAnsi="Times New Roman" w:cs="Times New Roman"/>
        </w:rPr>
      </w:pPr>
      <m:oMathPara>
        <m:oMath>
          <m:r>
            <w:rPr>
              <w:rStyle w:val="af4"/>
              <w:rFonts w:ascii="Cambria Math" w:hAnsi="Cambria Math"/>
            </w:rPr>
            <m:t>θ</m:t>
          </m:r>
          <m:r>
            <w:rPr>
              <w:rStyle w:val="af4"/>
              <w:rFonts w:ascii="Cambria Math" w:hAnsi="Cambria Math"/>
            </w:rPr>
            <m:t>=</m:t>
          </m:r>
          <m:nary>
            <m:naryPr>
              <m:chr m:val="∑"/>
              <m:ctrlPr>
                <w:rPr>
                  <w:rStyle w:val="af4"/>
                  <w:rFonts w:ascii="Cambria Math" w:hAnsi="Cambria Math" w:cs="Cambria Math"/>
                </w:rPr>
              </m:ctrlPr>
            </m:naryPr>
            <m:sub>
              <m:r>
                <w:rPr>
                  <w:rStyle w:val="af4"/>
                  <w:rFonts w:ascii="Cambria Math" w:hAnsi="Cambria Math"/>
                </w:rPr>
                <m:t>i=1</m:t>
              </m:r>
              <m:ctrlPr>
                <w:rPr>
                  <w:rStyle w:val="af4"/>
                  <w:rFonts w:ascii="Cambria Math" w:hAnsi="Cambria Math"/>
                  <w:i/>
                </w:rPr>
              </m:ctrlPr>
            </m:sub>
            <m:sup>
              <m:r>
                <w:rPr>
                  <w:rStyle w:val="af4"/>
                  <w:rFonts w:ascii="Cambria Math" w:hAnsi="Cambria Math"/>
                </w:rPr>
                <m:t>3</m:t>
              </m:r>
              <m:ctrlPr>
                <w:rPr>
                  <w:rStyle w:val="af4"/>
                  <w:rFonts w:ascii="Cambria Math" w:hAnsi="Cambria Math"/>
                  <w:i/>
                </w:rPr>
              </m:ctrlPr>
            </m:sup>
            <m:e>
              <m:sSub>
                <m:sSubPr>
                  <m:ctrlPr>
                    <w:rPr>
                      <w:rStyle w:val="af4"/>
                      <w:rFonts w:ascii="Cambria Math" w:hAnsi="Cambria Math"/>
                      <w:i/>
                    </w:rPr>
                  </m:ctrlPr>
                </m:sSubPr>
                <m:e>
                  <m:r>
                    <w:rPr>
                      <w:rStyle w:val="af4"/>
                      <w:rFonts w:ascii="Cambria Math" w:hAnsi="Cambria Math"/>
                    </w:rPr>
                    <m:t>p</m:t>
                  </m:r>
                </m:e>
                <m:sub>
                  <m:r>
                    <w:rPr>
                      <w:rStyle w:val="af4"/>
                      <w:rFonts w:ascii="Cambria Math" w:hAnsi="Cambria Math"/>
                    </w:rPr>
                    <m:t>i</m:t>
                  </m:r>
                </m:sub>
              </m:sSub>
              <m:ctrlPr>
                <w:rPr>
                  <w:rStyle w:val="af4"/>
                  <w:rFonts w:ascii="Cambria Math" w:hAnsi="Cambria Math"/>
                  <w:i/>
                </w:rPr>
              </m:ctrlPr>
            </m:e>
          </m:nary>
          <m:r>
            <m:rPr>
              <m:sty m:val="p"/>
            </m:rPr>
            <w:rPr>
              <w:rStyle w:val="af4"/>
              <w:rFonts w:ascii="Cambria Math" w:hAnsi="Cambria Math" w:cs="Cambria Math"/>
            </w:rPr>
            <m:t>⋅</m:t>
          </m:r>
          <m:sSub>
            <m:sSubPr>
              <m:ctrlPr>
                <w:rPr>
                  <w:rStyle w:val="af4"/>
                  <w:rFonts w:ascii="Cambria Math" w:hAnsi="Cambria Math"/>
                  <w:i/>
                </w:rPr>
              </m:ctrlPr>
            </m:sSubPr>
            <m:e>
              <m:r>
                <w:rPr>
                  <w:rStyle w:val="af4"/>
                  <w:rFonts w:ascii="Cambria Math" w:hAnsi="Cambria Math"/>
                </w:rPr>
                <m:t>θ</m:t>
              </m:r>
              <m:ctrlPr>
                <w:rPr>
                  <w:rStyle w:val="af4"/>
                  <w:rFonts w:ascii="Cambria Math" w:hAnsi="Cambria Math" w:cs="Cambria Math"/>
                </w:rPr>
              </m:ctrlPr>
            </m:e>
            <m:sub>
              <m:r>
                <w:rPr>
                  <w:rStyle w:val="af4"/>
                  <w:rFonts w:ascii="Cambria Math" w:hAnsi="Cambria Math"/>
                </w:rPr>
                <m:t>i</m:t>
              </m:r>
            </m:sub>
          </m:sSub>
        </m:oMath>
      </m:oMathPara>
    </w:p>
    <w:p w14:paraId="74C9AAA9" w14:textId="6C42A578" w:rsidR="00AB4D07" w:rsidRDefault="00AB4D07" w:rsidP="00AB4D07">
      <w:pPr>
        <w:pStyle w:val="p1"/>
        <w:spacing w:before="0" w:beforeAutospacing="0"/>
        <w:jc w:val="center"/>
        <w:rPr>
          <w:rFonts w:ascii="Times New Roman" w:eastAsia="標楷體-繁" w:hAnsi="Times New Roman" w:cs="Times New Roman"/>
          <w:color w:val="666666"/>
        </w:rPr>
      </w:pPr>
      <w:r>
        <w:rPr>
          <w:rFonts w:ascii="Times New Roman" w:eastAsia="標楷體-繁" w:hAnsi="Times New Roman" w:cs="Times New Roman" w:hint="eastAsia"/>
          <w:noProof/>
          <w14:ligatures w14:val="standardContextual"/>
        </w:rPr>
        <w:drawing>
          <wp:inline distT="0" distB="0" distL="0" distR="0" wp14:anchorId="53D2CDA0" wp14:editId="592755A8">
            <wp:extent cx="4105910" cy="2468880"/>
            <wp:effectExtent l="152400" t="152400" r="351790" b="350520"/>
            <wp:docPr id="2039981996" name="圖片 1" descr="一張含有 圖表, 行, 寫生,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1996" name="圖片 1" descr="一張含有 圖表, 行, 寫生, 字型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591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24F5E" w14:textId="759B762D" w:rsidR="00AB4D07" w:rsidRPr="00AB4D07" w:rsidRDefault="00AB4D07" w:rsidP="00AB4D07">
      <w:pPr>
        <w:pStyle w:val="p1"/>
        <w:spacing w:before="0" w:beforeAutospacing="0"/>
        <w:jc w:val="center"/>
        <w:rPr>
          <w:rFonts w:ascii="Times New Roman" w:eastAsia="標楷體-繁" w:hAnsi="Times New Roman" w:cs="Times New Roman" w:hint="eastAsia"/>
          <w:color w:val="666666"/>
        </w:rPr>
      </w:pPr>
      <w:r w:rsidRPr="001E3020">
        <w:rPr>
          <w:rFonts w:ascii="Times New Roman" w:eastAsia="標楷體-繁" w:hAnsi="Times New Roman" w:cs="Times New Roman"/>
          <w:b/>
          <w:bCs/>
        </w:rPr>
        <w:t>圖</w:t>
      </w:r>
      <w:r>
        <w:rPr>
          <w:rFonts w:ascii="Times New Roman" w:eastAsia="標楷體-繁" w:hAnsi="Times New Roman" w:cs="Times New Roman" w:hint="eastAsia"/>
          <w:b/>
          <w:bCs/>
        </w:rPr>
        <w:t>三</w:t>
      </w:r>
      <w:r w:rsidRPr="001E3020">
        <w:rPr>
          <w:rFonts w:ascii="Times New Roman" w:eastAsia="標楷體-繁" w:hAnsi="Times New Roman" w:cs="Times New Roman"/>
          <w:b/>
          <w:bCs/>
        </w:rPr>
        <w:t>、</w:t>
      </w:r>
      <w:r>
        <w:rPr>
          <w:rFonts w:ascii="Times New Roman" w:eastAsia="標楷體-繁" w:hAnsi="Times New Roman" w:cs="Times New Roman"/>
          <w:b/>
          <w:bCs/>
        </w:rPr>
        <w:t>MLP</w:t>
      </w:r>
      <w:r>
        <w:rPr>
          <w:rFonts w:ascii="Times New Roman" w:eastAsia="標楷體-繁" w:hAnsi="Times New Roman" w:cs="Times New Roman" w:hint="eastAsia"/>
          <w:b/>
          <w:bCs/>
        </w:rPr>
        <w:t>模型架構圖（一層隱藏層）</w:t>
      </w:r>
    </w:p>
    <w:p w14:paraId="6913718B" w14:textId="07D02C26" w:rsidR="00AB4D07" w:rsidRDefault="00EF572C" w:rsidP="007B4F07">
      <w:pPr>
        <w:pStyle w:val="p1"/>
        <w:numPr>
          <w:ilvl w:val="0"/>
          <w:numId w:val="9"/>
        </w:numPr>
        <w:spacing w:before="240" w:beforeAutospacing="0"/>
        <w:rPr>
          <w:rFonts w:ascii="Times New Roman" w:eastAsia="標楷體-繁" w:hAnsi="Times New Roman" w:cs="Times New Roman"/>
        </w:rPr>
      </w:pPr>
      <w:r>
        <w:rPr>
          <w:rFonts w:ascii="Times New Roman" w:eastAsia="標楷體-繁" w:hAnsi="Times New Roman" w:cs="Times New Roman"/>
          <w:b/>
          <w:bCs/>
        </w:rPr>
        <w:t>PSO</w:t>
      </w:r>
      <w:r>
        <w:rPr>
          <w:rFonts w:ascii="Times New Roman" w:eastAsia="標楷體-繁" w:hAnsi="Times New Roman" w:cs="Times New Roman" w:hint="eastAsia"/>
          <w:b/>
          <w:bCs/>
        </w:rPr>
        <w:t>程式</w:t>
      </w:r>
      <w:r>
        <w:rPr>
          <w:rFonts w:ascii="Times New Roman" w:eastAsia="標楷體-繁" w:hAnsi="Times New Roman" w:cs="Times New Roman" w:hint="eastAsia"/>
        </w:rPr>
        <w:t>：位於</w:t>
      </w:r>
      <w:r>
        <w:rPr>
          <w:rFonts w:ascii="Times New Roman" w:eastAsia="標楷體-繁" w:hAnsi="Times New Roman" w:cs="Times New Roman"/>
        </w:rPr>
        <w:t>pso.py</w:t>
      </w:r>
      <w:r>
        <w:rPr>
          <w:rFonts w:ascii="Times New Roman" w:eastAsia="標楷體-繁" w:hAnsi="Times New Roman" w:cs="Times New Roman" w:hint="eastAsia"/>
        </w:rPr>
        <w:t>檔案，</w:t>
      </w:r>
      <w:r w:rsidR="001D6E45">
        <w:rPr>
          <w:rFonts w:ascii="Times New Roman" w:eastAsia="標楷體-繁" w:hAnsi="Times New Roman" w:cs="Times New Roman" w:hint="eastAsia"/>
        </w:rPr>
        <w:t>核心函數為</w:t>
      </w:r>
      <w:r w:rsidR="001D6E45" w:rsidRPr="001D6E45">
        <w:rPr>
          <w:rFonts w:ascii="Times New Roman" w:eastAsia="標楷體-繁" w:hAnsi="Times New Roman" w:cs="Times New Roman"/>
        </w:rPr>
        <w:t>evaluate_particle_step</w:t>
      </w:r>
      <w:r w:rsidR="001D6E45">
        <w:rPr>
          <w:rFonts w:ascii="Times New Roman" w:eastAsia="標楷體-繁" w:hAnsi="Times New Roman" w:cs="Times New Roman" w:hint="eastAsia"/>
        </w:rPr>
        <w:t>以及</w:t>
      </w:r>
      <w:r w:rsidR="00AF73F9">
        <w:rPr>
          <w:rFonts w:ascii="Times New Roman" w:eastAsia="標楷體-繁" w:hAnsi="Times New Roman" w:cs="Times New Roman" w:hint="eastAsia"/>
        </w:rPr>
        <w:t>o</w:t>
      </w:r>
      <w:r w:rsidR="00AF73F9">
        <w:rPr>
          <w:rFonts w:ascii="Times New Roman" w:eastAsia="標楷體-繁" w:hAnsi="Times New Roman" w:cs="Times New Roman"/>
        </w:rPr>
        <w:t>ptimize_step</w:t>
      </w:r>
      <w:r w:rsidR="00AF73F9">
        <w:rPr>
          <w:rFonts w:ascii="Times New Roman" w:eastAsia="標楷體-繁" w:hAnsi="Times New Roman" w:cs="Times New Roman" w:hint="eastAsia"/>
        </w:rPr>
        <w:t>這兩者，</w:t>
      </w:r>
      <w:r w:rsidR="00ED57DB">
        <w:rPr>
          <w:rFonts w:ascii="Times New Roman" w:eastAsia="標楷體-繁" w:hAnsi="Times New Roman" w:cs="Times New Roman" w:hint="eastAsia"/>
        </w:rPr>
        <w:t>代表</w:t>
      </w:r>
      <w:r w:rsidR="00ED57DB">
        <w:rPr>
          <w:rFonts w:ascii="Times New Roman" w:eastAsia="標楷體-繁" w:hAnsi="Times New Roman" w:cs="Times New Roman"/>
        </w:rPr>
        <w:t>PSO</w:t>
      </w:r>
      <w:r w:rsidR="00ED57DB">
        <w:rPr>
          <w:rFonts w:ascii="Times New Roman" w:eastAsia="標楷體-繁" w:hAnsi="Times New Roman" w:cs="Times New Roman" w:hint="eastAsia"/>
        </w:rPr>
        <w:t>的每一個粒子更新的方式以及每跑完一次</w:t>
      </w:r>
      <w:r w:rsidR="00ED57DB">
        <w:rPr>
          <w:rFonts w:ascii="Times New Roman" w:eastAsia="標楷體-繁" w:hAnsi="Times New Roman" w:cs="Times New Roman"/>
        </w:rPr>
        <w:t>iteration</w:t>
      </w:r>
      <w:r w:rsidR="00ED57DB">
        <w:rPr>
          <w:rFonts w:ascii="Times New Roman" w:eastAsia="標楷體-繁" w:hAnsi="Times New Roman" w:cs="Times New Roman" w:hint="eastAsia"/>
        </w:rPr>
        <w:t>，所有粒子更新的方式。</w:t>
      </w:r>
    </w:p>
    <w:p w14:paraId="5082520C" w14:textId="19C004C5" w:rsidR="00ED57DB" w:rsidRDefault="00ED57DB" w:rsidP="00ED57DB">
      <w:pPr>
        <w:pStyle w:val="p1"/>
        <w:numPr>
          <w:ilvl w:val="1"/>
          <w:numId w:val="9"/>
        </w:numPr>
        <w:spacing w:before="240" w:beforeAutospacing="0"/>
        <w:rPr>
          <w:rFonts w:ascii="Times New Roman" w:eastAsia="標楷體-繁" w:hAnsi="Times New Roman" w:cs="Times New Roman" w:hint="eastAsia"/>
        </w:rPr>
      </w:pPr>
      <w:r w:rsidRPr="00ED57DB">
        <w:rPr>
          <w:rFonts w:ascii="Times New Roman" w:eastAsia="標楷體-繁" w:hAnsi="Times New Roman" w:cs="Times New Roman"/>
          <w:b/>
          <w:bCs/>
        </w:rPr>
        <w:t>evaluate_particle_step</w:t>
      </w:r>
      <w:r w:rsidRPr="00ED57DB">
        <w:rPr>
          <w:rFonts w:ascii="Times New Roman" w:eastAsia="標楷體-繁" w:hAnsi="Times New Roman" w:cs="Times New Roman"/>
          <w:b/>
          <w:bCs/>
        </w:rPr>
        <w:t>()</w:t>
      </w:r>
      <w:r w:rsidR="00DC0DDB">
        <w:rPr>
          <w:rFonts w:ascii="Times New Roman" w:eastAsia="標楷體-繁" w:hAnsi="Times New Roman" w:cs="Times New Roman"/>
        </w:rPr>
        <w:t xml:space="preserve">: </w:t>
      </w:r>
      <w:r w:rsidR="00DF0B1D">
        <w:rPr>
          <w:rFonts w:ascii="Times New Roman" w:eastAsia="標楷體-繁" w:hAnsi="Times New Roman" w:cs="Times New Roman" w:hint="eastAsia"/>
        </w:rPr>
        <w:t>負責在</w:t>
      </w:r>
      <w:r w:rsidR="00DF0B1D">
        <w:rPr>
          <w:rFonts w:ascii="Times New Roman" w:eastAsia="標楷體-繁" w:hAnsi="Times New Roman" w:cs="Times New Roman"/>
        </w:rPr>
        <w:t>iteration</w:t>
      </w:r>
      <w:r w:rsidR="00DF0B1D">
        <w:rPr>
          <w:rFonts w:ascii="Times New Roman" w:eastAsia="標楷體-繁" w:hAnsi="Times New Roman" w:cs="Times New Roman" w:hint="eastAsia"/>
        </w:rPr>
        <w:t>中一個粒子的</w:t>
      </w:r>
      <w:r w:rsidR="00DF0B1D">
        <w:rPr>
          <w:rFonts w:ascii="Times New Roman" w:eastAsia="標楷體-繁" w:hAnsi="Times New Roman" w:cs="Times New Roman"/>
        </w:rPr>
        <w:t>step</w:t>
      </w:r>
      <w:r w:rsidR="00DF0B1D">
        <w:rPr>
          <w:rFonts w:ascii="Times New Roman" w:eastAsia="標楷體-繁" w:hAnsi="Times New Roman" w:cs="Times New Roman" w:hint="eastAsia"/>
        </w:rPr>
        <w:t>中計算下一步的角度，並計算當下的</w:t>
      </w:r>
      <w:r w:rsidR="00DF0B1D">
        <w:rPr>
          <w:rFonts w:ascii="Times New Roman" w:eastAsia="標楷體-繁" w:hAnsi="Times New Roman" w:cs="Times New Roman"/>
        </w:rPr>
        <w:t>fitness</w:t>
      </w:r>
      <w:r w:rsidR="00DF0B1D">
        <w:rPr>
          <w:rFonts w:ascii="Times New Roman" w:eastAsia="標楷體-繁" w:hAnsi="Times New Roman" w:cs="Times New Roman" w:hint="eastAsia"/>
        </w:rPr>
        <w:t>，如果優於之前的最佳，則更新。</w:t>
      </w:r>
    </w:p>
    <w:p w14:paraId="5574F410" w14:textId="4433EE81" w:rsidR="00E42A3F" w:rsidRPr="00C93CA1" w:rsidRDefault="00ED57DB" w:rsidP="00C93CA1">
      <w:pPr>
        <w:pStyle w:val="p1"/>
        <w:numPr>
          <w:ilvl w:val="1"/>
          <w:numId w:val="9"/>
        </w:numPr>
        <w:spacing w:before="240" w:beforeAutospacing="0"/>
        <w:rPr>
          <w:rFonts w:ascii="Times New Roman" w:eastAsia="標楷體-繁" w:hAnsi="Times New Roman" w:cs="Times New Roman"/>
        </w:rPr>
      </w:pPr>
      <w:r>
        <w:rPr>
          <w:rFonts w:ascii="Times New Roman" w:eastAsia="標楷體-繁" w:hAnsi="Times New Roman" w:cs="Times New Roman"/>
          <w:b/>
          <w:bCs/>
        </w:rPr>
        <w:t>optimize_step()</w:t>
      </w:r>
      <w:r>
        <w:rPr>
          <w:rFonts w:ascii="Times New Roman" w:eastAsia="標楷體-繁" w:hAnsi="Times New Roman" w:cs="Times New Roman"/>
        </w:rPr>
        <w:t>:</w:t>
      </w:r>
      <w:r w:rsidR="0086408E">
        <w:rPr>
          <w:rFonts w:ascii="Times New Roman" w:eastAsia="標楷體-繁" w:hAnsi="Times New Roman" w:cs="Times New Roman"/>
        </w:rPr>
        <w:t xml:space="preserve"> </w:t>
      </w:r>
      <w:r w:rsidR="00BF2CAD">
        <w:rPr>
          <w:rFonts w:ascii="Times New Roman" w:eastAsia="標楷體-繁" w:hAnsi="Times New Roman" w:cs="Times New Roman" w:hint="eastAsia"/>
        </w:rPr>
        <w:t>負責在執行完一個</w:t>
      </w:r>
      <w:r w:rsidR="00BF2CAD">
        <w:rPr>
          <w:rFonts w:ascii="Times New Roman" w:eastAsia="標楷體-繁" w:hAnsi="Times New Roman" w:cs="Times New Roman" w:hint="eastAsia"/>
        </w:rPr>
        <w:t>i</w:t>
      </w:r>
      <w:r w:rsidR="00BF2CAD">
        <w:rPr>
          <w:rFonts w:ascii="Times New Roman" w:eastAsia="標楷體-繁" w:hAnsi="Times New Roman" w:cs="Times New Roman"/>
        </w:rPr>
        <w:t>teration</w:t>
      </w:r>
      <w:r w:rsidR="00BF2CAD">
        <w:rPr>
          <w:rFonts w:ascii="Times New Roman" w:eastAsia="標楷體-繁" w:hAnsi="Times New Roman" w:cs="Times New Roman" w:hint="eastAsia"/>
        </w:rPr>
        <w:t>後，將所有粒子的參數更新</w:t>
      </w:r>
      <w:r w:rsidR="00F0194D">
        <w:rPr>
          <w:rFonts w:ascii="Times New Roman" w:eastAsia="標楷體-繁" w:hAnsi="Times New Roman" w:cs="Times New Roman" w:hint="eastAsia"/>
        </w:rPr>
        <w:t>，依照標準</w:t>
      </w:r>
      <w:r w:rsidR="00F0194D">
        <w:rPr>
          <w:rFonts w:ascii="Times New Roman" w:eastAsia="標楷體-繁" w:hAnsi="Times New Roman" w:cs="Times New Roman"/>
        </w:rPr>
        <w:t>PSO</w:t>
      </w:r>
      <w:r w:rsidR="00F0194D">
        <w:rPr>
          <w:rFonts w:ascii="Times New Roman" w:eastAsia="標楷體-繁" w:hAnsi="Times New Roman" w:cs="Times New Roman" w:hint="eastAsia"/>
        </w:rPr>
        <w:t>更新公式</w:t>
      </w:r>
      <w:r w:rsidR="00E42A3F">
        <w:rPr>
          <w:rFonts w:ascii="Times New Roman" w:eastAsia="標楷體-繁" w:hAnsi="Times New Roman" w:cs="Times New Roman" w:hint="eastAsia"/>
        </w:rPr>
        <w:t>（</w:t>
      </w:r>
      <m:oMath>
        <m:sSub>
          <m:sSubPr>
            <m:ctrlPr>
              <w:rPr>
                <w:rFonts w:ascii="Cambria Math" w:eastAsia="標楷體-繁" w:hAnsi="Cambria Math" w:cs="Times New Roman"/>
                <w:i/>
              </w:rPr>
            </m:ctrlPr>
          </m:sSubPr>
          <m:e>
            <m:r>
              <w:rPr>
                <w:rFonts w:ascii="Cambria Math" w:eastAsia="標楷體-繁" w:hAnsi="Cambria Math" w:cs="Times New Roman"/>
              </w:rPr>
              <m:t>c</m:t>
            </m:r>
          </m:e>
          <m:sub>
            <m:r>
              <w:rPr>
                <w:rFonts w:ascii="Cambria Math" w:eastAsia="標楷體-繁" w:hAnsi="Cambria Math" w:cs="Times New Roman"/>
              </w:rPr>
              <m:t>1</m:t>
            </m:r>
          </m:sub>
        </m:sSub>
        <m:sSub>
          <m:sSubPr>
            <m:ctrlPr>
              <w:rPr>
                <w:rFonts w:ascii="Cambria Math" w:eastAsia="標楷體-繁" w:hAnsi="Cambria Math" w:cs="Times New Roman"/>
                <w:i/>
              </w:rPr>
            </m:ctrlPr>
          </m:sSubPr>
          <m:e>
            <m:r>
              <w:rPr>
                <w:rFonts w:ascii="Cambria Math" w:eastAsia="標楷體-繁" w:hAnsi="Cambria Math" w:cs="Times New Roman"/>
              </w:rPr>
              <m:t>,c</m:t>
            </m:r>
          </m:e>
          <m:sub>
            <m:r>
              <w:rPr>
                <w:rFonts w:ascii="Cambria Math" w:eastAsia="標楷體-繁" w:hAnsi="Cambria Math" w:cs="Times New Roman"/>
              </w:rPr>
              <m:t>2</m:t>
            </m:r>
          </m:sub>
        </m:sSub>
      </m:oMath>
      <w:r w:rsidR="00E42A3F">
        <w:rPr>
          <w:rFonts w:ascii="Times New Roman" w:eastAsia="標楷體-繁" w:hAnsi="Times New Roman" w:cs="Times New Roman" w:hint="eastAsia"/>
        </w:rPr>
        <w:t>爲認知與社會學習率、</w:t>
      </w:r>
      <m:oMath>
        <m:sSub>
          <m:sSubPr>
            <m:ctrlPr>
              <w:rPr>
                <w:rFonts w:ascii="Cambria Math" w:eastAsia="標楷體-繁" w:hAnsi="Cambria Math" w:cs="Times New Roman"/>
                <w:i/>
              </w:rPr>
            </m:ctrlPr>
          </m:sSubPr>
          <m:e>
            <m:r>
              <w:rPr>
                <w:rFonts w:ascii="Cambria Math" w:eastAsia="標楷體-繁" w:hAnsi="Cambria Math" w:cs="Times New Roman"/>
              </w:rPr>
              <m:t>r</m:t>
            </m:r>
            <m:ctrlPr>
              <w:rPr>
                <w:rFonts w:ascii="Cambria Math" w:eastAsia="標楷體-繁" w:hAnsi="Cambria Math" w:cs="Times New Roman" w:hint="eastAsia"/>
                <w:i/>
              </w:rPr>
            </m:ctrlPr>
          </m:e>
          <m:sub>
            <m:r>
              <w:rPr>
                <w:rFonts w:ascii="Cambria Math" w:eastAsia="標楷體-繁" w:hAnsi="Cambria Math" w:cs="Times New Roman"/>
              </w:rPr>
              <m:t>1</m:t>
            </m:r>
          </m:sub>
        </m:sSub>
        <m:sSub>
          <m:sSubPr>
            <m:ctrlPr>
              <w:rPr>
                <w:rFonts w:ascii="Cambria Math" w:eastAsia="標楷體-繁" w:hAnsi="Cambria Math" w:cs="Times New Roman"/>
                <w:i/>
              </w:rPr>
            </m:ctrlPr>
          </m:sSubPr>
          <m:e>
            <m:r>
              <w:rPr>
                <w:rFonts w:ascii="Cambria Math" w:eastAsia="標楷體-繁" w:hAnsi="Cambria Math" w:cs="Times New Roman"/>
              </w:rPr>
              <m:t>,</m:t>
            </m:r>
            <m:r>
              <w:rPr>
                <w:rFonts w:ascii="Cambria Math" w:eastAsia="標楷體-繁" w:hAnsi="Cambria Math" w:cs="Times New Roman"/>
              </w:rPr>
              <m:t>r</m:t>
            </m:r>
          </m:e>
          <m:sub>
            <m:r>
              <w:rPr>
                <w:rFonts w:ascii="Cambria Math" w:eastAsia="標楷體-繁" w:hAnsi="Cambria Math" w:cs="Times New Roman"/>
              </w:rPr>
              <m:t>2</m:t>
            </m:r>
          </m:sub>
        </m:sSub>
      </m:oMath>
      <w:r w:rsidR="00E42A3F">
        <w:rPr>
          <w:rFonts w:ascii="Times New Roman" w:eastAsia="標楷體-繁" w:hAnsi="Times New Roman" w:cs="Times New Roman" w:hint="eastAsia"/>
        </w:rPr>
        <w:t>爲</w:t>
      </w:r>
      <m:oMath>
        <m:d>
          <m:dPr>
            <m:begChr m:val="["/>
            <m:endChr m:val="]"/>
            <m:ctrlPr>
              <w:rPr>
                <w:rFonts w:ascii="Cambria Math" w:eastAsia="標楷體-繁" w:hAnsi="Cambria Math" w:cs="Times New Roman"/>
                <w:i/>
              </w:rPr>
            </m:ctrlPr>
          </m:dPr>
          <m:e>
            <m:r>
              <w:rPr>
                <w:rFonts w:ascii="Cambria Math" w:eastAsia="標楷體-繁" w:hAnsi="Cambria Math" w:cs="Times New Roman"/>
              </w:rPr>
              <m:t>0,1</m:t>
            </m:r>
          </m:e>
        </m:d>
      </m:oMath>
      <w:r w:rsidR="00C93CA1" w:rsidRPr="00C93CA1">
        <w:rPr>
          <w:rFonts w:ascii="Times New Roman" w:eastAsia="標楷體-繁" w:hAnsi="Times New Roman" w:cs="Times New Roman" w:hint="eastAsia"/>
        </w:rPr>
        <w:t>爲</w:t>
      </w:r>
      <w:r w:rsidR="00E42A3F" w:rsidRPr="00C93CA1">
        <w:rPr>
          <w:rFonts w:ascii="Times New Roman" w:eastAsia="標楷體-繁" w:hAnsi="Times New Roman" w:cs="Times New Roman" w:hint="eastAsia"/>
        </w:rPr>
        <w:t>之間的隨機變數</w:t>
      </w:r>
      <w:r w:rsidR="00AE6558" w:rsidRPr="00C93CA1">
        <w:rPr>
          <w:rFonts w:ascii="Times New Roman" w:eastAsia="標楷體-繁" w:hAnsi="Times New Roman" w:cs="Times New Roman" w:hint="eastAsia"/>
        </w:rPr>
        <w:t>、</w:t>
      </w:r>
      <m:oMath>
        <m:r>
          <w:rPr>
            <w:rFonts w:ascii="Cambria Math" w:eastAsia="標楷體-繁" w:hAnsi="Cambria Math" w:cs="Times New Roman"/>
          </w:rPr>
          <m:t>w</m:t>
        </m:r>
      </m:oMath>
      <w:r w:rsidR="00AE6558" w:rsidRPr="00C93CA1">
        <w:rPr>
          <w:rFonts w:ascii="Times New Roman" w:eastAsia="標楷體-繁" w:hAnsi="Times New Roman" w:cs="Times New Roman" w:hint="eastAsia"/>
        </w:rPr>
        <w:t>爲</w:t>
      </w:r>
      <w:r w:rsidR="00AE6558" w:rsidRPr="00C93CA1">
        <w:rPr>
          <w:rFonts w:ascii="Times New Roman" w:eastAsia="標楷體-繁" w:hAnsi="Times New Roman" w:cs="Times New Roman" w:hint="eastAsia"/>
        </w:rPr>
        <w:t>慣性權重</w:t>
      </w:r>
      <w:r w:rsidR="00E42A3F" w:rsidRPr="00C93CA1">
        <w:rPr>
          <w:rFonts w:ascii="Times New Roman" w:eastAsia="標楷體-繁" w:hAnsi="Times New Roman" w:cs="Times New Roman" w:hint="eastAsia"/>
        </w:rPr>
        <w:t>）</w:t>
      </w:r>
      <w:r w:rsidR="00F0194D" w:rsidRPr="00C93CA1">
        <w:rPr>
          <w:rFonts w:ascii="Times New Roman" w:eastAsia="標楷體-繁" w:hAnsi="Times New Roman" w:cs="Times New Roman" w:hint="eastAsia"/>
        </w:rPr>
        <w:t>：</w:t>
      </w:r>
    </w:p>
    <w:p w14:paraId="6BF6FBA1" w14:textId="2C357F4B" w:rsidR="00E42A3F" w:rsidRPr="00E42A3F" w:rsidRDefault="00E42A3F" w:rsidP="00E42A3F">
      <w:pPr>
        <w:pStyle w:val="p1"/>
        <w:spacing w:before="240" w:beforeAutospacing="0"/>
        <w:rPr>
          <w:rFonts w:ascii="Times New Roman" w:eastAsia="標楷體-繁" w:hAnsi="Times New Roman" w:cs="Times New Roman"/>
        </w:rPr>
      </w:pPr>
      <m:oMathPara>
        <m:oMath>
          <m:sSub>
            <m:sSubPr>
              <m:ctrlPr>
                <w:rPr>
                  <w:rFonts w:ascii="Cambria Math" w:eastAsia="標楷體-繁" w:hAnsi="Cambria Math" w:cs="Times New Roman"/>
                  <w:i/>
                </w:rPr>
              </m:ctrlPr>
            </m:sSubPr>
            <m:e>
              <m:r>
                <w:rPr>
                  <w:rFonts w:ascii="Cambria Math" w:eastAsia="標楷體-繁" w:hAnsi="Cambria Math" w:cs="Times New Roman"/>
                </w:rPr>
                <m:t>v</m:t>
              </m:r>
            </m:e>
            <m:sub>
              <m:r>
                <w:rPr>
                  <w:rFonts w:ascii="Cambria Math" w:eastAsia="標楷體-繁" w:hAnsi="Cambria Math" w:cs="Times New Roman"/>
                </w:rPr>
                <m:t>i</m:t>
              </m:r>
            </m:sub>
          </m:sSub>
          <m:r>
            <w:rPr>
              <w:rFonts w:ascii="Cambria Math" w:eastAsia="標楷體-繁" w:hAnsi="Cambria Math" w:cs="Times New Roman"/>
            </w:rPr>
            <m:t>=w</m:t>
          </m:r>
          <m:r>
            <m:rPr>
              <m:sty m:val="p"/>
            </m:rPr>
            <w:rPr>
              <w:rFonts w:ascii="Cambria Math" w:eastAsia="標楷體-繁" w:hAnsi="Cambria Math" w:cs="Cambria Math"/>
            </w:rPr>
            <m:t>⋅</m:t>
          </m:r>
          <m:sSub>
            <m:sSubPr>
              <m:ctrlPr>
                <w:rPr>
                  <w:rFonts w:ascii="Cambria Math" w:eastAsia="標楷體-繁" w:hAnsi="Cambria Math" w:cs="Times New Roman"/>
                  <w:i/>
                </w:rPr>
              </m:ctrlPr>
            </m:sSubPr>
            <m:e>
              <m:r>
                <w:rPr>
                  <w:rFonts w:ascii="Cambria Math" w:eastAsia="標楷體-繁" w:hAnsi="Cambria Math" w:cs="Times New Roman"/>
                </w:rPr>
                <m:t>v</m:t>
              </m:r>
              <m:ctrlPr>
                <w:rPr>
                  <w:rFonts w:ascii="Cambria Math" w:eastAsia="標楷體-繁" w:hAnsi="Cambria Math" w:cs="Cambria Math"/>
                </w:rPr>
              </m:ctrlPr>
            </m:e>
            <m:sub>
              <m:r>
                <w:rPr>
                  <w:rFonts w:ascii="Cambria Math" w:eastAsia="標楷體-繁" w:hAnsi="Cambria Math" w:cs="Times New Roman"/>
                </w:rPr>
                <m:t>i</m:t>
              </m:r>
            </m:sub>
          </m:sSub>
          <m:r>
            <w:rPr>
              <w:rFonts w:ascii="Cambria Math" w:eastAsia="標楷體-繁" w:hAnsi="Cambria Math" w:cs="Times New Roman"/>
            </w:rPr>
            <m:t>+</m:t>
          </m:r>
          <m:sSub>
            <m:sSubPr>
              <m:ctrlPr>
                <w:rPr>
                  <w:rFonts w:ascii="Cambria Math" w:eastAsia="標楷體-繁" w:hAnsi="Cambria Math" w:cs="Times New Roman"/>
                  <w:i/>
                </w:rPr>
              </m:ctrlPr>
            </m:sSubPr>
            <m:e>
              <m:r>
                <w:rPr>
                  <w:rFonts w:ascii="Cambria Math" w:eastAsia="標楷體-繁" w:hAnsi="Cambria Math" w:cs="Times New Roman"/>
                </w:rPr>
                <m:t>c</m:t>
              </m:r>
            </m:e>
            <m:sub>
              <m:r>
                <w:rPr>
                  <w:rFonts w:ascii="Cambria Math" w:eastAsia="標楷體-繁" w:hAnsi="Cambria Math" w:cs="Times New Roman"/>
                </w:rPr>
                <m:t>1</m:t>
              </m:r>
            </m:sub>
          </m:sSub>
          <m:r>
            <m:rPr>
              <m:sty m:val="p"/>
            </m:rPr>
            <w:rPr>
              <w:rFonts w:ascii="Cambria Math" w:eastAsia="標楷體-繁" w:hAnsi="Cambria Math" w:cs="Cambria Math"/>
            </w:rPr>
            <m:t>⋅</m:t>
          </m:r>
          <m:sSub>
            <m:sSubPr>
              <m:ctrlPr>
                <w:rPr>
                  <w:rFonts w:ascii="Cambria Math" w:eastAsia="標楷體-繁" w:hAnsi="Cambria Math" w:cs="Times New Roman"/>
                  <w:i/>
                </w:rPr>
              </m:ctrlPr>
            </m:sSubPr>
            <m:e>
              <m:r>
                <w:rPr>
                  <w:rFonts w:ascii="Cambria Math" w:eastAsia="標楷體-繁" w:hAnsi="Cambria Math" w:cs="Times New Roman"/>
                </w:rPr>
                <m:t>r</m:t>
              </m:r>
              <m:ctrlPr>
                <w:rPr>
                  <w:rFonts w:ascii="Cambria Math" w:eastAsia="標楷體-繁" w:hAnsi="Cambria Math" w:cs="Cambria Math"/>
                </w:rPr>
              </m:ctrlPr>
            </m:e>
            <m:sub>
              <m:r>
                <w:rPr>
                  <w:rFonts w:ascii="Cambria Math" w:eastAsia="標楷體-繁" w:hAnsi="Cambria Math" w:cs="Times New Roman"/>
                </w:rPr>
                <m:t>1</m:t>
              </m:r>
            </m:sub>
          </m:sSub>
          <m:r>
            <m:rPr>
              <m:sty m:val="p"/>
            </m:rPr>
            <w:rPr>
              <w:rFonts w:ascii="Cambria Math" w:eastAsia="標楷體-繁" w:hAnsi="Cambria Math" w:cs="Cambria Math"/>
            </w:rPr>
            <m:t>⋅</m:t>
          </m:r>
          <m:d>
            <m:dPr>
              <m:ctrlPr>
                <w:rPr>
                  <w:rFonts w:ascii="Cambria Math" w:eastAsia="標楷體-繁" w:hAnsi="Cambria Math" w:cs="Times New Roman"/>
                  <w:i/>
                </w:rPr>
              </m:ctrlPr>
            </m:dPr>
            <m:e>
              <m:sSub>
                <m:sSubPr>
                  <m:ctrlPr>
                    <w:rPr>
                      <w:rFonts w:ascii="Cambria Math" w:eastAsia="標楷體-繁" w:hAnsi="Cambria Math" w:cs="Times New Roman"/>
                      <w:i/>
                    </w:rPr>
                  </m:ctrlPr>
                </m:sSubPr>
                <m:e>
                  <m:r>
                    <w:rPr>
                      <w:rFonts w:ascii="Cambria Math" w:eastAsia="標楷體-繁" w:hAnsi="Cambria Math" w:cs="Times New Roman"/>
                    </w:rPr>
                    <m:t>p</m:t>
                  </m:r>
                </m:e>
                <m:sub>
                  <m:r>
                    <w:rPr>
                      <w:rFonts w:ascii="Cambria Math" w:eastAsia="標楷體-繁" w:hAnsi="Cambria Math" w:cs="Times New Roman"/>
                    </w:rPr>
                    <m:t>i</m:t>
                  </m:r>
                </m:sub>
              </m:sSub>
              <m:r>
                <w:rPr>
                  <w:rFonts w:ascii="Cambria Math" w:eastAsia="標楷體-繁" w:hAnsi="Cambria Math" w:cs="Times New Roman"/>
                </w:rPr>
                <m:t>-</m:t>
              </m:r>
              <m:sSub>
                <m:sSubPr>
                  <m:ctrlPr>
                    <w:rPr>
                      <w:rFonts w:ascii="Cambria Math" w:eastAsia="標楷體-繁" w:hAnsi="Cambria Math" w:cs="Times New Roman"/>
                      <w:i/>
                    </w:rPr>
                  </m:ctrlPr>
                </m:sSubPr>
                <m:e>
                  <m:r>
                    <w:rPr>
                      <w:rFonts w:ascii="Cambria Math" w:eastAsia="標楷體-繁" w:hAnsi="Cambria Math" w:cs="Times New Roman"/>
                    </w:rPr>
                    <m:t>x</m:t>
                  </m:r>
                </m:e>
                <m:sub>
                  <m:r>
                    <w:rPr>
                      <w:rFonts w:ascii="Cambria Math" w:eastAsia="標楷體-繁" w:hAnsi="Cambria Math" w:cs="Times New Roman"/>
                    </w:rPr>
                    <m:t>i</m:t>
                  </m:r>
                </m:sub>
              </m:sSub>
            </m:e>
          </m:d>
          <m:r>
            <w:rPr>
              <w:rFonts w:ascii="Cambria Math" w:eastAsia="標楷體-繁" w:hAnsi="Cambria Math" w:cs="Times New Roman"/>
            </w:rPr>
            <m:t>+</m:t>
          </m:r>
          <m:sSub>
            <m:sSubPr>
              <m:ctrlPr>
                <w:rPr>
                  <w:rFonts w:ascii="Cambria Math" w:eastAsia="標楷體-繁" w:hAnsi="Cambria Math" w:cs="Times New Roman"/>
                  <w:i/>
                </w:rPr>
              </m:ctrlPr>
            </m:sSubPr>
            <m:e>
              <m:r>
                <w:rPr>
                  <w:rFonts w:ascii="Cambria Math" w:eastAsia="標楷體-繁" w:hAnsi="Cambria Math" w:cs="Times New Roman"/>
                </w:rPr>
                <m:t>c</m:t>
              </m:r>
            </m:e>
            <m:sub>
              <m:r>
                <w:rPr>
                  <w:rFonts w:ascii="Cambria Math" w:eastAsia="標楷體-繁" w:hAnsi="Cambria Math" w:cs="Times New Roman"/>
                </w:rPr>
                <m:t>2</m:t>
              </m:r>
            </m:sub>
          </m:sSub>
          <m:r>
            <m:rPr>
              <m:sty m:val="p"/>
            </m:rPr>
            <w:rPr>
              <w:rFonts w:ascii="Cambria Math" w:eastAsia="標楷體-繁" w:hAnsi="Cambria Math" w:cs="Cambria Math"/>
            </w:rPr>
            <m:t>⋅</m:t>
          </m:r>
          <m:sSub>
            <m:sSubPr>
              <m:ctrlPr>
                <w:rPr>
                  <w:rFonts w:ascii="Cambria Math" w:eastAsia="標楷體-繁" w:hAnsi="Cambria Math" w:cs="Times New Roman"/>
                  <w:i/>
                </w:rPr>
              </m:ctrlPr>
            </m:sSubPr>
            <m:e>
              <m:r>
                <w:rPr>
                  <w:rFonts w:ascii="Cambria Math" w:eastAsia="標楷體-繁" w:hAnsi="Cambria Math" w:cs="Times New Roman"/>
                </w:rPr>
                <m:t>r</m:t>
              </m:r>
              <m:ctrlPr>
                <w:rPr>
                  <w:rFonts w:ascii="Cambria Math" w:eastAsia="標楷體-繁" w:hAnsi="Cambria Math" w:cs="Cambria Math"/>
                </w:rPr>
              </m:ctrlPr>
            </m:e>
            <m:sub>
              <m:r>
                <w:rPr>
                  <w:rFonts w:ascii="Cambria Math" w:eastAsia="標楷體-繁" w:hAnsi="Cambria Math" w:cs="Times New Roman"/>
                </w:rPr>
                <m:t>2</m:t>
              </m:r>
            </m:sub>
          </m:sSub>
          <m:r>
            <m:rPr>
              <m:sty m:val="p"/>
            </m:rPr>
            <w:rPr>
              <w:rFonts w:ascii="Cambria Math" w:eastAsia="標楷體-繁" w:hAnsi="Cambria Math" w:cs="Cambria Math"/>
            </w:rPr>
            <m:t>⋅</m:t>
          </m:r>
          <m:d>
            <m:dPr>
              <m:ctrlPr>
                <w:rPr>
                  <w:rFonts w:ascii="Cambria Math" w:eastAsia="標楷體-繁" w:hAnsi="Cambria Math" w:cs="Times New Roman"/>
                  <w:i/>
                </w:rPr>
              </m:ctrlPr>
            </m:dPr>
            <m:e>
              <m:r>
                <w:rPr>
                  <w:rFonts w:ascii="Cambria Math" w:eastAsia="標楷體-繁" w:hAnsi="Cambria Math" w:cs="Times New Roman"/>
                </w:rPr>
                <m:t>g-</m:t>
              </m:r>
              <m:sSub>
                <m:sSubPr>
                  <m:ctrlPr>
                    <w:rPr>
                      <w:rFonts w:ascii="Cambria Math" w:eastAsia="標楷體-繁" w:hAnsi="Cambria Math" w:cs="Times New Roman"/>
                      <w:i/>
                    </w:rPr>
                  </m:ctrlPr>
                </m:sSubPr>
                <m:e>
                  <m:r>
                    <w:rPr>
                      <w:rFonts w:ascii="Cambria Math" w:eastAsia="標楷體-繁" w:hAnsi="Cambria Math" w:cs="Times New Roman"/>
                    </w:rPr>
                    <m:t>x</m:t>
                  </m:r>
                </m:e>
                <m:sub>
                  <m:r>
                    <w:rPr>
                      <w:rFonts w:ascii="Cambria Math" w:eastAsia="標楷體-繁" w:hAnsi="Cambria Math" w:cs="Times New Roman"/>
                    </w:rPr>
                    <m:t>i</m:t>
                  </m:r>
                </m:sub>
              </m:sSub>
            </m:e>
          </m:d>
        </m:oMath>
      </m:oMathPara>
    </w:p>
    <w:p w14:paraId="202D7A09" w14:textId="261C08EB" w:rsidR="00E42A3F" w:rsidRPr="00E42A3F" w:rsidRDefault="00E42A3F" w:rsidP="00E42A3F">
      <w:pPr>
        <w:pStyle w:val="p1"/>
        <w:spacing w:before="240" w:beforeAutospacing="0"/>
        <w:jc w:val="center"/>
        <w:rPr>
          <w:rFonts w:ascii="Times New Roman" w:eastAsia="標楷體-繁" w:hAnsi="Times New Roman" w:cs="Times New Roman"/>
        </w:rPr>
      </w:pPr>
      <m:oMathPara>
        <m:oMath>
          <m:sSub>
            <m:sSubPr>
              <m:ctrlPr>
                <w:rPr>
                  <w:rFonts w:ascii="Cambria Math" w:eastAsia="標楷體-繁" w:hAnsi="Cambria Math" w:cs="Times New Roman"/>
                  <w:i/>
                </w:rPr>
              </m:ctrlPr>
            </m:sSubPr>
            <m:e>
              <m:r>
                <w:rPr>
                  <w:rFonts w:ascii="Cambria Math" w:eastAsia="標楷體-繁" w:hAnsi="Cambria Math" w:cs="Times New Roman"/>
                </w:rPr>
                <m:t>x</m:t>
              </m:r>
            </m:e>
            <m:sub>
              <m:r>
                <w:rPr>
                  <w:rFonts w:ascii="Cambria Math" w:eastAsia="標楷體-繁" w:hAnsi="Cambria Math" w:cs="Times New Roman"/>
                </w:rPr>
                <m:t>i</m:t>
              </m:r>
            </m:sub>
          </m:sSub>
          <m:r>
            <w:rPr>
              <w:rFonts w:ascii="Cambria Math" w:eastAsia="標楷體-繁" w:hAnsi="Cambria Math" w:cs="Times New Roman"/>
            </w:rPr>
            <m:t>=</m:t>
          </m:r>
          <m:sSub>
            <m:sSubPr>
              <m:ctrlPr>
                <w:rPr>
                  <w:rFonts w:ascii="Cambria Math" w:eastAsia="標楷體-繁" w:hAnsi="Cambria Math" w:cs="Times New Roman"/>
                  <w:i/>
                </w:rPr>
              </m:ctrlPr>
            </m:sSubPr>
            <m:e>
              <m:r>
                <w:rPr>
                  <w:rFonts w:ascii="Cambria Math" w:eastAsia="標楷體-繁" w:hAnsi="Cambria Math" w:cs="Times New Roman"/>
                </w:rPr>
                <m:t>x</m:t>
              </m:r>
            </m:e>
            <m:sub>
              <m:r>
                <w:rPr>
                  <w:rFonts w:ascii="Cambria Math" w:eastAsia="標楷體-繁" w:hAnsi="Cambria Math" w:cs="Times New Roman"/>
                </w:rPr>
                <m:t>i</m:t>
              </m:r>
            </m:sub>
          </m:sSub>
          <m:r>
            <w:rPr>
              <w:rFonts w:ascii="Cambria Math" w:eastAsia="標楷體-繁" w:hAnsi="Cambria Math" w:cs="Times New Roman"/>
            </w:rPr>
            <m:t>+</m:t>
          </m:r>
          <m:sSub>
            <m:sSubPr>
              <m:ctrlPr>
                <w:rPr>
                  <w:rFonts w:ascii="Cambria Math" w:eastAsia="標楷體-繁" w:hAnsi="Cambria Math" w:cs="Times New Roman"/>
                  <w:i/>
                </w:rPr>
              </m:ctrlPr>
            </m:sSubPr>
            <m:e>
              <m:r>
                <w:rPr>
                  <w:rFonts w:ascii="Cambria Math" w:eastAsia="標楷體-繁" w:hAnsi="Cambria Math" w:cs="Times New Roman"/>
                </w:rPr>
                <m:t>v</m:t>
              </m:r>
            </m:e>
            <m:sub>
              <m:r>
                <w:rPr>
                  <w:rFonts w:ascii="Cambria Math" w:eastAsia="標楷體-繁" w:hAnsi="Cambria Math" w:cs="Times New Roman"/>
                </w:rPr>
                <m:t>i</m:t>
              </m:r>
            </m:sub>
          </m:sSub>
        </m:oMath>
      </m:oMathPara>
    </w:p>
    <w:p w14:paraId="49AC871D" w14:textId="15F6D088" w:rsidR="00B10B72" w:rsidRDefault="001D6E45" w:rsidP="00AB4D07">
      <w:pPr>
        <w:pStyle w:val="p1"/>
        <w:numPr>
          <w:ilvl w:val="0"/>
          <w:numId w:val="9"/>
        </w:numPr>
        <w:spacing w:before="240" w:beforeAutospacing="0"/>
        <w:rPr>
          <w:rFonts w:ascii="Times New Roman" w:eastAsia="標楷體-繁" w:hAnsi="Times New Roman" w:cs="Times New Roman" w:hint="eastAsia"/>
        </w:rPr>
      </w:pPr>
      <w:r>
        <w:rPr>
          <w:rFonts w:ascii="Times New Roman" w:eastAsia="標楷體-繁" w:hAnsi="Times New Roman" w:cs="Times New Roman"/>
          <w:b/>
          <w:bCs/>
        </w:rPr>
        <w:lastRenderedPageBreak/>
        <w:t>Fitness function</w:t>
      </w:r>
      <w:r>
        <w:rPr>
          <w:rFonts w:ascii="Times New Roman" w:eastAsia="標楷體-繁" w:hAnsi="Times New Roman" w:cs="Times New Roman" w:hint="eastAsia"/>
          <w:b/>
          <w:bCs/>
        </w:rPr>
        <w:t>設計</w:t>
      </w:r>
      <w:r>
        <w:rPr>
          <w:rFonts w:ascii="Times New Roman" w:eastAsia="標楷體-繁" w:hAnsi="Times New Roman" w:cs="Times New Roman" w:hint="eastAsia"/>
        </w:rPr>
        <w:t>：</w:t>
      </w:r>
      <w:r w:rsidR="00795CFC">
        <w:rPr>
          <w:rFonts w:ascii="Times New Roman" w:eastAsia="標楷體-繁" w:hAnsi="Times New Roman" w:cs="Times New Roman" w:hint="eastAsia"/>
        </w:rPr>
        <w:t>我的設計會是讓</w:t>
      </w:r>
      <w:r w:rsidR="00795CFC">
        <w:rPr>
          <w:rFonts w:ascii="Times New Roman" w:eastAsia="標楷體-繁" w:hAnsi="Times New Roman" w:cs="Times New Roman"/>
        </w:rPr>
        <w:t>PSO</w:t>
      </w:r>
      <w:r w:rsidR="00795CFC">
        <w:rPr>
          <w:rFonts w:ascii="Times New Roman" w:eastAsia="標楷體-繁" w:hAnsi="Times New Roman" w:cs="Times New Roman" w:hint="eastAsia"/>
        </w:rPr>
        <w:t>去探索盡可能小的值為目標。</w:t>
      </w:r>
    </w:p>
    <w:p w14:paraId="15F9E31E" w14:textId="08D24DA0" w:rsidR="00B10B72" w:rsidRDefault="00252418" w:rsidP="00B10B72">
      <w:pPr>
        <w:pStyle w:val="p1"/>
        <w:numPr>
          <w:ilvl w:val="1"/>
          <w:numId w:val="9"/>
        </w:numPr>
        <w:spacing w:before="240" w:beforeAutospacing="0"/>
        <w:rPr>
          <w:rFonts w:ascii="Times New Roman" w:eastAsia="標楷體-繁" w:hAnsi="Times New Roman" w:cs="Times New Roman"/>
        </w:rPr>
      </w:pPr>
      <w:r w:rsidRPr="007417DA">
        <w:rPr>
          <w:rFonts w:ascii="Times New Roman" w:eastAsia="標楷體-繁" w:hAnsi="Times New Roman" w:cs="Times New Roman" w:hint="eastAsia"/>
          <w:b/>
          <w:bCs/>
        </w:rPr>
        <w:t>撞到牆</w:t>
      </w:r>
      <w:r w:rsidR="00B10B72">
        <w:rPr>
          <w:rFonts w:ascii="Times New Roman" w:eastAsia="標楷體-繁" w:hAnsi="Times New Roman" w:cs="Times New Roman" w:hint="eastAsia"/>
        </w:rPr>
        <w:t>：</w:t>
      </w:r>
      <w:r>
        <w:rPr>
          <w:rFonts w:ascii="Times New Roman" w:eastAsia="標楷體-繁" w:hAnsi="Times New Roman" w:cs="Times New Roman"/>
        </w:rPr>
        <w:t>+100</w:t>
      </w:r>
    </w:p>
    <w:p w14:paraId="0B716B7C" w14:textId="41E7B38F" w:rsidR="00B10B72" w:rsidRDefault="00252418" w:rsidP="00B10B72">
      <w:pPr>
        <w:pStyle w:val="p1"/>
        <w:numPr>
          <w:ilvl w:val="1"/>
          <w:numId w:val="9"/>
        </w:numPr>
        <w:spacing w:before="240" w:beforeAutospacing="0"/>
        <w:rPr>
          <w:rFonts w:ascii="Times New Roman" w:eastAsia="標楷體-繁" w:hAnsi="Times New Roman" w:cs="Times New Roman"/>
        </w:rPr>
      </w:pPr>
      <w:r w:rsidRPr="007417DA">
        <w:rPr>
          <w:rFonts w:ascii="Times New Roman" w:eastAsia="標楷體-繁" w:hAnsi="Times New Roman" w:cs="Times New Roman" w:hint="eastAsia"/>
          <w:b/>
          <w:bCs/>
        </w:rPr>
        <w:t>抵達終點</w:t>
      </w:r>
      <w:r w:rsidR="00B10B72">
        <w:rPr>
          <w:rFonts w:ascii="Times New Roman" w:eastAsia="標楷體-繁" w:hAnsi="Times New Roman" w:cs="Times New Roman" w:hint="eastAsia"/>
        </w:rPr>
        <w:t>：</w:t>
      </w:r>
      <w:r>
        <w:rPr>
          <w:rFonts w:ascii="Times New Roman" w:eastAsia="標楷體-繁" w:hAnsi="Times New Roman" w:cs="Times New Roman"/>
        </w:rPr>
        <w:t>-100</w:t>
      </w:r>
    </w:p>
    <w:p w14:paraId="3714AE71" w14:textId="68EE6717" w:rsidR="00DA673E" w:rsidRPr="00AB4D07" w:rsidRDefault="00252418" w:rsidP="00B10B72">
      <w:pPr>
        <w:pStyle w:val="p1"/>
        <w:numPr>
          <w:ilvl w:val="1"/>
          <w:numId w:val="9"/>
        </w:numPr>
        <w:spacing w:before="240" w:beforeAutospacing="0"/>
        <w:rPr>
          <w:rFonts w:ascii="Times New Roman" w:eastAsia="標楷體-繁" w:hAnsi="Times New Roman" w:cs="Times New Roman" w:hint="eastAsia"/>
        </w:rPr>
      </w:pPr>
      <w:r w:rsidRPr="007417DA">
        <w:rPr>
          <w:rFonts w:ascii="Times New Roman" w:eastAsia="標楷體-繁" w:hAnsi="Times New Roman" w:cs="Times New Roman" w:hint="eastAsia"/>
          <w:b/>
          <w:bCs/>
        </w:rPr>
        <w:t>每走一步</w:t>
      </w:r>
      <w:r w:rsidR="00B10B72">
        <w:rPr>
          <w:rFonts w:ascii="Times New Roman" w:eastAsia="標楷體-繁" w:hAnsi="Times New Roman" w:cs="Times New Roman" w:hint="eastAsia"/>
        </w:rPr>
        <w:t>：</w:t>
      </w:r>
      <w:r>
        <w:rPr>
          <w:rFonts w:ascii="Times New Roman" w:eastAsia="標楷體-繁" w:hAnsi="Times New Roman" w:cs="Times New Roman"/>
        </w:rPr>
        <w:t>-1</w:t>
      </w:r>
      <w:r w:rsidR="00B10B72">
        <w:rPr>
          <w:rFonts w:ascii="Times New Roman" w:eastAsia="標楷體-繁" w:hAnsi="Times New Roman" w:cs="Times New Roman" w:hint="eastAsia"/>
        </w:rPr>
        <w:t xml:space="preserve"> </w:t>
      </w:r>
      <w:r>
        <w:rPr>
          <w:rFonts w:ascii="Times New Roman" w:eastAsia="標楷體-繁" w:hAnsi="Times New Roman" w:cs="Times New Roman"/>
        </w:rPr>
        <w:t>+</w:t>
      </w:r>
      <w:r w:rsidR="00016BF8">
        <w:rPr>
          <w:rFonts w:ascii="Times New Roman" w:eastAsia="標楷體-繁" w:hAnsi="Times New Roman" w:cs="Times New Roman" w:hint="eastAsia"/>
        </w:rPr>
        <w:t xml:space="preserve"> </w:t>
      </w:r>
      <w:r>
        <w:rPr>
          <w:rFonts w:ascii="Times New Roman" w:eastAsia="標楷體-繁" w:hAnsi="Times New Roman" w:cs="Times New Roman" w:hint="eastAsia"/>
        </w:rPr>
        <w:t>與終點距離</w:t>
      </w:r>
      <w:r w:rsidR="00916877">
        <w:rPr>
          <w:rFonts w:ascii="Times New Roman" w:eastAsia="標楷體-繁" w:hAnsi="Times New Roman" w:cs="Times New Roman" w:hint="eastAsia"/>
        </w:rPr>
        <w:t>。</w:t>
      </w:r>
      <w:r w:rsidR="00795CFC">
        <w:rPr>
          <w:rFonts w:ascii="Times New Roman" w:eastAsia="標楷體-繁" w:hAnsi="Times New Roman" w:cs="Times New Roman" w:hint="eastAsia"/>
        </w:rPr>
        <w:t>（</w:t>
      </w:r>
      <w:r w:rsidR="00016BF8">
        <w:rPr>
          <w:rFonts w:ascii="Times New Roman" w:eastAsia="標楷體-繁" w:hAnsi="Times New Roman" w:cs="Times New Roman" w:hint="eastAsia"/>
        </w:rPr>
        <w:t>期望車子可以越往終點的方向走</w:t>
      </w:r>
      <w:r w:rsidR="00795CFC">
        <w:rPr>
          <w:rFonts w:ascii="Times New Roman" w:eastAsia="標楷體-繁" w:hAnsi="Times New Roman" w:cs="Times New Roman" w:hint="eastAsia"/>
        </w:rPr>
        <w:t>）</w:t>
      </w:r>
    </w:p>
    <w:tbl>
      <w:tblPr>
        <w:tblStyle w:val="af3"/>
        <w:tblW w:w="0" w:type="auto"/>
        <w:tblLook w:val="04A0" w:firstRow="1" w:lastRow="0" w:firstColumn="1" w:lastColumn="0" w:noHBand="0" w:noVBand="1"/>
      </w:tblPr>
      <w:tblGrid>
        <w:gridCol w:w="11338"/>
      </w:tblGrid>
      <w:tr w:rsidR="00B4665B" w:rsidRPr="0035420B" w14:paraId="01B71596" w14:textId="22B3ABB9" w:rsidTr="00AC783C">
        <w:tc>
          <w:tcPr>
            <w:tcW w:w="11338" w:type="dxa"/>
            <w:tcBorders>
              <w:top w:val="nil"/>
              <w:left w:val="nil"/>
              <w:bottom w:val="nil"/>
              <w:right w:val="nil"/>
            </w:tcBorders>
            <w:shd w:val="clear" w:color="auto" w:fill="BFBFBF" w:themeFill="background1" w:themeFillShade="BF"/>
          </w:tcPr>
          <w:p w14:paraId="61CFA934" w14:textId="0C97AF06" w:rsidR="00B4665B" w:rsidRPr="0035420B" w:rsidRDefault="00B4665B" w:rsidP="00BF7F02">
            <w:pPr>
              <w:rPr>
                <w:rFonts w:ascii="Times New Roman" w:eastAsia="標楷體-繁" w:hAnsi="Times New Roman" w:cs="Times New Roman"/>
                <w:b/>
                <w:bCs/>
                <w:color w:val="FFFFFF" w:themeColor="background1"/>
                <w:sz w:val="32"/>
                <w:szCs w:val="32"/>
              </w:rPr>
            </w:pPr>
            <w:r w:rsidRPr="0035420B">
              <w:rPr>
                <w:rFonts w:ascii="Times New Roman" w:eastAsia="標楷體-繁" w:hAnsi="Times New Roman" w:cs="Times New Roman"/>
                <w:b/>
                <w:bCs/>
                <w:color w:val="FFFFFF" w:themeColor="background1"/>
                <w:sz w:val="32"/>
                <w:szCs w:val="32"/>
              </w:rPr>
              <w:t>四、分析</w:t>
            </w:r>
            <w:r w:rsidR="00C167D7" w:rsidRPr="0035420B">
              <w:rPr>
                <w:rFonts w:ascii="Times New Roman" w:eastAsia="標楷體-繁" w:hAnsi="Times New Roman" w:cs="Times New Roman"/>
                <w:b/>
                <w:bCs/>
                <w:color w:val="FFFFFF" w:themeColor="background1"/>
                <w:sz w:val="32"/>
                <w:szCs w:val="32"/>
              </w:rPr>
              <w:t>與探討</w:t>
            </w:r>
          </w:p>
        </w:tc>
      </w:tr>
    </w:tbl>
    <w:p w14:paraId="2A8683E3" w14:textId="0F92231B" w:rsidR="0001515B" w:rsidRDefault="0019742C" w:rsidP="0001515B">
      <w:pPr>
        <w:pStyle w:val="p1"/>
        <w:ind w:firstLineChars="100" w:firstLine="240"/>
        <w:rPr>
          <w:rFonts w:ascii="Times New Roman" w:eastAsia="標楷體-繁" w:hAnsi="Times New Roman" w:cs="Times New Roman"/>
        </w:rPr>
      </w:pPr>
      <w:r>
        <w:rPr>
          <w:rFonts w:ascii="Times New Roman" w:eastAsia="標楷體-繁" w:hAnsi="Times New Roman" w:cs="Times New Roman" w:hint="eastAsia"/>
        </w:rPr>
        <w:t>針對這次作業，我主要有以下幾點觀察與思考：</w:t>
      </w:r>
    </w:p>
    <w:p w14:paraId="4395F9B6" w14:textId="5D2CDF34" w:rsidR="005B0B00" w:rsidRDefault="006B048C" w:rsidP="00BD70AC">
      <w:pPr>
        <w:pStyle w:val="p1"/>
        <w:numPr>
          <w:ilvl w:val="0"/>
          <w:numId w:val="10"/>
        </w:numPr>
        <w:spacing w:before="240" w:beforeAutospacing="0"/>
        <w:rPr>
          <w:rFonts w:ascii="Times New Roman" w:eastAsia="標楷體-繁" w:hAnsi="Times New Roman" w:cs="Times New Roman" w:hint="eastAsia"/>
        </w:rPr>
      </w:pPr>
      <w:r>
        <w:rPr>
          <w:rFonts w:ascii="Times New Roman" w:eastAsia="標楷體-繁" w:hAnsi="Times New Roman" w:cs="Times New Roman" w:hint="eastAsia"/>
          <w:b/>
          <w:bCs/>
        </w:rPr>
        <w:t>隨機性仍是主導因素</w:t>
      </w:r>
      <w:r>
        <w:rPr>
          <w:rFonts w:ascii="Times New Roman" w:eastAsia="標楷體-繁" w:hAnsi="Times New Roman" w:cs="Times New Roman" w:hint="eastAsia"/>
        </w:rPr>
        <w:t>：</w:t>
      </w:r>
      <w:r w:rsidR="00FC7858">
        <w:rPr>
          <w:rFonts w:ascii="Times New Roman" w:eastAsia="標楷體-繁" w:hAnsi="Times New Roman" w:cs="Times New Roman" w:hint="eastAsia"/>
        </w:rPr>
        <w:t>經過大量實驗後，最終版本的模型在部分時候，仍會遇到</w:t>
      </w:r>
      <w:r w:rsidR="00FC7858">
        <w:rPr>
          <w:rFonts w:ascii="Times New Roman" w:eastAsia="標楷體-繁" w:hAnsi="Times New Roman" w:cs="Times New Roman"/>
        </w:rPr>
        <w:t>PSO</w:t>
      </w:r>
      <w:r w:rsidR="00FC7858">
        <w:rPr>
          <w:rFonts w:ascii="Times New Roman" w:eastAsia="標楷體-繁" w:hAnsi="Times New Roman" w:cs="Times New Roman" w:hint="eastAsia"/>
        </w:rPr>
        <w:t>粒子探索不到終點的時候，</w:t>
      </w:r>
      <w:r w:rsidR="00072EC8">
        <w:rPr>
          <w:rFonts w:ascii="Times New Roman" w:eastAsia="標楷體-繁" w:hAnsi="Times New Roman" w:cs="Times New Roman" w:hint="eastAsia"/>
        </w:rPr>
        <w:t>我發現這與粒子一開始初始化以及在更新參數時的隨機性仍有很大的關聯</w:t>
      </w:r>
      <w:r w:rsidR="00DF64E8">
        <w:rPr>
          <w:rFonts w:ascii="Times New Roman" w:eastAsia="標楷體-繁" w:hAnsi="Times New Roman" w:cs="Times New Roman" w:hint="eastAsia"/>
        </w:rPr>
        <w:t>。</w:t>
      </w:r>
    </w:p>
    <w:p w14:paraId="0E8BDBD8" w14:textId="08CDB3D5" w:rsidR="006B048C" w:rsidRDefault="006B048C" w:rsidP="00BD70AC">
      <w:pPr>
        <w:pStyle w:val="p1"/>
        <w:numPr>
          <w:ilvl w:val="0"/>
          <w:numId w:val="10"/>
        </w:numPr>
        <w:spacing w:before="240" w:beforeAutospacing="0"/>
        <w:rPr>
          <w:rFonts w:ascii="Times New Roman" w:eastAsia="標楷體-繁" w:hAnsi="Times New Roman" w:cs="Times New Roman" w:hint="eastAsia"/>
        </w:rPr>
      </w:pPr>
      <w:r>
        <w:rPr>
          <w:rFonts w:ascii="Times New Roman" w:eastAsia="標楷體-繁" w:hAnsi="Times New Roman" w:cs="Times New Roman"/>
          <w:b/>
          <w:bCs/>
        </w:rPr>
        <w:t>Fitness function</w:t>
      </w:r>
      <w:r>
        <w:rPr>
          <w:rFonts w:ascii="Times New Roman" w:eastAsia="標楷體-繁" w:hAnsi="Times New Roman" w:cs="Times New Roman" w:hint="eastAsia"/>
          <w:b/>
          <w:bCs/>
        </w:rPr>
        <w:t>對於模型訓練速度的影響</w:t>
      </w:r>
      <w:r>
        <w:rPr>
          <w:rFonts w:ascii="Times New Roman" w:eastAsia="標楷體-繁" w:hAnsi="Times New Roman" w:cs="Times New Roman" w:hint="eastAsia"/>
        </w:rPr>
        <w:t>：</w:t>
      </w:r>
      <w:r w:rsidR="00601393">
        <w:rPr>
          <w:rFonts w:ascii="Times New Roman" w:eastAsia="標楷體-繁" w:hAnsi="Times New Roman" w:cs="Times New Roman" w:hint="eastAsia"/>
        </w:rPr>
        <w:t>在設計模型</w:t>
      </w:r>
      <w:r w:rsidR="00DE6C52">
        <w:rPr>
          <w:rFonts w:ascii="Times New Roman" w:eastAsia="標楷體-繁" w:hAnsi="Times New Roman" w:cs="Times New Roman" w:hint="eastAsia"/>
        </w:rPr>
        <w:t>與算法</w:t>
      </w:r>
      <w:r w:rsidR="00601393">
        <w:rPr>
          <w:rFonts w:ascii="Times New Roman" w:eastAsia="標楷體-繁" w:hAnsi="Times New Roman" w:cs="Times New Roman" w:hint="eastAsia"/>
        </w:rPr>
        <w:t>時，我也意識到</w:t>
      </w:r>
      <w:r w:rsidR="00601393">
        <w:rPr>
          <w:rFonts w:ascii="Times New Roman" w:eastAsia="標楷體-繁" w:hAnsi="Times New Roman" w:cs="Times New Roman"/>
        </w:rPr>
        <w:t>Fitness function</w:t>
      </w:r>
      <w:r w:rsidR="00601393">
        <w:rPr>
          <w:rFonts w:ascii="Times New Roman" w:eastAsia="標楷體-繁" w:hAnsi="Times New Roman" w:cs="Times New Roman" w:hint="eastAsia"/>
        </w:rPr>
        <w:t>對於</w:t>
      </w:r>
      <w:r w:rsidR="003808E3">
        <w:rPr>
          <w:rFonts w:ascii="Times New Roman" w:eastAsia="標楷體-繁" w:hAnsi="Times New Roman" w:cs="Times New Roman"/>
        </w:rPr>
        <w:t>PSO</w:t>
      </w:r>
      <w:r w:rsidR="003808E3">
        <w:rPr>
          <w:rFonts w:ascii="Times New Roman" w:eastAsia="標楷體-繁" w:hAnsi="Times New Roman" w:cs="Times New Roman" w:hint="eastAsia"/>
        </w:rPr>
        <w:t>訓練模型的重要性，起初</w:t>
      </w:r>
      <w:r w:rsidR="00345BAE">
        <w:rPr>
          <w:rFonts w:ascii="Times New Roman" w:eastAsia="標楷體-繁" w:hAnsi="Times New Roman" w:cs="Times New Roman" w:hint="eastAsia"/>
        </w:rPr>
        <w:t>我的</w:t>
      </w:r>
      <w:r w:rsidR="00345BAE">
        <w:rPr>
          <w:rFonts w:ascii="Times New Roman" w:eastAsia="標楷體-繁" w:hAnsi="Times New Roman" w:cs="Times New Roman"/>
        </w:rPr>
        <w:t>Fitness f</w:t>
      </w:r>
      <w:r w:rsidR="00345BAE">
        <w:rPr>
          <w:rFonts w:ascii="Times New Roman" w:eastAsia="標楷體-繁" w:hAnsi="Times New Roman" w:cs="Times New Roman" w:hint="eastAsia"/>
        </w:rPr>
        <w:t>u</w:t>
      </w:r>
      <w:r w:rsidR="00345BAE">
        <w:rPr>
          <w:rFonts w:ascii="Times New Roman" w:eastAsia="標楷體-繁" w:hAnsi="Times New Roman" w:cs="Times New Roman"/>
        </w:rPr>
        <w:t>nction</w:t>
      </w:r>
      <w:r w:rsidR="00345BAE">
        <w:rPr>
          <w:rFonts w:ascii="Times New Roman" w:eastAsia="標楷體-繁" w:hAnsi="Times New Roman" w:cs="Times New Roman" w:hint="eastAsia"/>
        </w:rPr>
        <w:t>只有單純的撞牆與</w:t>
      </w:r>
      <w:r w:rsidR="00256629">
        <w:rPr>
          <w:rFonts w:ascii="Times New Roman" w:eastAsia="標楷體-繁" w:hAnsi="Times New Roman" w:cs="Times New Roman" w:hint="eastAsia"/>
        </w:rPr>
        <w:t>抵達終點的判斷，就會發現即便</w:t>
      </w:r>
      <w:r w:rsidR="00C247B9">
        <w:rPr>
          <w:rFonts w:ascii="Times New Roman" w:eastAsia="標楷體-繁" w:hAnsi="Times New Roman" w:cs="Times New Roman" w:hint="eastAsia"/>
        </w:rPr>
        <w:t>初始化再多的粒子與再多的</w:t>
      </w:r>
      <w:r w:rsidR="00C247B9">
        <w:rPr>
          <w:rFonts w:ascii="Times New Roman" w:eastAsia="標楷體-繁" w:hAnsi="Times New Roman" w:cs="Times New Roman"/>
        </w:rPr>
        <w:t>iteration</w:t>
      </w:r>
      <w:r w:rsidR="00C247B9">
        <w:rPr>
          <w:rFonts w:ascii="Times New Roman" w:eastAsia="標楷體-繁" w:hAnsi="Times New Roman" w:cs="Times New Roman" w:hint="eastAsia"/>
        </w:rPr>
        <w:t>，車子都會漫無目的的行走；後來將</w:t>
      </w:r>
      <w:r w:rsidR="00C247B9">
        <w:rPr>
          <w:rFonts w:ascii="Times New Roman" w:eastAsia="標楷體-繁" w:hAnsi="Times New Roman" w:cs="Times New Roman"/>
        </w:rPr>
        <w:t>Fitness function</w:t>
      </w:r>
      <w:r w:rsidR="00C247B9">
        <w:rPr>
          <w:rFonts w:ascii="Times New Roman" w:eastAsia="標楷體-繁" w:hAnsi="Times New Roman" w:cs="Times New Roman" w:hint="eastAsia"/>
        </w:rPr>
        <w:t>判斷規則加入與終點距離的因素，車子才有逐漸邁向終點的趨勢，即便少量的粒子數量與</w:t>
      </w:r>
      <w:r w:rsidR="00C247B9">
        <w:rPr>
          <w:rFonts w:ascii="Times New Roman" w:eastAsia="標楷體-繁" w:hAnsi="Times New Roman" w:cs="Times New Roman"/>
        </w:rPr>
        <w:t>iteration</w:t>
      </w:r>
      <w:r w:rsidR="00C247B9">
        <w:rPr>
          <w:rFonts w:ascii="Times New Roman" w:eastAsia="標楷體-繁" w:hAnsi="Times New Roman" w:cs="Times New Roman" w:hint="eastAsia"/>
        </w:rPr>
        <w:t>也可以很容易地到達終點。</w:t>
      </w:r>
    </w:p>
    <w:p w14:paraId="2C6B6396" w14:textId="548A9C88" w:rsidR="006B048C" w:rsidRDefault="004E536B" w:rsidP="00BD70AC">
      <w:pPr>
        <w:pStyle w:val="p1"/>
        <w:numPr>
          <w:ilvl w:val="0"/>
          <w:numId w:val="10"/>
        </w:numPr>
        <w:spacing w:before="240" w:beforeAutospacing="0"/>
        <w:rPr>
          <w:rFonts w:ascii="Times New Roman" w:eastAsia="標楷體-繁" w:hAnsi="Times New Roman" w:cs="Times New Roman"/>
        </w:rPr>
      </w:pPr>
      <w:r>
        <w:rPr>
          <w:rFonts w:ascii="Times New Roman" w:eastAsia="標楷體-繁" w:hAnsi="Times New Roman" w:cs="Times New Roman"/>
          <w:b/>
          <w:bCs/>
        </w:rPr>
        <w:t>Gradient Descent</w:t>
      </w:r>
      <w:r w:rsidR="00E07E11">
        <w:rPr>
          <w:rFonts w:ascii="Times New Roman" w:eastAsia="標楷體-繁" w:hAnsi="Times New Roman" w:cs="Times New Roman" w:hint="eastAsia"/>
          <w:b/>
          <w:bCs/>
        </w:rPr>
        <w:t>泛化</w:t>
      </w:r>
      <w:r w:rsidR="00750126">
        <w:rPr>
          <w:rFonts w:ascii="Times New Roman" w:eastAsia="標楷體-繁" w:hAnsi="Times New Roman" w:cs="Times New Roman" w:hint="eastAsia"/>
          <w:b/>
          <w:bCs/>
        </w:rPr>
        <w:t>能力</w:t>
      </w:r>
      <w:r w:rsidR="00E07E11">
        <w:rPr>
          <w:rFonts w:ascii="Times New Roman" w:eastAsia="標楷體-繁" w:hAnsi="Times New Roman" w:cs="Times New Roman" w:hint="eastAsia"/>
          <w:b/>
          <w:bCs/>
        </w:rPr>
        <w:t>的</w:t>
      </w:r>
      <w:r>
        <w:rPr>
          <w:rFonts w:ascii="Times New Roman" w:eastAsia="標楷體-繁" w:hAnsi="Times New Roman" w:cs="Times New Roman" w:hint="eastAsia"/>
          <w:b/>
          <w:bCs/>
        </w:rPr>
        <w:t>強大</w:t>
      </w:r>
      <w:r>
        <w:rPr>
          <w:rFonts w:ascii="Times New Roman" w:eastAsia="標楷體-繁" w:hAnsi="Times New Roman" w:cs="Times New Roman" w:hint="eastAsia"/>
        </w:rPr>
        <w:t>：</w:t>
      </w:r>
      <w:r w:rsidR="00AD3849" w:rsidRPr="00AD3849">
        <w:rPr>
          <w:rFonts w:ascii="Times New Roman" w:eastAsia="標楷體-繁" w:hAnsi="Times New Roman" w:cs="Times New Roman" w:hint="eastAsia"/>
        </w:rPr>
        <w:t>這次作業是我第一次嘗試使用</w:t>
      </w:r>
      <w:r w:rsidR="00AD3849" w:rsidRPr="00AD3849">
        <w:rPr>
          <w:rFonts w:ascii="Times New Roman" w:eastAsia="標楷體-繁" w:hAnsi="Times New Roman" w:cs="Times New Roman" w:hint="eastAsia"/>
        </w:rPr>
        <w:t xml:space="preserve"> Gradient Descent </w:t>
      </w:r>
      <w:r w:rsidR="00AD3849" w:rsidRPr="00AD3849">
        <w:rPr>
          <w:rFonts w:ascii="Times New Roman" w:eastAsia="標楷體-繁" w:hAnsi="Times New Roman" w:cs="Times New Roman" w:hint="eastAsia"/>
        </w:rPr>
        <w:t>以外的最佳化演算法來訓練模型參數，也讓我深刻體會到</w:t>
      </w:r>
      <w:r w:rsidR="00AD3849" w:rsidRPr="00AD3849">
        <w:rPr>
          <w:rFonts w:ascii="Times New Roman" w:eastAsia="標楷體-繁" w:hAnsi="Times New Roman" w:cs="Times New Roman" w:hint="eastAsia"/>
        </w:rPr>
        <w:t xml:space="preserve"> Gradient Descent </w:t>
      </w:r>
      <w:r w:rsidR="00AD3849" w:rsidRPr="00AD3849">
        <w:rPr>
          <w:rFonts w:ascii="Times New Roman" w:eastAsia="標楷體-繁" w:hAnsi="Times New Roman" w:cs="Times New Roman" w:hint="eastAsia"/>
        </w:rPr>
        <w:t>在泛化能力上的強大。使用</w:t>
      </w:r>
      <w:r w:rsidR="00AD3849" w:rsidRPr="00AD3849">
        <w:rPr>
          <w:rFonts w:ascii="Times New Roman" w:eastAsia="標楷體-繁" w:hAnsi="Times New Roman" w:cs="Times New Roman" w:hint="eastAsia"/>
        </w:rPr>
        <w:t xml:space="preserve"> PSO</w:t>
      </w:r>
      <w:r w:rsidR="00AD3849" w:rsidRPr="00AD3849">
        <w:rPr>
          <w:rFonts w:ascii="Times New Roman" w:eastAsia="標楷體-繁" w:hAnsi="Times New Roman" w:cs="Times New Roman" w:hint="eastAsia"/>
        </w:rPr>
        <w:t>時，我必須依據這次作業的情境設計</w:t>
      </w:r>
      <w:r w:rsidR="00AD3849" w:rsidRPr="00AD3849">
        <w:rPr>
          <w:rFonts w:ascii="Times New Roman" w:eastAsia="標楷體-繁" w:hAnsi="Times New Roman" w:cs="Times New Roman" w:hint="eastAsia"/>
        </w:rPr>
        <w:t xml:space="preserve"> Fitness Function</w:t>
      </w:r>
      <w:r w:rsidR="00AD3849" w:rsidRPr="00AD3849">
        <w:rPr>
          <w:rFonts w:ascii="Times New Roman" w:eastAsia="標楷體-繁" w:hAnsi="Times New Roman" w:cs="Times New Roman" w:hint="eastAsia"/>
        </w:rPr>
        <w:t>，而</w:t>
      </w:r>
      <w:r w:rsidR="00AD3849" w:rsidRPr="00AD3849">
        <w:rPr>
          <w:rFonts w:ascii="Times New Roman" w:eastAsia="標楷體-繁" w:hAnsi="Times New Roman" w:cs="Times New Roman" w:hint="eastAsia"/>
        </w:rPr>
        <w:t xml:space="preserve"> Gradient Descent </w:t>
      </w:r>
      <w:r w:rsidR="00AD3849" w:rsidRPr="00AD3849">
        <w:rPr>
          <w:rFonts w:ascii="Times New Roman" w:eastAsia="標楷體-繁" w:hAnsi="Times New Roman" w:cs="Times New Roman" w:hint="eastAsia"/>
        </w:rPr>
        <w:t>則可以根據</w:t>
      </w:r>
      <w:r w:rsidR="00AD3849" w:rsidRPr="00AD3849">
        <w:rPr>
          <w:rFonts w:ascii="Times New Roman" w:eastAsia="標楷體-繁" w:hAnsi="Times New Roman" w:cs="Times New Roman" w:hint="eastAsia"/>
        </w:rPr>
        <w:t xml:space="preserve"> Loss Function </w:t>
      </w:r>
      <w:r w:rsidR="00AD3849" w:rsidRPr="00AD3849">
        <w:rPr>
          <w:rFonts w:ascii="Times New Roman" w:eastAsia="標楷體-繁" w:hAnsi="Times New Roman" w:cs="Times New Roman" w:hint="eastAsia"/>
        </w:rPr>
        <w:t>直接進行梯度下降更新，可以通用於所有任務。此外，</w:t>
      </w:r>
      <w:r w:rsidR="00AD3849" w:rsidRPr="00AD3849">
        <w:rPr>
          <w:rFonts w:ascii="Times New Roman" w:eastAsia="標楷體-繁" w:hAnsi="Times New Roman" w:cs="Times New Roman" w:hint="eastAsia"/>
        </w:rPr>
        <w:t xml:space="preserve">PSO </w:t>
      </w:r>
      <w:r w:rsidR="00AD3849" w:rsidRPr="00AD3849">
        <w:rPr>
          <w:rFonts w:ascii="Times New Roman" w:eastAsia="標楷體-繁" w:hAnsi="Times New Roman" w:cs="Times New Roman" w:hint="eastAsia"/>
        </w:rPr>
        <w:t>在收斂速度與穩定性上仍面臨不少挑戰。這次</w:t>
      </w:r>
      <w:r w:rsidR="00810581">
        <w:rPr>
          <w:rFonts w:ascii="Times New Roman" w:eastAsia="標楷體-繁" w:hAnsi="Times New Roman" w:cs="Times New Roman" w:hint="eastAsia"/>
        </w:rPr>
        <w:t>作業只</w:t>
      </w:r>
      <w:r w:rsidR="00AD3849" w:rsidRPr="00AD3849">
        <w:rPr>
          <w:rFonts w:ascii="Times New Roman" w:eastAsia="標楷體-繁" w:hAnsi="Times New Roman" w:cs="Times New Roman" w:hint="eastAsia"/>
        </w:rPr>
        <w:t>有</w:t>
      </w:r>
      <w:r w:rsidR="00AD3849" w:rsidRPr="00AD3849">
        <w:rPr>
          <w:rFonts w:ascii="Times New Roman" w:eastAsia="標楷體-繁" w:hAnsi="Times New Roman" w:cs="Times New Roman" w:hint="eastAsia"/>
        </w:rPr>
        <w:t xml:space="preserve"> 38 </w:t>
      </w:r>
      <w:r w:rsidR="00AD3849" w:rsidRPr="00AD3849">
        <w:rPr>
          <w:rFonts w:ascii="Times New Roman" w:eastAsia="標楷體-繁" w:hAnsi="Times New Roman" w:cs="Times New Roman" w:hint="eastAsia"/>
        </w:rPr>
        <w:t>個參數，但若要調整數千萬個參數，</w:t>
      </w:r>
      <w:r w:rsidR="00AD3849" w:rsidRPr="00AD3849">
        <w:rPr>
          <w:rFonts w:ascii="Times New Roman" w:eastAsia="標楷體-繁" w:hAnsi="Times New Roman" w:cs="Times New Roman" w:hint="eastAsia"/>
        </w:rPr>
        <w:t xml:space="preserve">PSO </w:t>
      </w:r>
      <w:r w:rsidR="00AD3849" w:rsidRPr="00AD3849">
        <w:rPr>
          <w:rFonts w:ascii="Times New Roman" w:eastAsia="標楷體-繁" w:hAnsi="Times New Roman" w:cs="Times New Roman" w:hint="eastAsia"/>
        </w:rPr>
        <w:t>就可能顯得力不從心。</w:t>
      </w:r>
      <w:r w:rsidR="00AD3849" w:rsidRPr="00AD3849">
        <w:rPr>
          <w:rFonts w:ascii="Times New Roman" w:eastAsia="標楷體-繁" w:hAnsi="Times New Roman" w:cs="Times New Roman" w:hint="eastAsia"/>
        </w:rPr>
        <w:t xml:space="preserve">1986 </w:t>
      </w:r>
      <w:r w:rsidR="00AD3849" w:rsidRPr="00AD3849">
        <w:rPr>
          <w:rFonts w:ascii="Times New Roman" w:eastAsia="標楷體-繁" w:hAnsi="Times New Roman" w:cs="Times New Roman" w:hint="eastAsia"/>
        </w:rPr>
        <w:t>年</w:t>
      </w:r>
      <w:r w:rsidR="00AD3849" w:rsidRPr="00AD3849">
        <w:rPr>
          <w:rFonts w:ascii="Times New Roman" w:eastAsia="標楷體-繁" w:hAnsi="Times New Roman" w:cs="Times New Roman" w:hint="eastAsia"/>
        </w:rPr>
        <w:t xml:space="preserve"> Rumelhart</w:t>
      </w:r>
      <w:r w:rsidR="00AD3849" w:rsidRPr="00AD3849">
        <w:rPr>
          <w:rFonts w:ascii="Times New Roman" w:eastAsia="標楷體-繁" w:hAnsi="Times New Roman" w:cs="Times New Roman" w:hint="eastAsia"/>
        </w:rPr>
        <w:t>、</w:t>
      </w:r>
      <w:r w:rsidR="00AD3849" w:rsidRPr="00AD3849">
        <w:rPr>
          <w:rFonts w:ascii="Times New Roman" w:eastAsia="標楷體-繁" w:hAnsi="Times New Roman" w:cs="Times New Roman" w:hint="eastAsia"/>
        </w:rPr>
        <w:t xml:space="preserve">Hinton </w:t>
      </w:r>
      <w:r w:rsidR="00AD3849" w:rsidRPr="00AD3849">
        <w:rPr>
          <w:rFonts w:ascii="Times New Roman" w:eastAsia="標楷體-繁" w:hAnsi="Times New Roman" w:cs="Times New Roman" w:hint="eastAsia"/>
        </w:rPr>
        <w:t>與</w:t>
      </w:r>
      <w:r w:rsidR="00AD3849" w:rsidRPr="00AD3849">
        <w:rPr>
          <w:rFonts w:ascii="Times New Roman" w:eastAsia="標楷體-繁" w:hAnsi="Times New Roman" w:cs="Times New Roman" w:hint="eastAsia"/>
        </w:rPr>
        <w:t xml:space="preserve"> Williams </w:t>
      </w:r>
      <w:r w:rsidR="00AD3849" w:rsidRPr="00AD3849">
        <w:rPr>
          <w:rFonts w:ascii="Times New Roman" w:eastAsia="標楷體-繁" w:hAnsi="Times New Roman" w:cs="Times New Roman" w:hint="eastAsia"/>
        </w:rPr>
        <w:t>發表的經典論文《</w:t>
      </w:r>
      <w:r w:rsidR="00AD3849" w:rsidRPr="00AD3849">
        <w:rPr>
          <w:rFonts w:ascii="Times New Roman" w:eastAsia="標楷體-繁" w:hAnsi="Times New Roman" w:cs="Times New Roman" w:hint="eastAsia"/>
        </w:rPr>
        <w:t>Learning representations by back-propagating errors</w:t>
      </w:r>
      <w:r w:rsidR="00AD3849" w:rsidRPr="00AD3849">
        <w:rPr>
          <w:rFonts w:ascii="Times New Roman" w:eastAsia="標楷體-繁" w:hAnsi="Times New Roman" w:cs="Times New Roman" w:hint="eastAsia"/>
        </w:rPr>
        <w:t>》，</w:t>
      </w:r>
      <w:r w:rsidR="00AD3849" w:rsidRPr="00AD3849">
        <w:rPr>
          <w:rFonts w:ascii="Times New Roman" w:eastAsia="標楷體-繁" w:hAnsi="Times New Roman" w:cs="Times New Roman" w:hint="eastAsia"/>
        </w:rPr>
        <w:t>Backpropagation</w:t>
      </w:r>
      <w:r w:rsidR="00AD3849" w:rsidRPr="00AD3849">
        <w:rPr>
          <w:rFonts w:ascii="Times New Roman" w:eastAsia="標楷體-繁" w:hAnsi="Times New Roman" w:cs="Times New Roman" w:hint="eastAsia"/>
        </w:rPr>
        <w:t>登上舞台，</w:t>
      </w:r>
      <w:r w:rsidR="00AD3849" w:rsidRPr="00AD3849">
        <w:rPr>
          <w:rFonts w:ascii="Times New Roman" w:eastAsia="標楷體-繁" w:hAnsi="Times New Roman" w:cs="Times New Roman" w:hint="eastAsia"/>
        </w:rPr>
        <w:t xml:space="preserve">Gradient Descent </w:t>
      </w:r>
      <w:r w:rsidR="00AD3849" w:rsidRPr="00AD3849">
        <w:rPr>
          <w:rFonts w:ascii="Times New Roman" w:eastAsia="標楷體-繁" w:hAnsi="Times New Roman" w:cs="Times New Roman" w:hint="eastAsia"/>
        </w:rPr>
        <w:t>成為現代深度學習的核心方法，確實是實至名歸。</w:t>
      </w:r>
    </w:p>
    <w:p w14:paraId="119C802A" w14:textId="4A424FF2" w:rsidR="00A96437" w:rsidRPr="00A96437" w:rsidRDefault="007D1FE7" w:rsidP="00A96437">
      <w:pPr>
        <w:pStyle w:val="p1"/>
        <w:spacing w:before="240" w:beforeAutospacing="0"/>
        <w:ind w:left="240" w:hangingChars="100" w:hanging="240"/>
        <w:rPr>
          <w:rFonts w:ascii="Times New Roman" w:eastAsia="標楷體-繁" w:hAnsi="Times New Roman" w:cs="Times New Roman" w:hint="eastAsia"/>
        </w:rPr>
      </w:pPr>
      <w:r>
        <w:rPr>
          <w:rFonts w:ascii="Times New Roman" w:eastAsia="標楷體-繁" w:hAnsi="Times New Roman" w:cs="Times New Roman"/>
        </w:rPr>
        <w:t xml:space="preserve">  </w:t>
      </w:r>
      <w:r>
        <w:rPr>
          <w:rFonts w:ascii="Times New Roman" w:eastAsia="標楷體-繁" w:hAnsi="Times New Roman" w:cs="Times New Roman" w:hint="eastAsia"/>
        </w:rPr>
        <w:t>綜合上述，通過</w:t>
      </w:r>
      <w:r w:rsidR="00A96437">
        <w:rPr>
          <w:rFonts w:ascii="Times New Roman" w:eastAsia="標楷體-繁" w:hAnsi="Times New Roman" w:cs="Times New Roman" w:hint="eastAsia"/>
        </w:rPr>
        <w:t>課堂</w:t>
      </w:r>
      <w:r w:rsidR="00B6201A">
        <w:rPr>
          <w:rFonts w:ascii="Times New Roman" w:eastAsia="標楷體-繁" w:hAnsi="Times New Roman" w:cs="Times New Roman" w:hint="eastAsia"/>
        </w:rPr>
        <w:t>理解</w:t>
      </w:r>
      <w:r w:rsidR="00B6201A">
        <w:rPr>
          <w:rFonts w:ascii="Times New Roman" w:eastAsia="標楷體-繁" w:hAnsi="Times New Roman" w:cs="Times New Roman"/>
        </w:rPr>
        <w:t>PSO</w:t>
      </w:r>
      <w:r w:rsidR="00A96437">
        <w:rPr>
          <w:rFonts w:ascii="Times New Roman" w:eastAsia="標楷體-繁" w:hAnsi="Times New Roman" w:cs="Times New Roman" w:hint="eastAsia"/>
        </w:rPr>
        <w:t>與不同最佳化演算法</w:t>
      </w:r>
      <w:r w:rsidR="00B6201A">
        <w:rPr>
          <w:rFonts w:ascii="Times New Roman" w:eastAsia="標楷體-繁" w:hAnsi="Times New Roman" w:cs="Times New Roman" w:hint="eastAsia"/>
        </w:rPr>
        <w:t>的運作方式，</w:t>
      </w:r>
      <w:r w:rsidR="00A96437">
        <w:rPr>
          <w:rFonts w:ascii="Times New Roman" w:eastAsia="標楷體-繁" w:hAnsi="Times New Roman" w:cs="Times New Roman" w:hint="eastAsia"/>
        </w:rPr>
        <w:t>近一步結合多層感知幾（</w:t>
      </w:r>
      <w:r w:rsidR="00A96437">
        <w:rPr>
          <w:rFonts w:ascii="Times New Roman" w:eastAsia="標楷體-繁" w:hAnsi="Times New Roman" w:cs="Times New Roman"/>
        </w:rPr>
        <w:t>MLP</w:t>
      </w:r>
      <w:r w:rsidR="00A96437">
        <w:rPr>
          <w:rFonts w:ascii="Times New Roman" w:eastAsia="標楷體-繁" w:hAnsi="Times New Roman" w:cs="Times New Roman" w:hint="eastAsia"/>
        </w:rPr>
        <w:t>）透過</w:t>
      </w:r>
      <w:r w:rsidR="00A96437">
        <w:rPr>
          <w:rFonts w:ascii="Times New Roman" w:eastAsia="標楷體-繁" w:hAnsi="Times New Roman" w:cs="Times New Roman"/>
        </w:rPr>
        <w:t>PSO</w:t>
      </w:r>
      <w:r w:rsidR="00A96437">
        <w:rPr>
          <w:rFonts w:ascii="Times New Roman" w:eastAsia="標楷體-繁" w:hAnsi="Times New Roman" w:cs="Times New Roman" w:hint="eastAsia"/>
        </w:rPr>
        <w:t>訓練模型參數，在這過程</w:t>
      </w:r>
      <w:r w:rsidR="000F08C7">
        <w:rPr>
          <w:rFonts w:ascii="Times New Roman" w:eastAsia="標楷體-繁" w:hAnsi="Times New Roman" w:cs="Times New Roman" w:hint="eastAsia"/>
        </w:rPr>
        <w:t>認知各種超參、</w:t>
      </w:r>
      <w:r w:rsidR="000F08C7">
        <w:rPr>
          <w:rFonts w:ascii="Times New Roman" w:eastAsia="標楷體-繁" w:hAnsi="Times New Roman" w:cs="Times New Roman"/>
        </w:rPr>
        <w:t>fitness function</w:t>
      </w:r>
      <w:r w:rsidR="000F08C7">
        <w:rPr>
          <w:rFonts w:ascii="Times New Roman" w:eastAsia="標楷體-繁" w:hAnsi="Times New Roman" w:cs="Times New Roman" w:hint="eastAsia"/>
        </w:rPr>
        <w:t>、激活函數</w:t>
      </w:r>
      <w:r w:rsidR="00024398">
        <w:rPr>
          <w:rFonts w:ascii="Times New Roman" w:eastAsia="標楷體-繁" w:hAnsi="Times New Roman" w:cs="Times New Roman" w:hint="eastAsia"/>
        </w:rPr>
        <w:t>對於訓練的影響。</w:t>
      </w:r>
    </w:p>
    <w:sectPr w:rsidR="00A96437" w:rsidRPr="00A96437" w:rsidSect="00B4665B">
      <w:headerReference w:type="default" r:id="rId10"/>
      <w:footerReference w:type="even" r:id="rId11"/>
      <w:footerReference w:type="default" r:id="rId12"/>
      <w:pgSz w:w="11906" w:h="16838"/>
      <w:pgMar w:top="454" w:right="284" w:bottom="454" w:left="284" w:header="113"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1E7D0" w14:textId="77777777" w:rsidR="004C7B9D" w:rsidRDefault="004C7B9D" w:rsidP="00507992">
      <w:pPr>
        <w:spacing w:after="0" w:line="240" w:lineRule="auto"/>
      </w:pPr>
      <w:r>
        <w:separator/>
      </w:r>
    </w:p>
  </w:endnote>
  <w:endnote w:type="continuationSeparator" w:id="0">
    <w:p w14:paraId="76732E97" w14:textId="77777777" w:rsidR="004C7B9D" w:rsidRDefault="004C7B9D" w:rsidP="00507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標楷體-繁">
    <w:panose1 w:val="03000500000000000000"/>
    <w:charset w:val="88"/>
    <w:family w:val="script"/>
    <w:pitch w:val="variable"/>
    <w:sig w:usb0="800000E3" w:usb1="38CFFD7A" w:usb2="00000016" w:usb3="00000000" w:csb0="0010000D" w:csb1="00000000"/>
  </w:font>
  <w:font w:name="Cambria Math">
    <w:panose1 w:val="02040503050406030204"/>
    <w:charset w:val="00"/>
    <w:family w:val="roman"/>
    <w:pitch w:val="variable"/>
    <w:sig w:usb0="E00002FF" w:usb1="420024FF" w:usb2="00000000" w:usb3="00000000" w:csb0="0000019F" w:csb1="00000000"/>
  </w:font>
  <w:font w:name="宋體-簡">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2"/>
      </w:rPr>
      <w:id w:val="-2037566751"/>
      <w:docPartObj>
        <w:docPartGallery w:val="Page Numbers (Bottom of Page)"/>
        <w:docPartUnique/>
      </w:docPartObj>
    </w:sdtPr>
    <w:sdtContent>
      <w:p w14:paraId="62A5D98A" w14:textId="41431B2D" w:rsidR="008B1EEF" w:rsidRDefault="008B1EEF" w:rsidP="008C618F">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64D16DF5" w14:textId="77777777" w:rsidR="00507992" w:rsidRDefault="00507992">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2"/>
      </w:rPr>
      <w:id w:val="-611282164"/>
      <w:docPartObj>
        <w:docPartGallery w:val="Page Numbers (Bottom of Page)"/>
        <w:docPartUnique/>
      </w:docPartObj>
    </w:sdtPr>
    <w:sdtContent>
      <w:p w14:paraId="104CA31F" w14:textId="18FC295B" w:rsidR="008B1EEF" w:rsidRDefault="008B1EEF" w:rsidP="008C618F">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7202C34A" w14:textId="77777777" w:rsidR="00507992" w:rsidRDefault="005079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90E4D" w14:textId="77777777" w:rsidR="004C7B9D" w:rsidRDefault="004C7B9D" w:rsidP="00507992">
      <w:pPr>
        <w:spacing w:after="0" w:line="240" w:lineRule="auto"/>
      </w:pPr>
      <w:r>
        <w:separator/>
      </w:r>
    </w:p>
  </w:footnote>
  <w:footnote w:type="continuationSeparator" w:id="0">
    <w:p w14:paraId="29735D1A" w14:textId="77777777" w:rsidR="004C7B9D" w:rsidRDefault="004C7B9D" w:rsidP="00507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8A740" w14:textId="15BE82B6" w:rsidR="00507992" w:rsidRPr="008B1EEF" w:rsidRDefault="008B1EEF" w:rsidP="00EB21B6">
    <w:pPr>
      <w:pStyle w:val="ae"/>
      <w:tabs>
        <w:tab w:val="clear" w:pos="4153"/>
        <w:tab w:val="clear" w:pos="8306"/>
        <w:tab w:val="right" w:pos="10466"/>
      </w:tabs>
      <w:wordWrap w:val="0"/>
      <w:jc w:val="right"/>
      <w:rPr>
        <w:rFonts w:ascii="宋體-簡" w:eastAsia="宋體-簡" w:hAnsi="宋體-簡"/>
      </w:rPr>
    </w:pPr>
    <w:r>
      <w:rPr>
        <w:rFonts w:ascii="宋體-簡" w:eastAsia="宋體-簡" w:hAnsi="宋體-簡"/>
      </w:rPr>
      <w:t>110403518</w:t>
    </w:r>
    <w:r>
      <w:rPr>
        <w:rFonts w:ascii="宋體-簡" w:eastAsia="宋體-簡" w:hAnsi="宋體-簡" w:hint="eastAsia"/>
      </w:rPr>
      <w:t>資工</w:t>
    </w:r>
    <w:r>
      <w:rPr>
        <w:rFonts w:ascii="宋體-簡" w:eastAsia="宋體-簡" w:hAnsi="宋體-簡"/>
      </w:rPr>
      <w:t>4B</w:t>
    </w:r>
    <w:r>
      <w:rPr>
        <w:rFonts w:ascii="宋體-簡" w:eastAsia="宋體-簡" w:hAnsi="宋體-簡" w:hint="eastAsia"/>
      </w:rPr>
      <w:t>林晉宇</w:t>
    </w:r>
    <w:r w:rsidRPr="008B1EEF">
      <w:rPr>
        <w:rFonts w:ascii="宋體-簡" w:eastAsia="宋體-簡" w:hAnsi="宋體-簡" w:hint="eastAsia"/>
      </w:rPr>
      <w:ptab w:relativeTo="margin" w:alignment="center" w:leader="none"/>
    </w:r>
    <w:r w:rsidRPr="008B1EEF">
      <w:rPr>
        <w:rFonts w:ascii="宋體-簡" w:eastAsia="宋體-簡" w:hAnsi="宋體-簡"/>
      </w:rPr>
      <w:ptab w:relativeTo="margin" w:alignment="right" w:leader="none"/>
    </w:r>
    <w:r w:rsidR="003F29EF">
      <w:rPr>
        <w:rFonts w:ascii="宋體-簡" w:eastAsia="宋體-簡" w:hAnsi="宋體-簡"/>
      </w:rPr>
      <w:t>113-2</w:t>
    </w:r>
    <w:r>
      <w:rPr>
        <w:rFonts w:ascii="宋體-簡" w:eastAsia="宋體-簡" w:hAnsi="宋體-簡"/>
      </w:rPr>
      <w:t xml:space="preserve"> </w:t>
    </w:r>
    <w:r>
      <w:rPr>
        <w:rFonts w:ascii="宋體-簡" w:eastAsia="宋體-簡" w:hAnsi="宋體-簡" w:hint="eastAsia"/>
      </w:rPr>
      <w:t>計算型智慧 作業</w:t>
    </w:r>
    <w:r w:rsidR="00EB21B6">
      <w:rPr>
        <w:rFonts w:ascii="宋體-簡" w:eastAsia="宋體-簡" w:hAnsi="宋體-簡" w:hint="eastAsia"/>
      </w:rPr>
      <w:t>三</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B085F"/>
    <w:multiLevelType w:val="hybridMultilevel"/>
    <w:tmpl w:val="C32271DC"/>
    <w:lvl w:ilvl="0" w:tplc="27C8832C">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5774B20"/>
    <w:multiLevelType w:val="hybridMultilevel"/>
    <w:tmpl w:val="454A8688"/>
    <w:lvl w:ilvl="0" w:tplc="0D6079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88A43A3"/>
    <w:multiLevelType w:val="hybridMultilevel"/>
    <w:tmpl w:val="92288D94"/>
    <w:lvl w:ilvl="0" w:tplc="050C09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3874D09"/>
    <w:multiLevelType w:val="multilevel"/>
    <w:tmpl w:val="49A22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41E2E"/>
    <w:multiLevelType w:val="hybridMultilevel"/>
    <w:tmpl w:val="7514E234"/>
    <w:lvl w:ilvl="0" w:tplc="E2A2E108">
      <w:start w:val="3"/>
      <w:numFmt w:val="taiwaneseCountingThousand"/>
      <w:lvlText w:val="%1、"/>
      <w:lvlJc w:val="left"/>
      <w:pPr>
        <w:ind w:left="660" w:hanging="6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F40D02"/>
    <w:multiLevelType w:val="hybridMultilevel"/>
    <w:tmpl w:val="ECB44640"/>
    <w:lvl w:ilvl="0" w:tplc="BE2290F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BE76C29"/>
    <w:multiLevelType w:val="multilevel"/>
    <w:tmpl w:val="5466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04DA9"/>
    <w:multiLevelType w:val="hybridMultilevel"/>
    <w:tmpl w:val="1F9AA3FA"/>
    <w:lvl w:ilvl="0" w:tplc="D8F6144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B820B05"/>
    <w:multiLevelType w:val="multilevel"/>
    <w:tmpl w:val="0568D8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430AAF"/>
    <w:multiLevelType w:val="hybridMultilevel"/>
    <w:tmpl w:val="ABBCED08"/>
    <w:lvl w:ilvl="0" w:tplc="5FA6DEE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749C68C3"/>
    <w:multiLevelType w:val="hybridMultilevel"/>
    <w:tmpl w:val="0C1CCE7E"/>
    <w:lvl w:ilvl="0" w:tplc="B016C3C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917289D"/>
    <w:multiLevelType w:val="hybridMultilevel"/>
    <w:tmpl w:val="89E4548A"/>
    <w:lvl w:ilvl="0" w:tplc="CE0062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02553809">
    <w:abstractNumId w:val="11"/>
  </w:num>
  <w:num w:numId="2" w16cid:durableId="1481731182">
    <w:abstractNumId w:val="3"/>
  </w:num>
  <w:num w:numId="3" w16cid:durableId="907806112">
    <w:abstractNumId w:val="8"/>
  </w:num>
  <w:num w:numId="4" w16cid:durableId="99837597">
    <w:abstractNumId w:val="7"/>
  </w:num>
  <w:num w:numId="5" w16cid:durableId="1879659685">
    <w:abstractNumId w:val="1"/>
  </w:num>
  <w:num w:numId="6" w16cid:durableId="164902279">
    <w:abstractNumId w:val="9"/>
  </w:num>
  <w:num w:numId="7" w16cid:durableId="1975982981">
    <w:abstractNumId w:val="2"/>
  </w:num>
  <w:num w:numId="8" w16cid:durableId="955451881">
    <w:abstractNumId w:val="4"/>
  </w:num>
  <w:num w:numId="9" w16cid:durableId="859272937">
    <w:abstractNumId w:val="0"/>
  </w:num>
  <w:num w:numId="10" w16cid:durableId="1140028879">
    <w:abstractNumId w:val="5"/>
  </w:num>
  <w:num w:numId="11" w16cid:durableId="575012868">
    <w:abstractNumId w:val="10"/>
  </w:num>
  <w:num w:numId="12" w16cid:durableId="2053311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92"/>
    <w:rsid w:val="00005E98"/>
    <w:rsid w:val="00015016"/>
    <w:rsid w:val="0001515B"/>
    <w:rsid w:val="00016BF8"/>
    <w:rsid w:val="00024398"/>
    <w:rsid w:val="00036204"/>
    <w:rsid w:val="0005364D"/>
    <w:rsid w:val="0007230C"/>
    <w:rsid w:val="00072EC8"/>
    <w:rsid w:val="000770BA"/>
    <w:rsid w:val="00087669"/>
    <w:rsid w:val="00087B25"/>
    <w:rsid w:val="00091E9E"/>
    <w:rsid w:val="000928EB"/>
    <w:rsid w:val="00096A47"/>
    <w:rsid w:val="00096FED"/>
    <w:rsid w:val="000A1109"/>
    <w:rsid w:val="000A198E"/>
    <w:rsid w:val="000B1E3E"/>
    <w:rsid w:val="000C3184"/>
    <w:rsid w:val="000C653D"/>
    <w:rsid w:val="000D6A1C"/>
    <w:rsid w:val="000E338D"/>
    <w:rsid w:val="000E45F2"/>
    <w:rsid w:val="000F08C7"/>
    <w:rsid w:val="000F1E96"/>
    <w:rsid w:val="0010267A"/>
    <w:rsid w:val="0012127F"/>
    <w:rsid w:val="00130F3C"/>
    <w:rsid w:val="00136B3B"/>
    <w:rsid w:val="0015288E"/>
    <w:rsid w:val="0016419C"/>
    <w:rsid w:val="00171903"/>
    <w:rsid w:val="0019742C"/>
    <w:rsid w:val="001A0540"/>
    <w:rsid w:val="001A1F65"/>
    <w:rsid w:val="001A7424"/>
    <w:rsid w:val="001B1328"/>
    <w:rsid w:val="001B5C10"/>
    <w:rsid w:val="001C1E74"/>
    <w:rsid w:val="001C1F39"/>
    <w:rsid w:val="001C4F72"/>
    <w:rsid w:val="001C51FC"/>
    <w:rsid w:val="001D081E"/>
    <w:rsid w:val="001D0A70"/>
    <w:rsid w:val="001D52AC"/>
    <w:rsid w:val="001D6E45"/>
    <w:rsid w:val="001E3020"/>
    <w:rsid w:val="001E3941"/>
    <w:rsid w:val="001E41E7"/>
    <w:rsid w:val="001F6691"/>
    <w:rsid w:val="00202024"/>
    <w:rsid w:val="0020325B"/>
    <w:rsid w:val="00203F22"/>
    <w:rsid w:val="00206CB8"/>
    <w:rsid w:val="00213A7B"/>
    <w:rsid w:val="0021453A"/>
    <w:rsid w:val="00234C0B"/>
    <w:rsid w:val="00237D83"/>
    <w:rsid w:val="002431BD"/>
    <w:rsid w:val="00252418"/>
    <w:rsid w:val="002536A4"/>
    <w:rsid w:val="00256629"/>
    <w:rsid w:val="00263942"/>
    <w:rsid w:val="002722D2"/>
    <w:rsid w:val="0027307E"/>
    <w:rsid w:val="00282EB9"/>
    <w:rsid w:val="00284000"/>
    <w:rsid w:val="00293A99"/>
    <w:rsid w:val="00294A1B"/>
    <w:rsid w:val="002960B3"/>
    <w:rsid w:val="002A72C6"/>
    <w:rsid w:val="002B0AAC"/>
    <w:rsid w:val="002F5279"/>
    <w:rsid w:val="00300F51"/>
    <w:rsid w:val="003130DD"/>
    <w:rsid w:val="003132E9"/>
    <w:rsid w:val="0031567E"/>
    <w:rsid w:val="00315CA6"/>
    <w:rsid w:val="003219F5"/>
    <w:rsid w:val="003255DC"/>
    <w:rsid w:val="00330827"/>
    <w:rsid w:val="00340A05"/>
    <w:rsid w:val="00343322"/>
    <w:rsid w:val="00345BAE"/>
    <w:rsid w:val="00346AB3"/>
    <w:rsid w:val="0035031B"/>
    <w:rsid w:val="00350502"/>
    <w:rsid w:val="0035420B"/>
    <w:rsid w:val="00363838"/>
    <w:rsid w:val="00367309"/>
    <w:rsid w:val="003808E3"/>
    <w:rsid w:val="00394964"/>
    <w:rsid w:val="003A23F3"/>
    <w:rsid w:val="003C1527"/>
    <w:rsid w:val="003C295E"/>
    <w:rsid w:val="003C53BE"/>
    <w:rsid w:val="003D74F4"/>
    <w:rsid w:val="003E449D"/>
    <w:rsid w:val="003F24F0"/>
    <w:rsid w:val="003F29EF"/>
    <w:rsid w:val="00406741"/>
    <w:rsid w:val="00411811"/>
    <w:rsid w:val="004266DE"/>
    <w:rsid w:val="00436CCB"/>
    <w:rsid w:val="00440BEA"/>
    <w:rsid w:val="004416D7"/>
    <w:rsid w:val="00447507"/>
    <w:rsid w:val="00490E34"/>
    <w:rsid w:val="004938BC"/>
    <w:rsid w:val="004B08F2"/>
    <w:rsid w:val="004B1411"/>
    <w:rsid w:val="004C32D4"/>
    <w:rsid w:val="004C7B9D"/>
    <w:rsid w:val="004D21F2"/>
    <w:rsid w:val="004D2DFE"/>
    <w:rsid w:val="004E0632"/>
    <w:rsid w:val="004E220C"/>
    <w:rsid w:val="004E2BA3"/>
    <w:rsid w:val="004E450C"/>
    <w:rsid w:val="004E536B"/>
    <w:rsid w:val="004F68EA"/>
    <w:rsid w:val="0050405E"/>
    <w:rsid w:val="00507992"/>
    <w:rsid w:val="005354A9"/>
    <w:rsid w:val="005459DC"/>
    <w:rsid w:val="00557EED"/>
    <w:rsid w:val="00561DED"/>
    <w:rsid w:val="00573863"/>
    <w:rsid w:val="005776FD"/>
    <w:rsid w:val="005B0B00"/>
    <w:rsid w:val="005C448C"/>
    <w:rsid w:val="005C6BCE"/>
    <w:rsid w:val="005E1810"/>
    <w:rsid w:val="0060082C"/>
    <w:rsid w:val="00601393"/>
    <w:rsid w:val="006168F0"/>
    <w:rsid w:val="0062559E"/>
    <w:rsid w:val="0062626F"/>
    <w:rsid w:val="00627730"/>
    <w:rsid w:val="0064309B"/>
    <w:rsid w:val="00643FB2"/>
    <w:rsid w:val="00644AD2"/>
    <w:rsid w:val="0066045A"/>
    <w:rsid w:val="00680605"/>
    <w:rsid w:val="00680E8A"/>
    <w:rsid w:val="00685809"/>
    <w:rsid w:val="006A0788"/>
    <w:rsid w:val="006A3A10"/>
    <w:rsid w:val="006B048C"/>
    <w:rsid w:val="006C223E"/>
    <w:rsid w:val="006D2AF2"/>
    <w:rsid w:val="006E62A1"/>
    <w:rsid w:val="006F005E"/>
    <w:rsid w:val="0070036B"/>
    <w:rsid w:val="00701D3C"/>
    <w:rsid w:val="007177EB"/>
    <w:rsid w:val="007417DA"/>
    <w:rsid w:val="00741A9A"/>
    <w:rsid w:val="00750126"/>
    <w:rsid w:val="00751A6D"/>
    <w:rsid w:val="0075500F"/>
    <w:rsid w:val="00770AF7"/>
    <w:rsid w:val="00772863"/>
    <w:rsid w:val="007800CA"/>
    <w:rsid w:val="0078797A"/>
    <w:rsid w:val="007922C8"/>
    <w:rsid w:val="00795CFC"/>
    <w:rsid w:val="00795F52"/>
    <w:rsid w:val="007B3D08"/>
    <w:rsid w:val="007B453F"/>
    <w:rsid w:val="007B4F07"/>
    <w:rsid w:val="007B6BAF"/>
    <w:rsid w:val="007D1FE7"/>
    <w:rsid w:val="008072AA"/>
    <w:rsid w:val="00810581"/>
    <w:rsid w:val="008171FE"/>
    <w:rsid w:val="00820C20"/>
    <w:rsid w:val="00830E0F"/>
    <w:rsid w:val="00833135"/>
    <w:rsid w:val="00841D1C"/>
    <w:rsid w:val="00851A7D"/>
    <w:rsid w:val="0086408E"/>
    <w:rsid w:val="00866A39"/>
    <w:rsid w:val="00867681"/>
    <w:rsid w:val="00872590"/>
    <w:rsid w:val="00873032"/>
    <w:rsid w:val="008741C9"/>
    <w:rsid w:val="00892A02"/>
    <w:rsid w:val="008B1EEF"/>
    <w:rsid w:val="008B311D"/>
    <w:rsid w:val="008B457C"/>
    <w:rsid w:val="008B50D3"/>
    <w:rsid w:val="008C5EA2"/>
    <w:rsid w:val="008F3683"/>
    <w:rsid w:val="008F5593"/>
    <w:rsid w:val="00905942"/>
    <w:rsid w:val="00911260"/>
    <w:rsid w:val="009128B6"/>
    <w:rsid w:val="00916877"/>
    <w:rsid w:val="009211F0"/>
    <w:rsid w:val="009234BD"/>
    <w:rsid w:val="00927C3C"/>
    <w:rsid w:val="00930A25"/>
    <w:rsid w:val="009441C5"/>
    <w:rsid w:val="0094683C"/>
    <w:rsid w:val="00946B7A"/>
    <w:rsid w:val="00951381"/>
    <w:rsid w:val="00952DBA"/>
    <w:rsid w:val="00975E28"/>
    <w:rsid w:val="00976E6F"/>
    <w:rsid w:val="00986F55"/>
    <w:rsid w:val="00994D98"/>
    <w:rsid w:val="009A310F"/>
    <w:rsid w:val="009B3DE7"/>
    <w:rsid w:val="009B407F"/>
    <w:rsid w:val="009B5793"/>
    <w:rsid w:val="009B59FE"/>
    <w:rsid w:val="009C6447"/>
    <w:rsid w:val="009E3DFE"/>
    <w:rsid w:val="009F3AD0"/>
    <w:rsid w:val="00A17E03"/>
    <w:rsid w:val="00A238D1"/>
    <w:rsid w:val="00A366B5"/>
    <w:rsid w:val="00A54095"/>
    <w:rsid w:val="00A61DD3"/>
    <w:rsid w:val="00A651BF"/>
    <w:rsid w:val="00A7213D"/>
    <w:rsid w:val="00A82C34"/>
    <w:rsid w:val="00A90934"/>
    <w:rsid w:val="00A96437"/>
    <w:rsid w:val="00AB17F3"/>
    <w:rsid w:val="00AB4D07"/>
    <w:rsid w:val="00AC5A78"/>
    <w:rsid w:val="00AD3849"/>
    <w:rsid w:val="00AD6F7F"/>
    <w:rsid w:val="00AE6558"/>
    <w:rsid w:val="00AE6691"/>
    <w:rsid w:val="00AF080F"/>
    <w:rsid w:val="00AF57B1"/>
    <w:rsid w:val="00AF73F9"/>
    <w:rsid w:val="00AF7A24"/>
    <w:rsid w:val="00B106EE"/>
    <w:rsid w:val="00B10B72"/>
    <w:rsid w:val="00B135C4"/>
    <w:rsid w:val="00B262F2"/>
    <w:rsid w:val="00B351A2"/>
    <w:rsid w:val="00B379C8"/>
    <w:rsid w:val="00B40E59"/>
    <w:rsid w:val="00B413AD"/>
    <w:rsid w:val="00B4230F"/>
    <w:rsid w:val="00B44CFE"/>
    <w:rsid w:val="00B4665B"/>
    <w:rsid w:val="00B53999"/>
    <w:rsid w:val="00B577BA"/>
    <w:rsid w:val="00B6201A"/>
    <w:rsid w:val="00B75B2D"/>
    <w:rsid w:val="00B77A00"/>
    <w:rsid w:val="00B9014D"/>
    <w:rsid w:val="00BB2167"/>
    <w:rsid w:val="00BB5F45"/>
    <w:rsid w:val="00BB62B2"/>
    <w:rsid w:val="00BB7D4C"/>
    <w:rsid w:val="00BC08C2"/>
    <w:rsid w:val="00BD388A"/>
    <w:rsid w:val="00BD5C0C"/>
    <w:rsid w:val="00BD70AC"/>
    <w:rsid w:val="00BE64BA"/>
    <w:rsid w:val="00BE7507"/>
    <w:rsid w:val="00BF2CAD"/>
    <w:rsid w:val="00C06CF0"/>
    <w:rsid w:val="00C167D7"/>
    <w:rsid w:val="00C247B9"/>
    <w:rsid w:val="00C4097A"/>
    <w:rsid w:val="00C45C4F"/>
    <w:rsid w:val="00C6063D"/>
    <w:rsid w:val="00C74FEF"/>
    <w:rsid w:val="00C84BB7"/>
    <w:rsid w:val="00C919BC"/>
    <w:rsid w:val="00C93CA1"/>
    <w:rsid w:val="00CA0D64"/>
    <w:rsid w:val="00CA32E7"/>
    <w:rsid w:val="00CA558D"/>
    <w:rsid w:val="00CB45AB"/>
    <w:rsid w:val="00CD070A"/>
    <w:rsid w:val="00CD437D"/>
    <w:rsid w:val="00CD5DC5"/>
    <w:rsid w:val="00CD5F07"/>
    <w:rsid w:val="00CE2419"/>
    <w:rsid w:val="00CE2EA0"/>
    <w:rsid w:val="00CF23DF"/>
    <w:rsid w:val="00CF3578"/>
    <w:rsid w:val="00CF5F7D"/>
    <w:rsid w:val="00D251CE"/>
    <w:rsid w:val="00D253FC"/>
    <w:rsid w:val="00D26CB4"/>
    <w:rsid w:val="00D310C4"/>
    <w:rsid w:val="00D33B08"/>
    <w:rsid w:val="00D62DD7"/>
    <w:rsid w:val="00D63C8D"/>
    <w:rsid w:val="00D64305"/>
    <w:rsid w:val="00D809B1"/>
    <w:rsid w:val="00D907DB"/>
    <w:rsid w:val="00D90A63"/>
    <w:rsid w:val="00D94611"/>
    <w:rsid w:val="00DA183E"/>
    <w:rsid w:val="00DA673E"/>
    <w:rsid w:val="00DB77E5"/>
    <w:rsid w:val="00DC0DDB"/>
    <w:rsid w:val="00DC7787"/>
    <w:rsid w:val="00DE21D9"/>
    <w:rsid w:val="00DE549E"/>
    <w:rsid w:val="00DE6C52"/>
    <w:rsid w:val="00DF0B1D"/>
    <w:rsid w:val="00DF64E8"/>
    <w:rsid w:val="00E02AA3"/>
    <w:rsid w:val="00E07E11"/>
    <w:rsid w:val="00E1154E"/>
    <w:rsid w:val="00E16A7E"/>
    <w:rsid w:val="00E42A3F"/>
    <w:rsid w:val="00E5175E"/>
    <w:rsid w:val="00E52297"/>
    <w:rsid w:val="00E54491"/>
    <w:rsid w:val="00E57676"/>
    <w:rsid w:val="00E705D2"/>
    <w:rsid w:val="00E74D50"/>
    <w:rsid w:val="00E9552C"/>
    <w:rsid w:val="00E9698C"/>
    <w:rsid w:val="00EA7B05"/>
    <w:rsid w:val="00EB21B6"/>
    <w:rsid w:val="00EC157D"/>
    <w:rsid w:val="00EC19C2"/>
    <w:rsid w:val="00EC2F44"/>
    <w:rsid w:val="00ED26A6"/>
    <w:rsid w:val="00ED57DB"/>
    <w:rsid w:val="00EF571E"/>
    <w:rsid w:val="00EF572C"/>
    <w:rsid w:val="00EF5F8E"/>
    <w:rsid w:val="00F0194D"/>
    <w:rsid w:val="00F06477"/>
    <w:rsid w:val="00F12847"/>
    <w:rsid w:val="00F13BA3"/>
    <w:rsid w:val="00F15744"/>
    <w:rsid w:val="00F20E3D"/>
    <w:rsid w:val="00F36986"/>
    <w:rsid w:val="00F617F8"/>
    <w:rsid w:val="00F65553"/>
    <w:rsid w:val="00F7240E"/>
    <w:rsid w:val="00F736C7"/>
    <w:rsid w:val="00F95891"/>
    <w:rsid w:val="00F96F46"/>
    <w:rsid w:val="00F971BA"/>
    <w:rsid w:val="00FB3862"/>
    <w:rsid w:val="00FB56C7"/>
    <w:rsid w:val="00FB572F"/>
    <w:rsid w:val="00FC6D58"/>
    <w:rsid w:val="00FC7858"/>
    <w:rsid w:val="00FD56CA"/>
    <w:rsid w:val="00FE6C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B8AE"/>
  <w15:chartTrackingRefBased/>
  <w15:docId w15:val="{82FEC01A-5E9B-5547-A9FC-4FC938AEB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0799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0799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07992"/>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0799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0799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7992"/>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0799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799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07992"/>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07992"/>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07992"/>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07992"/>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07992"/>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07992"/>
    <w:rPr>
      <w:rFonts w:eastAsiaTheme="majorEastAsia" w:cstheme="majorBidi"/>
      <w:color w:val="0F4761" w:themeColor="accent1" w:themeShade="BF"/>
    </w:rPr>
  </w:style>
  <w:style w:type="character" w:customStyle="1" w:styleId="60">
    <w:name w:val="標題 6 字元"/>
    <w:basedOn w:val="a0"/>
    <w:link w:val="6"/>
    <w:uiPriority w:val="9"/>
    <w:semiHidden/>
    <w:rsid w:val="00507992"/>
    <w:rPr>
      <w:rFonts w:eastAsiaTheme="majorEastAsia" w:cstheme="majorBidi"/>
      <w:color w:val="595959" w:themeColor="text1" w:themeTint="A6"/>
    </w:rPr>
  </w:style>
  <w:style w:type="character" w:customStyle="1" w:styleId="70">
    <w:name w:val="標題 7 字元"/>
    <w:basedOn w:val="a0"/>
    <w:link w:val="7"/>
    <w:uiPriority w:val="9"/>
    <w:semiHidden/>
    <w:rsid w:val="00507992"/>
    <w:rPr>
      <w:rFonts w:eastAsiaTheme="majorEastAsia" w:cstheme="majorBidi"/>
      <w:color w:val="595959" w:themeColor="text1" w:themeTint="A6"/>
    </w:rPr>
  </w:style>
  <w:style w:type="character" w:customStyle="1" w:styleId="80">
    <w:name w:val="標題 8 字元"/>
    <w:basedOn w:val="a0"/>
    <w:link w:val="8"/>
    <w:uiPriority w:val="9"/>
    <w:semiHidden/>
    <w:rsid w:val="00507992"/>
    <w:rPr>
      <w:rFonts w:eastAsiaTheme="majorEastAsia" w:cstheme="majorBidi"/>
      <w:color w:val="272727" w:themeColor="text1" w:themeTint="D8"/>
    </w:rPr>
  </w:style>
  <w:style w:type="character" w:customStyle="1" w:styleId="90">
    <w:name w:val="標題 9 字元"/>
    <w:basedOn w:val="a0"/>
    <w:link w:val="9"/>
    <w:uiPriority w:val="9"/>
    <w:semiHidden/>
    <w:rsid w:val="00507992"/>
    <w:rPr>
      <w:rFonts w:eastAsiaTheme="majorEastAsia" w:cstheme="majorBidi"/>
      <w:color w:val="272727" w:themeColor="text1" w:themeTint="D8"/>
    </w:rPr>
  </w:style>
  <w:style w:type="paragraph" w:styleId="a3">
    <w:name w:val="Title"/>
    <w:basedOn w:val="a"/>
    <w:next w:val="a"/>
    <w:link w:val="a4"/>
    <w:uiPriority w:val="10"/>
    <w:qFormat/>
    <w:rsid w:val="0050799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0799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0799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0799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07992"/>
    <w:pPr>
      <w:spacing w:before="160"/>
      <w:jc w:val="center"/>
    </w:pPr>
    <w:rPr>
      <w:i/>
      <w:iCs/>
      <w:color w:val="404040" w:themeColor="text1" w:themeTint="BF"/>
    </w:rPr>
  </w:style>
  <w:style w:type="character" w:customStyle="1" w:styleId="a8">
    <w:name w:val="引文 字元"/>
    <w:basedOn w:val="a0"/>
    <w:link w:val="a7"/>
    <w:uiPriority w:val="29"/>
    <w:rsid w:val="00507992"/>
    <w:rPr>
      <w:i/>
      <w:iCs/>
      <w:color w:val="404040" w:themeColor="text1" w:themeTint="BF"/>
    </w:rPr>
  </w:style>
  <w:style w:type="paragraph" w:styleId="a9">
    <w:name w:val="List Paragraph"/>
    <w:basedOn w:val="a"/>
    <w:uiPriority w:val="34"/>
    <w:qFormat/>
    <w:rsid w:val="00507992"/>
    <w:pPr>
      <w:ind w:left="720"/>
      <w:contextualSpacing/>
    </w:pPr>
  </w:style>
  <w:style w:type="character" w:styleId="aa">
    <w:name w:val="Intense Emphasis"/>
    <w:basedOn w:val="a0"/>
    <w:uiPriority w:val="21"/>
    <w:qFormat/>
    <w:rsid w:val="00507992"/>
    <w:rPr>
      <w:i/>
      <w:iCs/>
      <w:color w:val="0F4761" w:themeColor="accent1" w:themeShade="BF"/>
    </w:rPr>
  </w:style>
  <w:style w:type="paragraph" w:styleId="ab">
    <w:name w:val="Intense Quote"/>
    <w:basedOn w:val="a"/>
    <w:next w:val="a"/>
    <w:link w:val="ac"/>
    <w:uiPriority w:val="30"/>
    <w:qFormat/>
    <w:rsid w:val="00507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07992"/>
    <w:rPr>
      <w:i/>
      <w:iCs/>
      <w:color w:val="0F4761" w:themeColor="accent1" w:themeShade="BF"/>
    </w:rPr>
  </w:style>
  <w:style w:type="character" w:styleId="ad">
    <w:name w:val="Intense Reference"/>
    <w:basedOn w:val="a0"/>
    <w:uiPriority w:val="32"/>
    <w:qFormat/>
    <w:rsid w:val="00507992"/>
    <w:rPr>
      <w:b/>
      <w:bCs/>
      <w:smallCaps/>
      <w:color w:val="0F4761" w:themeColor="accent1" w:themeShade="BF"/>
      <w:spacing w:val="5"/>
    </w:rPr>
  </w:style>
  <w:style w:type="paragraph" w:styleId="ae">
    <w:name w:val="header"/>
    <w:basedOn w:val="a"/>
    <w:link w:val="af"/>
    <w:uiPriority w:val="99"/>
    <w:unhideWhenUsed/>
    <w:rsid w:val="00507992"/>
    <w:pPr>
      <w:tabs>
        <w:tab w:val="center" w:pos="4153"/>
        <w:tab w:val="right" w:pos="8306"/>
      </w:tabs>
      <w:snapToGrid w:val="0"/>
    </w:pPr>
    <w:rPr>
      <w:sz w:val="20"/>
      <w:szCs w:val="20"/>
    </w:rPr>
  </w:style>
  <w:style w:type="character" w:customStyle="1" w:styleId="af">
    <w:name w:val="頁首 字元"/>
    <w:basedOn w:val="a0"/>
    <w:link w:val="ae"/>
    <w:uiPriority w:val="99"/>
    <w:rsid w:val="00507992"/>
    <w:rPr>
      <w:sz w:val="20"/>
      <w:szCs w:val="20"/>
    </w:rPr>
  </w:style>
  <w:style w:type="paragraph" w:styleId="af0">
    <w:name w:val="footer"/>
    <w:basedOn w:val="a"/>
    <w:link w:val="af1"/>
    <w:uiPriority w:val="99"/>
    <w:unhideWhenUsed/>
    <w:rsid w:val="00507992"/>
    <w:pPr>
      <w:tabs>
        <w:tab w:val="center" w:pos="4153"/>
        <w:tab w:val="right" w:pos="8306"/>
      </w:tabs>
      <w:snapToGrid w:val="0"/>
    </w:pPr>
    <w:rPr>
      <w:sz w:val="20"/>
      <w:szCs w:val="20"/>
    </w:rPr>
  </w:style>
  <w:style w:type="character" w:customStyle="1" w:styleId="af1">
    <w:name w:val="頁尾 字元"/>
    <w:basedOn w:val="a0"/>
    <w:link w:val="af0"/>
    <w:uiPriority w:val="99"/>
    <w:rsid w:val="00507992"/>
    <w:rPr>
      <w:sz w:val="20"/>
      <w:szCs w:val="20"/>
    </w:rPr>
  </w:style>
  <w:style w:type="character" w:styleId="af2">
    <w:name w:val="page number"/>
    <w:basedOn w:val="a0"/>
    <w:uiPriority w:val="99"/>
    <w:semiHidden/>
    <w:unhideWhenUsed/>
    <w:rsid w:val="008B1EEF"/>
  </w:style>
  <w:style w:type="table" w:styleId="af3">
    <w:name w:val="Table Grid"/>
    <w:basedOn w:val="a1"/>
    <w:uiPriority w:val="39"/>
    <w:rsid w:val="00B53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3F24F0"/>
    <w:pPr>
      <w:widowControl/>
      <w:spacing w:before="100" w:beforeAutospacing="1" w:after="100" w:afterAutospacing="1" w:line="240" w:lineRule="auto"/>
    </w:pPr>
    <w:rPr>
      <w:rFonts w:ascii="新細明體" w:eastAsia="新細明體" w:hAnsi="新細明體" w:cs="新細明體"/>
      <w:kern w:val="0"/>
      <w14:ligatures w14:val="none"/>
    </w:rPr>
  </w:style>
  <w:style w:type="character" w:customStyle="1" w:styleId="s1">
    <w:name w:val="s1"/>
    <w:basedOn w:val="a0"/>
    <w:rsid w:val="003F24F0"/>
  </w:style>
  <w:style w:type="character" w:styleId="af4">
    <w:name w:val="Placeholder Text"/>
    <w:basedOn w:val="a0"/>
    <w:uiPriority w:val="99"/>
    <w:semiHidden/>
    <w:rsid w:val="005E18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525">
      <w:bodyDiv w:val="1"/>
      <w:marLeft w:val="0"/>
      <w:marRight w:val="0"/>
      <w:marTop w:val="0"/>
      <w:marBottom w:val="0"/>
      <w:divBdr>
        <w:top w:val="none" w:sz="0" w:space="0" w:color="auto"/>
        <w:left w:val="none" w:sz="0" w:space="0" w:color="auto"/>
        <w:bottom w:val="none" w:sz="0" w:space="0" w:color="auto"/>
        <w:right w:val="none" w:sz="0" w:space="0" w:color="auto"/>
      </w:divBdr>
      <w:divsChild>
        <w:div w:id="8225083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04958295">
      <w:bodyDiv w:val="1"/>
      <w:marLeft w:val="0"/>
      <w:marRight w:val="0"/>
      <w:marTop w:val="0"/>
      <w:marBottom w:val="0"/>
      <w:divBdr>
        <w:top w:val="none" w:sz="0" w:space="0" w:color="auto"/>
        <w:left w:val="none" w:sz="0" w:space="0" w:color="auto"/>
        <w:bottom w:val="none" w:sz="0" w:space="0" w:color="auto"/>
        <w:right w:val="none" w:sz="0" w:space="0" w:color="auto"/>
      </w:divBdr>
    </w:div>
    <w:div w:id="484933457">
      <w:bodyDiv w:val="1"/>
      <w:marLeft w:val="0"/>
      <w:marRight w:val="0"/>
      <w:marTop w:val="0"/>
      <w:marBottom w:val="0"/>
      <w:divBdr>
        <w:top w:val="none" w:sz="0" w:space="0" w:color="auto"/>
        <w:left w:val="none" w:sz="0" w:space="0" w:color="auto"/>
        <w:bottom w:val="none" w:sz="0" w:space="0" w:color="auto"/>
        <w:right w:val="none" w:sz="0" w:space="0" w:color="auto"/>
      </w:divBdr>
    </w:div>
    <w:div w:id="484980599">
      <w:bodyDiv w:val="1"/>
      <w:marLeft w:val="0"/>
      <w:marRight w:val="0"/>
      <w:marTop w:val="0"/>
      <w:marBottom w:val="0"/>
      <w:divBdr>
        <w:top w:val="none" w:sz="0" w:space="0" w:color="auto"/>
        <w:left w:val="none" w:sz="0" w:space="0" w:color="auto"/>
        <w:bottom w:val="none" w:sz="0" w:space="0" w:color="auto"/>
        <w:right w:val="none" w:sz="0" w:space="0" w:color="auto"/>
      </w:divBdr>
      <w:divsChild>
        <w:div w:id="1060640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1574031">
      <w:bodyDiv w:val="1"/>
      <w:marLeft w:val="0"/>
      <w:marRight w:val="0"/>
      <w:marTop w:val="0"/>
      <w:marBottom w:val="0"/>
      <w:divBdr>
        <w:top w:val="none" w:sz="0" w:space="0" w:color="auto"/>
        <w:left w:val="none" w:sz="0" w:space="0" w:color="auto"/>
        <w:bottom w:val="none" w:sz="0" w:space="0" w:color="auto"/>
        <w:right w:val="none" w:sz="0" w:space="0" w:color="auto"/>
      </w:divBdr>
    </w:div>
    <w:div w:id="576209353">
      <w:bodyDiv w:val="1"/>
      <w:marLeft w:val="0"/>
      <w:marRight w:val="0"/>
      <w:marTop w:val="0"/>
      <w:marBottom w:val="0"/>
      <w:divBdr>
        <w:top w:val="none" w:sz="0" w:space="0" w:color="auto"/>
        <w:left w:val="none" w:sz="0" w:space="0" w:color="auto"/>
        <w:bottom w:val="none" w:sz="0" w:space="0" w:color="auto"/>
        <w:right w:val="none" w:sz="0" w:space="0" w:color="auto"/>
      </w:divBdr>
    </w:div>
    <w:div w:id="605382383">
      <w:bodyDiv w:val="1"/>
      <w:marLeft w:val="0"/>
      <w:marRight w:val="0"/>
      <w:marTop w:val="0"/>
      <w:marBottom w:val="0"/>
      <w:divBdr>
        <w:top w:val="none" w:sz="0" w:space="0" w:color="auto"/>
        <w:left w:val="none" w:sz="0" w:space="0" w:color="auto"/>
        <w:bottom w:val="none" w:sz="0" w:space="0" w:color="auto"/>
        <w:right w:val="none" w:sz="0" w:space="0" w:color="auto"/>
      </w:divBdr>
    </w:div>
    <w:div w:id="624232593">
      <w:bodyDiv w:val="1"/>
      <w:marLeft w:val="0"/>
      <w:marRight w:val="0"/>
      <w:marTop w:val="0"/>
      <w:marBottom w:val="0"/>
      <w:divBdr>
        <w:top w:val="none" w:sz="0" w:space="0" w:color="auto"/>
        <w:left w:val="none" w:sz="0" w:space="0" w:color="auto"/>
        <w:bottom w:val="none" w:sz="0" w:space="0" w:color="auto"/>
        <w:right w:val="none" w:sz="0" w:space="0" w:color="auto"/>
      </w:divBdr>
    </w:div>
    <w:div w:id="660432140">
      <w:bodyDiv w:val="1"/>
      <w:marLeft w:val="0"/>
      <w:marRight w:val="0"/>
      <w:marTop w:val="0"/>
      <w:marBottom w:val="0"/>
      <w:divBdr>
        <w:top w:val="none" w:sz="0" w:space="0" w:color="auto"/>
        <w:left w:val="none" w:sz="0" w:space="0" w:color="auto"/>
        <w:bottom w:val="none" w:sz="0" w:space="0" w:color="auto"/>
        <w:right w:val="none" w:sz="0" w:space="0" w:color="auto"/>
      </w:divBdr>
    </w:div>
    <w:div w:id="835532062">
      <w:bodyDiv w:val="1"/>
      <w:marLeft w:val="0"/>
      <w:marRight w:val="0"/>
      <w:marTop w:val="0"/>
      <w:marBottom w:val="0"/>
      <w:divBdr>
        <w:top w:val="none" w:sz="0" w:space="0" w:color="auto"/>
        <w:left w:val="none" w:sz="0" w:space="0" w:color="auto"/>
        <w:bottom w:val="none" w:sz="0" w:space="0" w:color="auto"/>
        <w:right w:val="none" w:sz="0" w:space="0" w:color="auto"/>
      </w:divBdr>
    </w:div>
    <w:div w:id="929117283">
      <w:bodyDiv w:val="1"/>
      <w:marLeft w:val="0"/>
      <w:marRight w:val="0"/>
      <w:marTop w:val="0"/>
      <w:marBottom w:val="0"/>
      <w:divBdr>
        <w:top w:val="none" w:sz="0" w:space="0" w:color="auto"/>
        <w:left w:val="none" w:sz="0" w:space="0" w:color="auto"/>
        <w:bottom w:val="none" w:sz="0" w:space="0" w:color="auto"/>
        <w:right w:val="none" w:sz="0" w:space="0" w:color="auto"/>
      </w:divBdr>
    </w:div>
    <w:div w:id="950673081">
      <w:bodyDiv w:val="1"/>
      <w:marLeft w:val="0"/>
      <w:marRight w:val="0"/>
      <w:marTop w:val="0"/>
      <w:marBottom w:val="0"/>
      <w:divBdr>
        <w:top w:val="none" w:sz="0" w:space="0" w:color="auto"/>
        <w:left w:val="none" w:sz="0" w:space="0" w:color="auto"/>
        <w:bottom w:val="none" w:sz="0" w:space="0" w:color="auto"/>
        <w:right w:val="none" w:sz="0" w:space="0" w:color="auto"/>
      </w:divBdr>
      <w:divsChild>
        <w:div w:id="3561983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81423315">
      <w:bodyDiv w:val="1"/>
      <w:marLeft w:val="0"/>
      <w:marRight w:val="0"/>
      <w:marTop w:val="0"/>
      <w:marBottom w:val="0"/>
      <w:divBdr>
        <w:top w:val="none" w:sz="0" w:space="0" w:color="auto"/>
        <w:left w:val="none" w:sz="0" w:space="0" w:color="auto"/>
        <w:bottom w:val="none" w:sz="0" w:space="0" w:color="auto"/>
        <w:right w:val="none" w:sz="0" w:space="0" w:color="auto"/>
      </w:divBdr>
    </w:div>
    <w:div w:id="1111168762">
      <w:bodyDiv w:val="1"/>
      <w:marLeft w:val="0"/>
      <w:marRight w:val="0"/>
      <w:marTop w:val="0"/>
      <w:marBottom w:val="0"/>
      <w:divBdr>
        <w:top w:val="none" w:sz="0" w:space="0" w:color="auto"/>
        <w:left w:val="none" w:sz="0" w:space="0" w:color="auto"/>
        <w:bottom w:val="none" w:sz="0" w:space="0" w:color="auto"/>
        <w:right w:val="none" w:sz="0" w:space="0" w:color="auto"/>
      </w:divBdr>
    </w:div>
    <w:div w:id="1206067981">
      <w:bodyDiv w:val="1"/>
      <w:marLeft w:val="0"/>
      <w:marRight w:val="0"/>
      <w:marTop w:val="0"/>
      <w:marBottom w:val="0"/>
      <w:divBdr>
        <w:top w:val="none" w:sz="0" w:space="0" w:color="auto"/>
        <w:left w:val="none" w:sz="0" w:space="0" w:color="auto"/>
        <w:bottom w:val="none" w:sz="0" w:space="0" w:color="auto"/>
        <w:right w:val="none" w:sz="0" w:space="0" w:color="auto"/>
      </w:divBdr>
    </w:div>
    <w:div w:id="1324814121">
      <w:bodyDiv w:val="1"/>
      <w:marLeft w:val="0"/>
      <w:marRight w:val="0"/>
      <w:marTop w:val="0"/>
      <w:marBottom w:val="0"/>
      <w:divBdr>
        <w:top w:val="none" w:sz="0" w:space="0" w:color="auto"/>
        <w:left w:val="none" w:sz="0" w:space="0" w:color="auto"/>
        <w:bottom w:val="none" w:sz="0" w:space="0" w:color="auto"/>
        <w:right w:val="none" w:sz="0" w:space="0" w:color="auto"/>
      </w:divBdr>
    </w:div>
    <w:div w:id="1573923914">
      <w:bodyDiv w:val="1"/>
      <w:marLeft w:val="0"/>
      <w:marRight w:val="0"/>
      <w:marTop w:val="0"/>
      <w:marBottom w:val="0"/>
      <w:divBdr>
        <w:top w:val="none" w:sz="0" w:space="0" w:color="auto"/>
        <w:left w:val="none" w:sz="0" w:space="0" w:color="auto"/>
        <w:bottom w:val="none" w:sz="0" w:space="0" w:color="auto"/>
        <w:right w:val="none" w:sz="0" w:space="0" w:color="auto"/>
      </w:divBdr>
    </w:div>
    <w:div w:id="1602031479">
      <w:bodyDiv w:val="1"/>
      <w:marLeft w:val="0"/>
      <w:marRight w:val="0"/>
      <w:marTop w:val="0"/>
      <w:marBottom w:val="0"/>
      <w:divBdr>
        <w:top w:val="none" w:sz="0" w:space="0" w:color="auto"/>
        <w:left w:val="none" w:sz="0" w:space="0" w:color="auto"/>
        <w:bottom w:val="none" w:sz="0" w:space="0" w:color="auto"/>
        <w:right w:val="none" w:sz="0" w:space="0" w:color="auto"/>
      </w:divBdr>
    </w:div>
    <w:div w:id="1898124757">
      <w:bodyDiv w:val="1"/>
      <w:marLeft w:val="0"/>
      <w:marRight w:val="0"/>
      <w:marTop w:val="0"/>
      <w:marBottom w:val="0"/>
      <w:divBdr>
        <w:top w:val="none" w:sz="0" w:space="0" w:color="auto"/>
        <w:left w:val="none" w:sz="0" w:space="0" w:color="auto"/>
        <w:bottom w:val="none" w:sz="0" w:space="0" w:color="auto"/>
        <w:right w:val="none" w:sz="0" w:space="0" w:color="auto"/>
      </w:divBdr>
    </w:div>
    <w:div w:id="1941722660">
      <w:bodyDiv w:val="1"/>
      <w:marLeft w:val="0"/>
      <w:marRight w:val="0"/>
      <w:marTop w:val="0"/>
      <w:marBottom w:val="0"/>
      <w:divBdr>
        <w:top w:val="none" w:sz="0" w:space="0" w:color="auto"/>
        <w:left w:val="none" w:sz="0" w:space="0" w:color="auto"/>
        <w:bottom w:val="none" w:sz="0" w:space="0" w:color="auto"/>
        <w:right w:val="none" w:sz="0" w:space="0" w:color="auto"/>
      </w:divBdr>
    </w:div>
    <w:div w:id="1948658098">
      <w:bodyDiv w:val="1"/>
      <w:marLeft w:val="0"/>
      <w:marRight w:val="0"/>
      <w:marTop w:val="0"/>
      <w:marBottom w:val="0"/>
      <w:divBdr>
        <w:top w:val="none" w:sz="0" w:space="0" w:color="auto"/>
        <w:left w:val="none" w:sz="0" w:space="0" w:color="auto"/>
        <w:bottom w:val="none" w:sz="0" w:space="0" w:color="auto"/>
        <w:right w:val="none" w:sz="0" w:space="0" w:color="auto"/>
      </w:divBdr>
    </w:div>
    <w:div w:id="1951891193">
      <w:bodyDiv w:val="1"/>
      <w:marLeft w:val="0"/>
      <w:marRight w:val="0"/>
      <w:marTop w:val="0"/>
      <w:marBottom w:val="0"/>
      <w:divBdr>
        <w:top w:val="none" w:sz="0" w:space="0" w:color="auto"/>
        <w:left w:val="none" w:sz="0" w:space="0" w:color="auto"/>
        <w:bottom w:val="none" w:sz="0" w:space="0" w:color="auto"/>
        <w:right w:val="none" w:sz="0" w:space="0" w:color="auto"/>
      </w:divBdr>
    </w:div>
    <w:div w:id="204828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357</Words>
  <Characters>2036</Characters>
  <Application>Microsoft Office Word</Application>
  <DocSecurity>0</DocSecurity>
  <Lines>16</Lines>
  <Paragraphs>4</Paragraphs>
  <ScaleCrop>false</ScaleCrop>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林晉宇 (110403518)</dc:creator>
  <cp:keywords/>
  <dc:description/>
  <cp:lastModifiedBy>林晉宇 (110403518)</cp:lastModifiedBy>
  <cp:revision>81</cp:revision>
  <cp:lastPrinted>2025-04-13T13:59:00Z</cp:lastPrinted>
  <dcterms:created xsi:type="dcterms:W3CDTF">2025-04-13T13:59:00Z</dcterms:created>
  <dcterms:modified xsi:type="dcterms:W3CDTF">2025-06-02T12:35:00Z</dcterms:modified>
</cp:coreProperties>
</file>