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2971" w14:textId="0C2885D4" w:rsidR="008E1278" w:rsidRPr="00D37FE6" w:rsidRDefault="000D105C" w:rsidP="0008774A">
      <w:pPr>
        <w:spacing w:after="20"/>
        <w:jc w:val="both"/>
        <w:rPr>
          <w:sz w:val="20"/>
          <w:szCs w:val="24"/>
          <w:lang w:eastAsia="zh-CN"/>
        </w:rPr>
      </w:pPr>
      <w:r w:rsidRPr="00D37FE6">
        <w:rPr>
          <w:b/>
          <w:bCs/>
          <w:noProof/>
          <w:color w:val="17365D"/>
          <w:sz w:val="27"/>
          <w:szCs w:val="27"/>
          <w:lang w:eastAsia="zh-CN"/>
        </w:rPr>
        <w:drawing>
          <wp:anchor distT="0" distB="0" distL="114300" distR="114300" simplePos="0" relativeHeight="251665408" behindDoc="0" locked="0" layoutInCell="1" allowOverlap="1" wp14:anchorId="2FB6298C" wp14:editId="5E82716E">
            <wp:simplePos x="0" y="0"/>
            <wp:positionH relativeFrom="column">
              <wp:posOffset>5463567</wp:posOffset>
            </wp:positionH>
            <wp:positionV relativeFrom="paragraph">
              <wp:posOffset>-10546</wp:posOffset>
            </wp:positionV>
            <wp:extent cx="869881" cy="1068225"/>
            <wp:effectExtent l="0" t="0" r="0" b="0"/>
            <wp:wrapNone/>
            <wp:docPr id="2047891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91463" name="图片 2047891463"/>
                    <pic:cNvPicPr/>
                  </pic:nvPicPr>
                  <pic:blipFill rotWithShape="1">
                    <a:blip r:embed="rId8"/>
                    <a:srcRect l="7079" t="13301" r="6180" b="15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371" cy="107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1278" w:rsidRPr="00D37FE6">
        <w:rPr>
          <w:b/>
          <w:sz w:val="48"/>
          <w:szCs w:val="24"/>
          <w:lang w:eastAsia="zh-CN"/>
        </w:rPr>
        <w:t>贾亚男</w:t>
      </w:r>
      <w:r w:rsidR="008E1278" w:rsidRPr="00D37FE6">
        <w:rPr>
          <w:b/>
          <w:color w:val="17365D"/>
          <w:sz w:val="24"/>
          <w:szCs w:val="24"/>
          <w:lang w:eastAsia="zh-CN"/>
        </w:rPr>
        <w:t>AI产品</w:t>
      </w:r>
      <w:r w:rsidR="000F0978" w:rsidRPr="00D37FE6">
        <w:rPr>
          <w:rFonts w:hint="eastAsia"/>
          <w:b/>
          <w:color w:val="17365D"/>
          <w:sz w:val="24"/>
          <w:szCs w:val="24"/>
          <w:lang w:eastAsia="zh-CN"/>
        </w:rPr>
        <w:t>经理</w:t>
      </w:r>
    </w:p>
    <w:p w14:paraId="5B79203F" w14:textId="7E9E24B7" w:rsidR="008E1278" w:rsidRPr="00D37FE6" w:rsidRDefault="008E1278" w:rsidP="0008774A">
      <w:pPr>
        <w:jc w:val="both"/>
        <w:rPr>
          <w:color w:val="5E6673"/>
          <w:lang w:eastAsia="zh-CN"/>
        </w:rPr>
      </w:pPr>
      <w:r w:rsidRPr="00D37FE6">
        <w:rPr>
          <w:color w:val="5E6673"/>
          <w:lang w:eastAsia="zh-CN"/>
        </w:rPr>
        <w:t>北京</w:t>
      </w:r>
      <w:r w:rsidR="0022382D" w:rsidRPr="00D37FE6">
        <w:rPr>
          <w:rFonts w:hint="eastAsia"/>
          <w:color w:val="5E6673"/>
          <w:lang w:eastAsia="zh-CN"/>
        </w:rPr>
        <w:t xml:space="preserve"> </w:t>
      </w:r>
      <w:r w:rsidRPr="00D37FE6">
        <w:rPr>
          <w:color w:val="5E6673"/>
          <w:lang w:eastAsia="zh-CN"/>
        </w:rPr>
        <w:t>|</w:t>
      </w:r>
      <w:r w:rsidR="0022382D" w:rsidRPr="00D37FE6">
        <w:rPr>
          <w:rFonts w:hint="eastAsia"/>
          <w:color w:val="5E6673"/>
          <w:lang w:eastAsia="zh-CN"/>
        </w:rPr>
        <w:t xml:space="preserve"> </w:t>
      </w:r>
      <w:r w:rsidRPr="00D37FE6">
        <w:rPr>
          <w:rFonts w:hint="eastAsia"/>
          <w:color w:val="5E6673"/>
          <w:lang w:eastAsia="zh-CN"/>
        </w:rPr>
        <w:t>29岁</w:t>
      </w:r>
      <w:r w:rsidR="0022382D" w:rsidRPr="00D37FE6">
        <w:rPr>
          <w:rFonts w:hint="eastAsia"/>
          <w:color w:val="5E6673"/>
          <w:lang w:eastAsia="zh-CN"/>
        </w:rPr>
        <w:t xml:space="preserve"> </w:t>
      </w:r>
      <w:r w:rsidRPr="00D37FE6">
        <w:rPr>
          <w:color w:val="5E6673"/>
          <w:lang w:eastAsia="zh-CN"/>
        </w:rPr>
        <w:t>|</w:t>
      </w:r>
      <w:r w:rsidR="0022382D" w:rsidRPr="00D37FE6">
        <w:rPr>
          <w:rFonts w:hint="eastAsia"/>
          <w:color w:val="5E6673"/>
          <w:lang w:eastAsia="zh-CN"/>
        </w:rPr>
        <w:t xml:space="preserve"> </w:t>
      </w:r>
      <w:r w:rsidR="001C4EAE" w:rsidRPr="00D37FE6">
        <w:rPr>
          <w:rFonts w:hint="eastAsia"/>
          <w:color w:val="5E6673"/>
          <w:lang w:eastAsia="zh-CN"/>
        </w:rPr>
        <w:t>北京林业大学</w:t>
      </w:r>
      <w:r w:rsidR="00563543" w:rsidRPr="00D37FE6">
        <w:rPr>
          <w:rFonts w:hint="eastAsia"/>
          <w:color w:val="5E6673"/>
          <w:lang w:eastAsia="zh-CN"/>
        </w:rPr>
        <w:t xml:space="preserve"> </w:t>
      </w:r>
      <w:r w:rsidR="001C4EAE" w:rsidRPr="00D37FE6">
        <w:rPr>
          <w:rFonts w:hint="eastAsia"/>
          <w:color w:val="5E6673"/>
          <w:lang w:eastAsia="zh-CN"/>
        </w:rPr>
        <w:t>211/双一流｜</w:t>
      </w:r>
      <w:r w:rsidRPr="00D37FE6">
        <w:rPr>
          <w:color w:val="5E6673"/>
          <w:lang w:eastAsia="zh-CN"/>
        </w:rPr>
        <w:t>17324499697</w:t>
      </w:r>
      <w:r w:rsidR="0022382D" w:rsidRPr="00D37FE6">
        <w:rPr>
          <w:rFonts w:hint="eastAsia"/>
          <w:color w:val="5E6673"/>
          <w:lang w:eastAsia="zh-CN"/>
        </w:rPr>
        <w:t xml:space="preserve"> </w:t>
      </w:r>
      <w:r w:rsidRPr="00D37FE6">
        <w:rPr>
          <w:color w:val="5E6673"/>
          <w:lang w:eastAsia="zh-CN"/>
        </w:rPr>
        <w:t>|</w:t>
      </w:r>
      <w:r w:rsidR="0022382D" w:rsidRPr="00D37FE6">
        <w:rPr>
          <w:rFonts w:hint="eastAsia"/>
          <w:color w:val="5E6673"/>
          <w:lang w:eastAsia="zh-CN"/>
        </w:rPr>
        <w:t xml:space="preserve"> </w:t>
      </w:r>
      <w:r w:rsidR="0022382D" w:rsidRPr="00D37FE6">
        <w:rPr>
          <w:color w:val="5E6673"/>
          <w:lang w:eastAsia="zh-CN"/>
        </w:rPr>
        <w:t>942972498@qq.com</w:t>
      </w:r>
      <w:r w:rsidR="0022382D" w:rsidRPr="00D37FE6">
        <w:rPr>
          <w:rFonts w:hint="eastAsia"/>
          <w:color w:val="5E6673"/>
          <w:lang w:eastAsia="zh-CN"/>
        </w:rPr>
        <w:t xml:space="preserve"> </w:t>
      </w:r>
      <w:r w:rsidRPr="00D37FE6">
        <w:rPr>
          <w:color w:val="5E6673"/>
          <w:lang w:eastAsia="zh-CN"/>
        </w:rPr>
        <w:t>|</w:t>
      </w:r>
      <w:r w:rsidR="0022382D" w:rsidRPr="00D37FE6">
        <w:rPr>
          <w:rFonts w:hint="eastAsia"/>
          <w:color w:val="5E6673"/>
          <w:lang w:eastAsia="zh-CN"/>
        </w:rPr>
        <w:t xml:space="preserve"> </w:t>
      </w:r>
      <w:r w:rsidRPr="00D37FE6">
        <w:rPr>
          <w:color w:val="5E6673"/>
          <w:lang w:eastAsia="zh-CN"/>
        </w:rPr>
        <w:t>随时到岗</w:t>
      </w:r>
    </w:p>
    <w:p w14:paraId="329CAF6C" w14:textId="39D704FB" w:rsidR="00D25032" w:rsidRPr="00D37FE6" w:rsidRDefault="009E7087" w:rsidP="0008774A">
      <w:pPr>
        <w:jc w:val="both"/>
        <w:rPr>
          <w:color w:val="5E6673"/>
          <w:lang w:eastAsia="zh-CN"/>
        </w:rPr>
      </w:pPr>
      <w:bookmarkStart w:id="0" w:name="OLE_LINK1"/>
      <w:r w:rsidRPr="00D37FE6">
        <w:rPr>
          <w:rFonts w:hint="eastAsia"/>
          <w:color w:val="5E6673"/>
          <w:lang w:eastAsia="zh-CN"/>
        </w:rPr>
        <w:t>AI产品</w:t>
      </w:r>
      <w:r w:rsidR="000F0978" w:rsidRPr="00D37FE6">
        <w:rPr>
          <w:rFonts w:hint="eastAsia"/>
          <w:color w:val="5E6673"/>
          <w:lang w:eastAsia="zh-CN"/>
        </w:rPr>
        <w:t>0-1</w:t>
      </w:r>
      <w:r w:rsidR="004D0BC9" w:rsidRPr="00D37FE6">
        <w:rPr>
          <w:rFonts w:hint="eastAsia"/>
          <w:color w:val="5E6673"/>
          <w:lang w:eastAsia="zh-CN"/>
        </w:rPr>
        <w:t>真实</w:t>
      </w:r>
      <w:r w:rsidR="000F0978" w:rsidRPr="00D37FE6">
        <w:rPr>
          <w:rFonts w:hint="eastAsia"/>
          <w:color w:val="5E6673"/>
          <w:lang w:eastAsia="zh-CN"/>
        </w:rPr>
        <w:t>落地</w:t>
      </w:r>
      <w:r w:rsidRPr="00D37FE6">
        <w:rPr>
          <w:rFonts w:hint="eastAsia"/>
          <w:color w:val="5E6673"/>
          <w:lang w:eastAsia="zh-CN"/>
        </w:rPr>
        <w:t>经验，</w:t>
      </w:r>
      <w:r w:rsidR="00BC25B1" w:rsidRPr="00D37FE6">
        <w:rPr>
          <w:color w:val="5E6673"/>
          <w:lang w:eastAsia="zh-CN"/>
        </w:rPr>
        <w:t>兼具</w:t>
      </w:r>
      <w:r w:rsidRPr="00D37FE6">
        <w:rPr>
          <w:rFonts w:hint="eastAsia"/>
          <w:color w:val="5E6673"/>
          <w:lang w:eastAsia="zh-CN"/>
        </w:rPr>
        <w:t>需求发掘、</w:t>
      </w:r>
      <w:r w:rsidR="00BC25B1" w:rsidRPr="00D37FE6">
        <w:rPr>
          <w:color w:val="5E6673"/>
          <w:lang w:eastAsia="zh-CN"/>
        </w:rPr>
        <w:t>产品设计、</w:t>
      </w:r>
      <w:r w:rsidR="000F0978" w:rsidRPr="00D37FE6">
        <w:rPr>
          <w:rFonts w:hint="eastAsia"/>
          <w:color w:val="5E6673"/>
          <w:lang w:eastAsia="zh-CN"/>
        </w:rPr>
        <w:t>模型评测、</w:t>
      </w:r>
      <w:r w:rsidR="00BC25B1" w:rsidRPr="00D37FE6">
        <w:rPr>
          <w:color w:val="5E6673"/>
          <w:lang w:eastAsia="zh-CN"/>
        </w:rPr>
        <w:t>生成效果优化、增长运营与跨团队经验</w:t>
      </w:r>
    </w:p>
    <w:bookmarkEnd w:id="0"/>
    <w:p w14:paraId="3FDE6F79" w14:textId="4F8101FB" w:rsidR="005D2E0A" w:rsidRPr="00FD3A07" w:rsidRDefault="008E1278" w:rsidP="00FD3A07">
      <w:pPr>
        <w:pBdr>
          <w:bottom w:val="single" w:sz="2" w:space="1" w:color="A6A6A6" w:themeColor="background1" w:themeShade="A6"/>
        </w:pBdr>
        <w:spacing w:beforeLines="60" w:before="144" w:after="0"/>
        <w:jc w:val="both"/>
        <w:rPr>
          <w:b/>
          <w:bCs/>
          <w:color w:val="17365D"/>
          <w:sz w:val="28"/>
          <w:szCs w:val="28"/>
          <w:lang w:eastAsia="zh-CN"/>
        </w:rPr>
      </w:pPr>
      <w:r w:rsidRPr="00D37FE6">
        <w:rPr>
          <w:rFonts w:hint="eastAsia"/>
          <w:b/>
          <w:bCs/>
          <w:color w:val="17365D"/>
          <w:sz w:val="28"/>
          <w:szCs w:val="28"/>
          <w:lang w:eastAsia="zh-CN"/>
        </w:rPr>
        <w:t>工作</w:t>
      </w:r>
      <w:r w:rsidRPr="00D37FE6">
        <w:rPr>
          <w:b/>
          <w:bCs/>
          <w:color w:val="17365D"/>
          <w:sz w:val="28"/>
          <w:szCs w:val="28"/>
          <w:lang w:eastAsia="zh-CN"/>
        </w:rPr>
        <w:t>经历</w:t>
      </w:r>
    </w:p>
    <w:p w14:paraId="65B82CDA" w14:textId="59AF69E3" w:rsidR="000F0978" w:rsidRPr="00D37FE6" w:rsidRDefault="0020377D" w:rsidP="00B242D9">
      <w:pPr>
        <w:spacing w:before="200" w:line="240" w:lineRule="auto"/>
        <w:jc w:val="both"/>
        <w:rPr>
          <w:rFonts w:cs="Times New Roman (正文 CS 字体)"/>
          <w:b/>
          <w:color w:val="5E6673"/>
          <w:sz w:val="17"/>
          <w:lang w:eastAsia="zh-CN"/>
        </w:rPr>
      </w:pPr>
      <w:r w:rsidRPr="00D37FE6">
        <w:rPr>
          <w:rFonts w:cs="Times New Roman (正文 CS 字体)" w:hint="eastAsia"/>
          <w:b/>
          <w:sz w:val="26"/>
          <w:szCs w:val="26"/>
          <w:lang w:eastAsia="zh-CN"/>
        </w:rPr>
        <w:t>北京</w:t>
      </w:r>
      <w:r w:rsidR="000F0978" w:rsidRPr="00D37FE6">
        <w:rPr>
          <w:rFonts w:cs="Times New Roman (正文 CS 字体)"/>
          <w:b/>
          <w:sz w:val="26"/>
          <w:szCs w:val="26"/>
          <w:lang w:eastAsia="zh-CN"/>
        </w:rPr>
        <w:t>自然圈科技有限公司｜运营</w:t>
      </w:r>
      <w:r w:rsidR="000F0978" w:rsidRPr="00D37FE6">
        <w:rPr>
          <w:rFonts w:cs="Times New Roman (正文 CS 字体)" w:hint="eastAsia"/>
          <w:b/>
          <w:sz w:val="26"/>
          <w:szCs w:val="26"/>
          <w:lang w:eastAsia="zh-CN"/>
        </w:rPr>
        <w:t>主管</w:t>
      </w:r>
      <w:r w:rsidR="000F0978" w:rsidRPr="00D37FE6">
        <w:rPr>
          <w:rFonts w:cs="Times New Roman (正文 CS 字体)"/>
          <w:b/>
          <w:sz w:val="24"/>
          <w:szCs w:val="24"/>
          <w:lang w:eastAsia="zh-CN"/>
        </w:rPr>
        <w:tab/>
      </w:r>
      <w:r w:rsidR="000F0978" w:rsidRPr="00D37FE6">
        <w:rPr>
          <w:rFonts w:cs="Times New Roman (正文 CS 字体)"/>
          <w:b/>
          <w:sz w:val="24"/>
          <w:szCs w:val="24"/>
          <w:lang w:eastAsia="zh-CN"/>
        </w:rPr>
        <w:tab/>
      </w:r>
      <w:r w:rsidR="000F0978" w:rsidRPr="00D37FE6">
        <w:rPr>
          <w:rFonts w:cs="Times New Roman (正文 CS 字体)"/>
          <w:b/>
          <w:sz w:val="24"/>
          <w:szCs w:val="24"/>
          <w:lang w:eastAsia="zh-CN"/>
        </w:rPr>
        <w:tab/>
      </w:r>
      <w:r w:rsidR="000F0978" w:rsidRPr="00D37FE6">
        <w:rPr>
          <w:rFonts w:cs="Times New Roman (正文 CS 字体)"/>
          <w:b/>
          <w:sz w:val="24"/>
          <w:szCs w:val="24"/>
          <w:lang w:eastAsia="zh-CN"/>
        </w:rPr>
        <w:tab/>
      </w:r>
      <w:r w:rsidR="000F0978" w:rsidRPr="00D37FE6">
        <w:rPr>
          <w:rFonts w:cs="Times New Roman (正文 CS 字体)"/>
          <w:b/>
          <w:sz w:val="24"/>
          <w:szCs w:val="24"/>
          <w:lang w:eastAsia="zh-CN"/>
        </w:rPr>
        <w:tab/>
      </w:r>
      <w:r w:rsidR="000F0978" w:rsidRPr="00D37FE6">
        <w:rPr>
          <w:rFonts w:cs="Times New Roman (正文 CS 字体)"/>
          <w:b/>
          <w:sz w:val="24"/>
          <w:szCs w:val="24"/>
          <w:lang w:eastAsia="zh-CN"/>
        </w:rPr>
        <w:tab/>
      </w:r>
      <w:r w:rsidR="002D7B2A" w:rsidRPr="00D37FE6">
        <w:rPr>
          <w:rFonts w:cs="Times New Roman (正文 CS 字体)" w:hint="eastAsia"/>
          <w:b/>
          <w:sz w:val="24"/>
          <w:szCs w:val="24"/>
          <w:lang w:eastAsia="zh-CN"/>
        </w:rPr>
        <w:t xml:space="preserve">    </w:t>
      </w:r>
      <w:r w:rsidR="003B612A">
        <w:rPr>
          <w:rFonts w:cs="Times New Roman (正文 CS 字体)" w:hint="eastAsia"/>
          <w:b/>
          <w:sz w:val="24"/>
          <w:szCs w:val="24"/>
          <w:lang w:eastAsia="zh-CN"/>
        </w:rPr>
        <w:t xml:space="preserve">     </w:t>
      </w:r>
      <w:r w:rsidR="002D7B2A" w:rsidRPr="00D37FE6">
        <w:rPr>
          <w:rFonts w:cs="Times New Roman (正文 CS 字体)" w:hint="eastAsia"/>
          <w:b/>
          <w:sz w:val="24"/>
          <w:szCs w:val="24"/>
          <w:lang w:eastAsia="zh-CN"/>
        </w:rPr>
        <w:t xml:space="preserve"> </w:t>
      </w:r>
      <w:r w:rsidR="000F0978" w:rsidRPr="00D37FE6">
        <w:rPr>
          <w:rFonts w:cs="Times New Roman (正文 CS 字体)"/>
          <w:b/>
          <w:color w:val="5E6673"/>
          <w:sz w:val="17"/>
          <w:lang w:eastAsia="zh-CN"/>
        </w:rPr>
        <w:t>2025.06–</w:t>
      </w:r>
      <w:r w:rsidR="000F0978" w:rsidRPr="00D37FE6">
        <w:rPr>
          <w:rFonts w:cs="Times New Roman (正文 CS 字体)" w:hint="eastAsia"/>
          <w:b/>
          <w:color w:val="5E6673"/>
          <w:sz w:val="17"/>
          <w:lang w:eastAsia="zh-CN"/>
        </w:rPr>
        <w:t>2026.08</w:t>
      </w:r>
    </w:p>
    <w:p w14:paraId="71D80C7E" w14:textId="5227ACE3" w:rsidR="00EB26C6" w:rsidRPr="00D37FE6" w:rsidRDefault="000F0978" w:rsidP="00DD2951">
      <w:pPr>
        <w:pStyle w:val="ae"/>
        <w:numPr>
          <w:ilvl w:val="0"/>
          <w:numId w:val="24"/>
        </w:numPr>
        <w:spacing w:after="80" w:line="240" w:lineRule="auto"/>
        <w:ind w:left="125" w:hanging="125"/>
        <w:contextualSpacing w:val="0"/>
        <w:jc w:val="both"/>
        <w:rPr>
          <w:sz w:val="20"/>
          <w:szCs w:val="24"/>
          <w:lang w:eastAsia="zh-CN"/>
        </w:rPr>
      </w:pPr>
      <w:r w:rsidRPr="00D37FE6">
        <w:rPr>
          <w:rFonts w:hint="eastAsia"/>
          <w:b/>
          <w:bCs/>
          <w:sz w:val="20"/>
          <w:szCs w:val="24"/>
          <w:lang w:eastAsia="zh-CN"/>
        </w:rPr>
        <w:t>团队AI提效：</w:t>
      </w:r>
      <w:r w:rsidRPr="00D37FE6">
        <w:rPr>
          <w:rFonts w:hint="eastAsia"/>
          <w:sz w:val="20"/>
          <w:szCs w:val="24"/>
          <w:lang w:eastAsia="zh-CN"/>
        </w:rPr>
        <w:t>从实际问题出发</w:t>
      </w:r>
      <w:r w:rsidR="00EB26C6" w:rsidRPr="00D37FE6">
        <w:rPr>
          <w:rFonts w:hint="eastAsia"/>
          <w:sz w:val="20"/>
          <w:szCs w:val="24"/>
          <w:lang w:eastAsia="zh-CN"/>
        </w:rPr>
        <w:t>，熟练使用codex，并带领团队使用codex提效运营工作</w:t>
      </w:r>
      <w:r w:rsidRPr="00D37FE6">
        <w:rPr>
          <w:rFonts w:hint="eastAsia"/>
          <w:sz w:val="20"/>
          <w:szCs w:val="24"/>
          <w:lang w:eastAsia="zh-CN"/>
        </w:rPr>
        <w:t>，创建业务相关skill实现宣传物料自动化生产</w:t>
      </w:r>
      <w:r w:rsidR="00EB26C6" w:rsidRPr="00D37FE6">
        <w:rPr>
          <w:rFonts w:hint="eastAsia"/>
          <w:sz w:val="20"/>
          <w:szCs w:val="24"/>
          <w:lang w:eastAsia="zh-CN"/>
        </w:rPr>
        <w:t>；在标准化内容产出上替代了80%的人工，</w:t>
      </w:r>
      <w:r w:rsidR="003C47C3" w:rsidRPr="00D37FE6">
        <w:rPr>
          <w:rFonts w:hint="eastAsia"/>
          <w:sz w:val="20"/>
          <w:szCs w:val="24"/>
          <w:lang w:eastAsia="zh-CN"/>
        </w:rPr>
        <w:t>95%以上产出内容符合规范标准可使用</w:t>
      </w:r>
      <w:r w:rsidR="00EB26C6" w:rsidRPr="00D37FE6">
        <w:rPr>
          <w:rFonts w:hint="eastAsia"/>
          <w:sz w:val="20"/>
          <w:szCs w:val="24"/>
          <w:lang w:eastAsia="zh-CN"/>
        </w:rPr>
        <w:t>；</w:t>
      </w:r>
    </w:p>
    <w:p w14:paraId="73999A43" w14:textId="52BF8AEF" w:rsidR="000F0978" w:rsidRPr="00D37FE6" w:rsidRDefault="00EB26C6" w:rsidP="00DD2951">
      <w:pPr>
        <w:pStyle w:val="ae"/>
        <w:numPr>
          <w:ilvl w:val="0"/>
          <w:numId w:val="24"/>
        </w:numPr>
        <w:spacing w:after="80" w:line="240" w:lineRule="auto"/>
        <w:ind w:left="125" w:hanging="125"/>
        <w:contextualSpacing w:val="0"/>
        <w:jc w:val="both"/>
        <w:rPr>
          <w:sz w:val="20"/>
          <w:szCs w:val="24"/>
          <w:lang w:eastAsia="zh-CN"/>
        </w:rPr>
      </w:pPr>
      <w:r w:rsidRPr="00D37FE6">
        <w:rPr>
          <w:rFonts w:hint="eastAsia"/>
          <w:b/>
          <w:bCs/>
          <w:sz w:val="20"/>
          <w:szCs w:val="24"/>
          <w:lang w:eastAsia="zh-CN"/>
        </w:rPr>
        <w:t>企业知识库：</w:t>
      </w:r>
      <w:r w:rsidR="000F0978" w:rsidRPr="00D37FE6">
        <w:rPr>
          <w:rFonts w:hint="eastAsia"/>
          <w:sz w:val="20"/>
          <w:szCs w:val="24"/>
          <w:lang w:eastAsia="zh-CN"/>
        </w:rPr>
        <w:t>搭建</w:t>
      </w:r>
      <w:r w:rsidRPr="00D37FE6">
        <w:rPr>
          <w:rFonts w:hint="eastAsia"/>
          <w:sz w:val="20"/>
          <w:szCs w:val="24"/>
          <w:lang w:eastAsia="zh-CN"/>
        </w:rPr>
        <w:t>和管理</w:t>
      </w:r>
      <w:r w:rsidR="000F0978" w:rsidRPr="00D37FE6">
        <w:rPr>
          <w:rFonts w:hint="eastAsia"/>
          <w:sz w:val="20"/>
          <w:szCs w:val="24"/>
          <w:lang w:eastAsia="zh-CN"/>
        </w:rPr>
        <w:t>企业知识库</w:t>
      </w:r>
      <w:r w:rsidRPr="00D37FE6">
        <w:rPr>
          <w:rFonts w:hint="eastAsia"/>
          <w:sz w:val="20"/>
          <w:szCs w:val="24"/>
          <w:lang w:eastAsia="zh-CN"/>
        </w:rPr>
        <w:t>，依托</w:t>
      </w:r>
      <w:r w:rsidR="000F0978" w:rsidRPr="00D37FE6">
        <w:rPr>
          <w:rFonts w:hint="eastAsia"/>
          <w:sz w:val="20"/>
          <w:szCs w:val="24"/>
          <w:lang w:eastAsia="zh-CN"/>
        </w:rPr>
        <w:t>RAG</w:t>
      </w:r>
      <w:r w:rsidRPr="00D37FE6">
        <w:rPr>
          <w:rFonts w:hint="eastAsia"/>
          <w:sz w:val="20"/>
          <w:szCs w:val="24"/>
          <w:lang w:eastAsia="zh-CN"/>
        </w:rPr>
        <w:t>搭建</w:t>
      </w:r>
      <w:r w:rsidR="000F0978" w:rsidRPr="00D37FE6">
        <w:rPr>
          <w:rFonts w:hint="eastAsia"/>
          <w:sz w:val="20"/>
          <w:szCs w:val="24"/>
          <w:lang w:eastAsia="zh-CN"/>
        </w:rPr>
        <w:t>智能客服</w:t>
      </w:r>
      <w:r w:rsidRPr="00D37FE6">
        <w:rPr>
          <w:rFonts w:hint="eastAsia"/>
          <w:sz w:val="20"/>
          <w:szCs w:val="24"/>
          <w:lang w:eastAsia="zh-CN"/>
        </w:rPr>
        <w:t>中台，有效提升客服运营效率和专业度；</w:t>
      </w:r>
    </w:p>
    <w:p w14:paraId="66BFF86B" w14:textId="5302E0E6" w:rsidR="000F0978" w:rsidRPr="00D37FE6" w:rsidRDefault="000F0978" w:rsidP="00DD2951">
      <w:pPr>
        <w:pStyle w:val="ae"/>
        <w:numPr>
          <w:ilvl w:val="0"/>
          <w:numId w:val="24"/>
        </w:numPr>
        <w:spacing w:after="80" w:line="240" w:lineRule="auto"/>
        <w:ind w:left="125" w:hanging="125"/>
        <w:contextualSpacing w:val="0"/>
        <w:jc w:val="both"/>
        <w:rPr>
          <w:b/>
          <w:color w:val="5E6673"/>
          <w:sz w:val="17"/>
          <w:lang w:eastAsia="zh-CN"/>
        </w:rPr>
      </w:pPr>
      <w:r w:rsidRPr="00D37FE6">
        <w:rPr>
          <w:rFonts w:hint="eastAsia"/>
          <w:b/>
          <w:bCs/>
          <w:sz w:val="20"/>
          <w:szCs w:val="24"/>
          <w:lang w:eastAsia="zh-CN"/>
        </w:rPr>
        <w:t>项目推进和运营：</w:t>
      </w:r>
      <w:r w:rsidRPr="00D37FE6">
        <w:rPr>
          <w:rFonts w:hint="eastAsia"/>
          <w:sz w:val="20"/>
          <w:szCs w:val="24"/>
          <w:lang w:eastAsia="zh-CN"/>
        </w:rPr>
        <w:t>全</w:t>
      </w:r>
      <w:r w:rsidRPr="00D37FE6">
        <w:rPr>
          <w:sz w:val="20"/>
          <w:szCs w:val="24"/>
          <w:lang w:eastAsia="zh-CN"/>
        </w:rPr>
        <w:t>流程</w:t>
      </w:r>
      <w:r w:rsidRPr="00D37FE6">
        <w:rPr>
          <w:rFonts w:hint="eastAsia"/>
          <w:sz w:val="20"/>
          <w:szCs w:val="24"/>
          <w:lang w:eastAsia="zh-CN"/>
        </w:rPr>
        <w:t>独立</w:t>
      </w:r>
      <w:r w:rsidRPr="00D37FE6">
        <w:rPr>
          <w:sz w:val="20"/>
          <w:szCs w:val="24"/>
          <w:lang w:eastAsia="zh-CN"/>
        </w:rPr>
        <w:t>负责暑期</w:t>
      </w:r>
      <w:r w:rsidRPr="00D37FE6">
        <w:rPr>
          <w:rFonts w:hint="eastAsia"/>
          <w:sz w:val="20"/>
          <w:szCs w:val="24"/>
          <w:lang w:eastAsia="zh-CN"/>
        </w:rPr>
        <w:t>项</w:t>
      </w:r>
      <w:r w:rsidRPr="00D37FE6">
        <w:rPr>
          <w:sz w:val="20"/>
          <w:szCs w:val="24"/>
          <w:lang w:eastAsia="zh-CN"/>
        </w:rPr>
        <w:t>目，</w:t>
      </w:r>
      <w:r w:rsidRPr="00D37FE6">
        <w:rPr>
          <w:rFonts w:hint="eastAsia"/>
          <w:sz w:val="20"/>
          <w:szCs w:val="24"/>
          <w:lang w:eastAsia="zh-CN"/>
        </w:rPr>
        <w:t>定制服务及线下空间运营，项目环比利润增加</w:t>
      </w:r>
      <w:r w:rsidR="00EB26C6" w:rsidRPr="00D37FE6">
        <w:rPr>
          <w:rFonts w:hint="eastAsia"/>
          <w:sz w:val="20"/>
          <w:szCs w:val="24"/>
          <w:lang w:eastAsia="zh-CN"/>
        </w:rPr>
        <w:t>2</w:t>
      </w:r>
      <w:r w:rsidRPr="00D37FE6">
        <w:rPr>
          <w:rFonts w:hint="eastAsia"/>
          <w:sz w:val="20"/>
          <w:szCs w:val="24"/>
          <w:lang w:eastAsia="zh-CN"/>
        </w:rPr>
        <w:t>00%</w:t>
      </w:r>
      <w:r w:rsidR="00EB26C6" w:rsidRPr="00D37FE6">
        <w:rPr>
          <w:rFonts w:hint="eastAsia"/>
          <w:sz w:val="20"/>
          <w:szCs w:val="24"/>
          <w:lang w:eastAsia="zh-CN"/>
        </w:rPr>
        <w:t>。</w:t>
      </w:r>
    </w:p>
    <w:p w14:paraId="536757C9" w14:textId="7E457A5A" w:rsidR="005D2E0A" w:rsidRPr="00D37FE6" w:rsidRDefault="00000000" w:rsidP="002D7B2A">
      <w:pPr>
        <w:spacing w:beforeLines="60" w:before="144" w:line="240" w:lineRule="auto"/>
        <w:jc w:val="both"/>
        <w:rPr>
          <w:sz w:val="24"/>
          <w:szCs w:val="24"/>
          <w:lang w:eastAsia="zh-CN"/>
        </w:rPr>
      </w:pPr>
      <w:r w:rsidRPr="00D37FE6">
        <w:rPr>
          <w:b/>
          <w:sz w:val="26"/>
          <w:szCs w:val="26"/>
          <w:lang w:eastAsia="zh-CN"/>
        </w:rPr>
        <w:t>启行至（北京）科技有限公司｜AI产品</w:t>
      </w:r>
      <w:r w:rsidR="000F0978" w:rsidRPr="00D37FE6">
        <w:rPr>
          <w:rFonts w:hint="eastAsia"/>
          <w:b/>
          <w:sz w:val="26"/>
          <w:szCs w:val="26"/>
          <w:lang w:eastAsia="zh-CN"/>
        </w:rPr>
        <w:t>经理</w:t>
      </w:r>
      <w:r w:rsidR="000F0978" w:rsidRPr="00D37FE6">
        <w:rPr>
          <w:b/>
          <w:sz w:val="26"/>
          <w:szCs w:val="26"/>
          <w:lang w:eastAsia="zh-CN"/>
        </w:rPr>
        <w:tab/>
      </w:r>
      <w:r w:rsidR="000F0978" w:rsidRPr="00D37FE6">
        <w:rPr>
          <w:b/>
          <w:color w:val="5E6673"/>
          <w:sz w:val="17"/>
          <w:lang w:eastAsia="zh-CN"/>
        </w:rPr>
        <w:tab/>
      </w:r>
      <w:r w:rsidR="000F0978" w:rsidRPr="00D37FE6">
        <w:rPr>
          <w:b/>
          <w:color w:val="5E6673"/>
          <w:sz w:val="17"/>
          <w:lang w:eastAsia="zh-CN"/>
        </w:rPr>
        <w:tab/>
      </w:r>
      <w:r w:rsidR="000F0978" w:rsidRPr="00D37FE6">
        <w:rPr>
          <w:b/>
          <w:color w:val="5E6673"/>
          <w:sz w:val="17"/>
          <w:lang w:eastAsia="zh-CN"/>
        </w:rPr>
        <w:tab/>
      </w:r>
      <w:r w:rsidR="002D7B2A" w:rsidRPr="00D37FE6">
        <w:rPr>
          <w:b/>
          <w:color w:val="5E6673"/>
          <w:sz w:val="17"/>
          <w:lang w:eastAsia="zh-CN"/>
        </w:rPr>
        <w:tab/>
      </w:r>
      <w:r w:rsidR="000953D2">
        <w:rPr>
          <w:b/>
          <w:color w:val="5E6673"/>
          <w:sz w:val="17"/>
          <w:lang w:eastAsia="zh-CN"/>
        </w:rPr>
        <w:tab/>
      </w:r>
      <w:r w:rsidR="000953D2">
        <w:rPr>
          <w:rFonts w:hint="eastAsia"/>
          <w:b/>
          <w:color w:val="5E6673"/>
          <w:sz w:val="17"/>
          <w:lang w:eastAsia="zh-CN"/>
        </w:rPr>
        <w:t xml:space="preserve"> </w:t>
      </w:r>
      <w:r w:rsidRPr="00D37FE6">
        <w:rPr>
          <w:b/>
          <w:color w:val="5E6673"/>
          <w:sz w:val="17"/>
          <w:lang w:eastAsia="zh-CN"/>
        </w:rPr>
        <w:t>2024.02-2025.05</w:t>
      </w:r>
    </w:p>
    <w:p w14:paraId="38B963A5" w14:textId="2689925B" w:rsidR="00EB26C6" w:rsidRPr="00D37FE6" w:rsidRDefault="00A775AF" w:rsidP="00DD2951">
      <w:pPr>
        <w:pStyle w:val="ae"/>
        <w:numPr>
          <w:ilvl w:val="0"/>
          <w:numId w:val="23"/>
        </w:numPr>
        <w:spacing w:after="80" w:line="240" w:lineRule="auto"/>
        <w:ind w:left="125" w:hanging="125"/>
        <w:contextualSpacing w:val="0"/>
        <w:jc w:val="both"/>
        <w:rPr>
          <w:sz w:val="20"/>
          <w:szCs w:val="24"/>
          <w:lang w:eastAsia="zh-CN"/>
        </w:rPr>
      </w:pPr>
      <w:r w:rsidRPr="00D37FE6">
        <w:rPr>
          <w:rFonts w:hint="eastAsia"/>
          <w:b/>
          <w:bCs/>
          <w:sz w:val="20"/>
          <w:szCs w:val="24"/>
          <w:lang w:eastAsia="zh-CN"/>
        </w:rPr>
        <w:t>平台建设：</w:t>
      </w:r>
      <w:r w:rsidR="00904AB6" w:rsidRPr="00D37FE6">
        <w:rPr>
          <w:rFonts w:hint="eastAsia"/>
          <w:sz w:val="20"/>
          <w:szCs w:val="24"/>
          <w:lang w:eastAsia="zh-CN"/>
        </w:rPr>
        <w:t>从0到1落地AI科研平台，由数据分析平台和AI科研工作台两个主模块组成，含37个科研工具、104个分析</w:t>
      </w:r>
      <w:r w:rsidR="00E747F0">
        <w:rPr>
          <w:rFonts w:hint="eastAsia"/>
          <w:sz w:val="20"/>
          <w:szCs w:val="24"/>
          <w:lang w:eastAsia="zh-CN"/>
        </w:rPr>
        <w:t>算法</w:t>
      </w:r>
      <w:r w:rsidR="00904AB6" w:rsidRPr="00D37FE6">
        <w:rPr>
          <w:rFonts w:hint="eastAsia"/>
          <w:sz w:val="20"/>
          <w:szCs w:val="24"/>
          <w:lang w:eastAsia="zh-CN"/>
        </w:rPr>
        <w:t>；负责平台</w:t>
      </w:r>
      <w:r w:rsidR="00091C75" w:rsidRPr="00D37FE6">
        <w:rPr>
          <w:rFonts w:hint="eastAsia"/>
          <w:sz w:val="20"/>
          <w:szCs w:val="24"/>
          <w:lang w:eastAsia="zh-CN"/>
        </w:rPr>
        <w:t>全</w:t>
      </w:r>
      <w:r w:rsidR="00904AB6" w:rsidRPr="00D37FE6">
        <w:rPr>
          <w:rFonts w:hint="eastAsia"/>
          <w:sz w:val="20"/>
          <w:szCs w:val="24"/>
          <w:lang w:eastAsia="zh-CN"/>
        </w:rPr>
        <w:t>链路设计</w:t>
      </w:r>
      <w:r w:rsidR="00091C75" w:rsidRPr="00D37FE6">
        <w:rPr>
          <w:rFonts w:hint="eastAsia"/>
          <w:sz w:val="20"/>
          <w:szCs w:val="24"/>
          <w:lang w:eastAsia="zh-CN"/>
        </w:rPr>
        <w:t>、模型调用和优化迭代</w:t>
      </w:r>
      <w:r w:rsidR="000953D2">
        <w:rPr>
          <w:rFonts w:hint="eastAsia"/>
          <w:sz w:val="20"/>
          <w:szCs w:val="24"/>
          <w:lang w:eastAsia="zh-CN"/>
        </w:rPr>
        <w:t>；</w:t>
      </w:r>
    </w:p>
    <w:p w14:paraId="0C155E91" w14:textId="7EAC8C1A" w:rsidR="000953D2" w:rsidRPr="000953D2" w:rsidRDefault="00091C75" w:rsidP="00DD2951">
      <w:pPr>
        <w:pStyle w:val="ae"/>
        <w:numPr>
          <w:ilvl w:val="0"/>
          <w:numId w:val="23"/>
        </w:numPr>
        <w:spacing w:after="80" w:line="240" w:lineRule="auto"/>
        <w:ind w:left="125" w:hanging="125"/>
        <w:contextualSpacing w:val="0"/>
        <w:jc w:val="both"/>
        <w:rPr>
          <w:sz w:val="20"/>
          <w:szCs w:val="24"/>
          <w:lang w:eastAsia="zh-CN"/>
        </w:rPr>
      </w:pPr>
      <w:r w:rsidRPr="00D37FE6">
        <w:rPr>
          <w:rFonts w:hint="eastAsia"/>
          <w:b/>
          <w:bCs/>
          <w:sz w:val="20"/>
          <w:szCs w:val="24"/>
          <w:lang w:eastAsia="zh-CN"/>
        </w:rPr>
        <w:t>AI能力：</w:t>
      </w:r>
      <w:r w:rsidR="000953D2" w:rsidRPr="000953D2">
        <w:rPr>
          <w:sz w:val="20"/>
          <w:szCs w:val="24"/>
          <w:lang w:eastAsia="zh-CN"/>
        </w:rPr>
        <w:t>负责科研写作与数据分析场景的 AI 能力设计，基于 LLM、RAG、Agent 和 Workflow 设计分步骤生成、知识检索、结果解读</w:t>
      </w:r>
      <w:r w:rsidR="000953D2">
        <w:rPr>
          <w:rFonts w:hint="eastAsia"/>
          <w:sz w:val="20"/>
          <w:szCs w:val="24"/>
          <w:lang w:eastAsia="zh-CN"/>
        </w:rPr>
        <w:t>流程，明确异常兜底</w:t>
      </w:r>
      <w:r w:rsidR="000953D2" w:rsidRPr="000953D2">
        <w:rPr>
          <w:sz w:val="20"/>
          <w:szCs w:val="24"/>
          <w:lang w:eastAsia="zh-CN"/>
        </w:rPr>
        <w:t>与人工复核链路；建立数据集、测试集、规则评测、LLM Judge 与人工审核相结合的评测闭环，</w:t>
      </w:r>
      <w:r w:rsidR="000953D2" w:rsidRPr="00D37FE6">
        <w:rPr>
          <w:rFonts w:hint="eastAsia"/>
          <w:sz w:val="20"/>
          <w:szCs w:val="24"/>
          <w:lang w:eastAsia="zh-CN"/>
        </w:rPr>
        <w:t>设计不同标准的评测标准和评测平台、定义模型评测指标、分析错误案例进行问题归因、验证产品收益，定义模型效果；</w:t>
      </w:r>
      <w:r w:rsidR="000953D2" w:rsidRPr="000953D2">
        <w:rPr>
          <w:sz w:val="20"/>
          <w:szCs w:val="24"/>
          <w:lang w:eastAsia="zh-CN"/>
        </w:rPr>
        <w:t>基于用户反馈及 Bad Case 持续优化生成效果。</w:t>
      </w:r>
    </w:p>
    <w:p w14:paraId="555C0D75" w14:textId="779BD3D3" w:rsidR="00904AB6" w:rsidRPr="00D37FE6" w:rsidRDefault="00091C75" w:rsidP="00DD2951">
      <w:pPr>
        <w:pStyle w:val="ae"/>
        <w:numPr>
          <w:ilvl w:val="0"/>
          <w:numId w:val="23"/>
        </w:numPr>
        <w:spacing w:after="80" w:line="240" w:lineRule="auto"/>
        <w:ind w:left="125" w:hanging="125"/>
        <w:contextualSpacing w:val="0"/>
        <w:jc w:val="both"/>
        <w:rPr>
          <w:sz w:val="20"/>
          <w:szCs w:val="24"/>
          <w:lang w:eastAsia="zh-CN"/>
        </w:rPr>
      </w:pPr>
      <w:r w:rsidRPr="00D37FE6">
        <w:rPr>
          <w:rFonts w:hint="eastAsia"/>
          <w:b/>
          <w:bCs/>
          <w:sz w:val="20"/>
          <w:szCs w:val="24"/>
          <w:lang w:eastAsia="zh-CN"/>
        </w:rPr>
        <w:t>跨团队协作：</w:t>
      </w:r>
      <w:r w:rsidRPr="00D37FE6">
        <w:rPr>
          <w:sz w:val="20"/>
          <w:szCs w:val="24"/>
          <w:lang w:eastAsia="zh-CN"/>
        </w:rPr>
        <w:t>和算法</w:t>
      </w:r>
      <w:r w:rsidRPr="00D37FE6">
        <w:rPr>
          <w:rFonts w:hint="eastAsia"/>
          <w:sz w:val="20"/>
          <w:szCs w:val="24"/>
          <w:lang w:eastAsia="zh-CN"/>
        </w:rPr>
        <w:t>、</w:t>
      </w:r>
      <w:r w:rsidRPr="00D37FE6">
        <w:rPr>
          <w:sz w:val="20"/>
          <w:szCs w:val="24"/>
          <w:lang w:eastAsia="zh-CN"/>
        </w:rPr>
        <w:t>研发</w:t>
      </w:r>
      <w:r w:rsidRPr="00D37FE6">
        <w:rPr>
          <w:rFonts w:hint="eastAsia"/>
          <w:sz w:val="20"/>
          <w:szCs w:val="24"/>
          <w:lang w:eastAsia="zh-CN"/>
        </w:rPr>
        <w:t>、</w:t>
      </w:r>
      <w:r w:rsidRPr="00D37FE6">
        <w:rPr>
          <w:sz w:val="20"/>
          <w:szCs w:val="24"/>
          <w:lang w:eastAsia="zh-CN"/>
        </w:rPr>
        <w:t>运营等团队</w:t>
      </w:r>
      <w:r w:rsidRPr="00D37FE6">
        <w:rPr>
          <w:rFonts w:hint="eastAsia"/>
          <w:sz w:val="20"/>
          <w:szCs w:val="24"/>
          <w:lang w:eastAsia="zh-CN"/>
        </w:rPr>
        <w:t>深度</w:t>
      </w:r>
      <w:r w:rsidRPr="00D37FE6">
        <w:rPr>
          <w:sz w:val="20"/>
          <w:szCs w:val="24"/>
          <w:lang w:eastAsia="zh-CN"/>
        </w:rPr>
        <w:t>协作沟通，推动项目按期交付顺利落地</w:t>
      </w:r>
      <w:r w:rsidRPr="00D37FE6">
        <w:rPr>
          <w:rFonts w:hint="eastAsia"/>
          <w:sz w:val="20"/>
          <w:szCs w:val="24"/>
          <w:lang w:eastAsia="zh-CN"/>
        </w:rPr>
        <w:t>；</w:t>
      </w:r>
    </w:p>
    <w:p w14:paraId="4EF2DBB8" w14:textId="3ACE10B5" w:rsidR="00EB26C6" w:rsidRPr="00D37FE6" w:rsidRDefault="00904AB6" w:rsidP="00DD2951">
      <w:pPr>
        <w:pStyle w:val="ae"/>
        <w:numPr>
          <w:ilvl w:val="0"/>
          <w:numId w:val="23"/>
        </w:numPr>
        <w:spacing w:after="80" w:line="240" w:lineRule="auto"/>
        <w:ind w:left="125" w:hanging="125"/>
        <w:contextualSpacing w:val="0"/>
        <w:jc w:val="both"/>
        <w:rPr>
          <w:sz w:val="20"/>
          <w:szCs w:val="24"/>
          <w:lang w:eastAsia="zh-CN"/>
        </w:rPr>
      </w:pPr>
      <w:r w:rsidRPr="00D37FE6">
        <w:rPr>
          <w:rFonts w:hint="eastAsia"/>
          <w:b/>
          <w:bCs/>
          <w:sz w:val="20"/>
          <w:szCs w:val="24"/>
          <w:lang w:eastAsia="zh-CN"/>
        </w:rPr>
        <w:t>商业化：</w:t>
      </w:r>
      <w:r w:rsidR="00153977" w:rsidRPr="00D37FE6">
        <w:rPr>
          <w:sz w:val="20"/>
          <w:szCs w:val="24"/>
          <w:lang w:eastAsia="zh-CN"/>
        </w:rPr>
        <w:t>设计会员权益、</w:t>
      </w:r>
      <w:r w:rsidR="00153977" w:rsidRPr="00D37FE6">
        <w:rPr>
          <w:rFonts w:hint="eastAsia"/>
          <w:sz w:val="20"/>
          <w:szCs w:val="24"/>
          <w:lang w:eastAsia="zh-CN"/>
        </w:rPr>
        <w:t>功能</w:t>
      </w:r>
      <w:r w:rsidR="00153977" w:rsidRPr="00D37FE6">
        <w:rPr>
          <w:sz w:val="20"/>
          <w:szCs w:val="24"/>
          <w:lang w:eastAsia="zh-CN"/>
        </w:rPr>
        <w:t>定价、优惠券及推荐试用</w:t>
      </w:r>
      <w:r w:rsidR="00153977" w:rsidRPr="00D37FE6">
        <w:rPr>
          <w:rFonts w:hint="eastAsia"/>
          <w:sz w:val="20"/>
          <w:szCs w:val="24"/>
          <w:lang w:eastAsia="zh-CN"/>
        </w:rPr>
        <w:t>等</w:t>
      </w:r>
      <w:r w:rsidR="00153977" w:rsidRPr="00D37FE6">
        <w:rPr>
          <w:sz w:val="20"/>
          <w:szCs w:val="24"/>
          <w:lang w:eastAsia="zh-CN"/>
        </w:rPr>
        <w:t>机制，完善从免费体验、用户激活到付费转化的商业化链路。</w:t>
      </w:r>
      <w:r w:rsidR="00091C75" w:rsidRPr="00D37FE6">
        <w:rPr>
          <w:rFonts w:hint="eastAsia"/>
          <w:sz w:val="20"/>
          <w:szCs w:val="24"/>
          <w:lang w:eastAsia="zh-CN"/>
        </w:rPr>
        <w:t>搭建学堂板块实现知识付费商业化变现；</w:t>
      </w:r>
    </w:p>
    <w:p w14:paraId="7E120F90" w14:textId="482E1F38" w:rsidR="00091C75" w:rsidRPr="00D37FE6" w:rsidRDefault="00091C75" w:rsidP="00DD2951">
      <w:pPr>
        <w:pStyle w:val="ae"/>
        <w:numPr>
          <w:ilvl w:val="0"/>
          <w:numId w:val="23"/>
        </w:numPr>
        <w:spacing w:after="80" w:line="240" w:lineRule="auto"/>
        <w:ind w:left="125" w:hanging="125"/>
        <w:contextualSpacing w:val="0"/>
        <w:jc w:val="both"/>
        <w:rPr>
          <w:sz w:val="20"/>
          <w:szCs w:val="24"/>
          <w:lang w:eastAsia="zh-CN"/>
        </w:rPr>
      </w:pPr>
      <w:r w:rsidRPr="00D37FE6">
        <w:rPr>
          <w:rFonts w:hint="eastAsia"/>
          <w:b/>
          <w:bCs/>
          <w:sz w:val="20"/>
          <w:szCs w:val="24"/>
          <w:lang w:eastAsia="zh-CN"/>
        </w:rPr>
        <w:t>业务结果：</w:t>
      </w:r>
      <w:r w:rsidR="003D0DDD" w:rsidRPr="00D37FE6">
        <w:rPr>
          <w:rFonts w:hint="eastAsia"/>
          <w:sz w:val="20"/>
          <w:szCs w:val="24"/>
          <w:lang w:eastAsia="zh-CN"/>
        </w:rPr>
        <w:t>冷启动获取2万+首批用户，</w:t>
      </w:r>
      <w:r w:rsidR="002D7B2A" w:rsidRPr="00D37FE6">
        <w:rPr>
          <w:rFonts w:hint="eastAsia"/>
          <w:sz w:val="20"/>
          <w:szCs w:val="24"/>
          <w:lang w:eastAsia="zh-CN"/>
        </w:rPr>
        <w:t>tokens月用量1000万+，</w:t>
      </w:r>
      <w:r w:rsidR="00153977" w:rsidRPr="00D37FE6">
        <w:rPr>
          <w:sz w:val="20"/>
          <w:szCs w:val="24"/>
          <w:lang w:eastAsia="zh-CN"/>
        </w:rPr>
        <w:t>通过功能完善与注册路径优化，曝光—注册转化率提升3.4%；通过模型调优</w:t>
      </w:r>
      <w:r w:rsidR="002D7B2A" w:rsidRPr="00D37FE6">
        <w:rPr>
          <w:rFonts w:hint="eastAsia"/>
          <w:sz w:val="20"/>
          <w:szCs w:val="24"/>
          <w:lang w:eastAsia="zh-CN"/>
        </w:rPr>
        <w:t>、</w:t>
      </w:r>
      <w:r w:rsidR="00153977" w:rsidRPr="00D37FE6">
        <w:rPr>
          <w:sz w:val="20"/>
          <w:szCs w:val="24"/>
          <w:lang w:eastAsia="zh-CN"/>
        </w:rPr>
        <w:t>生成效果改进</w:t>
      </w:r>
      <w:r w:rsidR="002D7B2A" w:rsidRPr="00D37FE6">
        <w:rPr>
          <w:rFonts w:hint="eastAsia"/>
          <w:sz w:val="20"/>
          <w:szCs w:val="24"/>
          <w:lang w:eastAsia="zh-CN"/>
        </w:rPr>
        <w:t>与结果预览</w:t>
      </w:r>
      <w:r w:rsidR="00153977" w:rsidRPr="00D37FE6">
        <w:rPr>
          <w:sz w:val="20"/>
          <w:szCs w:val="24"/>
          <w:lang w:eastAsia="zh-CN"/>
        </w:rPr>
        <w:t>，注册—支付转化率提升11%。</w:t>
      </w:r>
    </w:p>
    <w:p w14:paraId="3963563F" w14:textId="4CA2C7A8" w:rsidR="0022382D" w:rsidRPr="00D37FE6" w:rsidRDefault="00A91DF4" w:rsidP="002D7B2A">
      <w:pPr>
        <w:spacing w:beforeLines="60" w:before="144" w:line="240" w:lineRule="auto"/>
        <w:jc w:val="both"/>
        <w:rPr>
          <w:b/>
          <w:color w:val="5E6673"/>
          <w:sz w:val="17"/>
          <w:lang w:eastAsia="zh-CN"/>
        </w:rPr>
      </w:pPr>
      <w:r w:rsidRPr="00D37FE6">
        <w:rPr>
          <w:b/>
          <w:sz w:val="26"/>
          <w:szCs w:val="26"/>
          <w:lang w:eastAsia="zh-CN"/>
        </w:rPr>
        <w:t>北京博苑教育</w:t>
      </w:r>
      <w:r w:rsidR="0020377D" w:rsidRPr="00D37FE6">
        <w:rPr>
          <w:rFonts w:hint="eastAsia"/>
          <w:b/>
          <w:sz w:val="26"/>
          <w:szCs w:val="26"/>
          <w:lang w:eastAsia="zh-CN"/>
        </w:rPr>
        <w:t>集团</w:t>
      </w:r>
      <w:r w:rsidRPr="00D37FE6">
        <w:rPr>
          <w:b/>
          <w:sz w:val="26"/>
          <w:szCs w:val="26"/>
          <w:lang w:eastAsia="zh-CN"/>
        </w:rPr>
        <w:t>｜</w:t>
      </w:r>
      <w:r w:rsidRPr="00D37FE6">
        <w:rPr>
          <w:rFonts w:hint="eastAsia"/>
          <w:b/>
          <w:sz w:val="26"/>
          <w:szCs w:val="26"/>
          <w:lang w:eastAsia="zh-CN"/>
        </w:rPr>
        <w:t>产品</w:t>
      </w:r>
      <w:r w:rsidRPr="00D37FE6">
        <w:rPr>
          <w:b/>
          <w:sz w:val="26"/>
          <w:szCs w:val="26"/>
          <w:lang w:eastAsia="zh-CN"/>
        </w:rPr>
        <w:t>/新媒体运营</w:t>
      </w:r>
      <w:r w:rsidR="00B00D64" w:rsidRPr="00D37FE6">
        <w:rPr>
          <w:b/>
          <w:sz w:val="24"/>
          <w:szCs w:val="24"/>
          <w:lang w:eastAsia="zh-CN"/>
        </w:rPr>
        <w:tab/>
      </w:r>
      <w:r w:rsidR="00B00D64" w:rsidRPr="00D37FE6">
        <w:rPr>
          <w:b/>
          <w:sz w:val="24"/>
          <w:szCs w:val="24"/>
          <w:lang w:eastAsia="zh-CN"/>
        </w:rPr>
        <w:tab/>
      </w:r>
      <w:r w:rsidR="00B00D64" w:rsidRPr="00D37FE6">
        <w:rPr>
          <w:b/>
          <w:sz w:val="24"/>
          <w:szCs w:val="24"/>
          <w:lang w:eastAsia="zh-CN"/>
        </w:rPr>
        <w:tab/>
      </w:r>
      <w:r w:rsidR="00B00D64" w:rsidRPr="00D37FE6">
        <w:rPr>
          <w:b/>
          <w:sz w:val="24"/>
          <w:szCs w:val="24"/>
          <w:lang w:eastAsia="zh-CN"/>
        </w:rPr>
        <w:tab/>
      </w:r>
      <w:r w:rsidR="00B00D64" w:rsidRPr="00D37FE6">
        <w:rPr>
          <w:b/>
          <w:sz w:val="24"/>
          <w:szCs w:val="24"/>
          <w:lang w:eastAsia="zh-CN"/>
        </w:rPr>
        <w:tab/>
      </w:r>
      <w:r w:rsidR="00B00D64" w:rsidRPr="00D37FE6">
        <w:rPr>
          <w:b/>
          <w:sz w:val="24"/>
          <w:szCs w:val="24"/>
          <w:lang w:eastAsia="zh-CN"/>
        </w:rPr>
        <w:tab/>
      </w:r>
      <w:r w:rsidR="000953D2">
        <w:rPr>
          <w:b/>
          <w:sz w:val="24"/>
          <w:szCs w:val="24"/>
          <w:lang w:eastAsia="zh-CN"/>
        </w:rPr>
        <w:tab/>
      </w:r>
      <w:r w:rsidRPr="00D37FE6">
        <w:rPr>
          <w:b/>
          <w:color w:val="5E6673"/>
          <w:sz w:val="17"/>
          <w:lang w:eastAsia="zh-CN"/>
        </w:rPr>
        <w:t>2023.03-2023.11</w:t>
      </w:r>
    </w:p>
    <w:p w14:paraId="2EAD0BC1" w14:textId="2FB4CC83" w:rsidR="00BF5AE0" w:rsidRPr="00D37FE6" w:rsidRDefault="000F0978" w:rsidP="00DD2951">
      <w:pPr>
        <w:pStyle w:val="ae"/>
        <w:numPr>
          <w:ilvl w:val="0"/>
          <w:numId w:val="26"/>
        </w:numPr>
        <w:spacing w:after="80" w:line="240" w:lineRule="auto"/>
        <w:ind w:left="125" w:hanging="125"/>
        <w:contextualSpacing w:val="0"/>
        <w:jc w:val="both"/>
        <w:rPr>
          <w:sz w:val="20"/>
          <w:szCs w:val="24"/>
          <w:lang w:eastAsia="zh-CN"/>
        </w:rPr>
      </w:pPr>
      <w:r w:rsidRPr="00D37FE6">
        <w:rPr>
          <w:rFonts w:hint="eastAsia"/>
          <w:b/>
          <w:bCs/>
          <w:sz w:val="20"/>
          <w:szCs w:val="24"/>
          <w:lang w:eastAsia="zh-CN"/>
        </w:rPr>
        <w:t>运营和宣传：</w:t>
      </w:r>
      <w:r w:rsidR="00B00D64" w:rsidRPr="00D37FE6">
        <w:rPr>
          <w:rFonts w:hint="eastAsia"/>
          <w:sz w:val="20"/>
          <w:szCs w:val="24"/>
          <w:lang w:eastAsia="zh-CN"/>
        </w:rPr>
        <w:t>运营短视频平台，单条</w:t>
      </w:r>
      <w:r w:rsidR="00A91DF4" w:rsidRPr="00D37FE6">
        <w:rPr>
          <w:rFonts w:hint="eastAsia"/>
          <w:sz w:val="20"/>
          <w:szCs w:val="24"/>
          <w:lang w:eastAsia="zh-CN"/>
        </w:rPr>
        <w:t>最</w:t>
      </w:r>
      <w:r w:rsidR="00A91DF4" w:rsidRPr="00D37FE6">
        <w:rPr>
          <w:sz w:val="20"/>
          <w:szCs w:val="24"/>
          <w:lang w:eastAsia="zh-CN"/>
        </w:rPr>
        <w:t>高播放32.3</w:t>
      </w:r>
      <w:r w:rsidR="00BC25B1" w:rsidRPr="00D37FE6">
        <w:rPr>
          <w:rFonts w:hint="eastAsia"/>
          <w:sz w:val="20"/>
          <w:szCs w:val="24"/>
          <w:lang w:eastAsia="zh-CN"/>
        </w:rPr>
        <w:t>万</w:t>
      </w:r>
      <w:r w:rsidR="00B00D64" w:rsidRPr="00D37FE6">
        <w:rPr>
          <w:rFonts w:hint="eastAsia"/>
          <w:sz w:val="20"/>
          <w:szCs w:val="24"/>
          <w:lang w:eastAsia="zh-CN"/>
        </w:rPr>
        <w:t>，负责</w:t>
      </w:r>
      <w:r w:rsidR="00BF5AE0" w:rsidRPr="00D37FE6">
        <w:rPr>
          <w:sz w:val="20"/>
          <w:szCs w:val="24"/>
          <w:lang w:eastAsia="zh-CN"/>
        </w:rPr>
        <w:t>直播运营、推广投放、活动策划和用户转化</w:t>
      </w:r>
      <w:r w:rsidR="00B00D64" w:rsidRPr="00D37FE6">
        <w:rPr>
          <w:rFonts w:hint="eastAsia"/>
          <w:sz w:val="20"/>
          <w:szCs w:val="24"/>
          <w:lang w:eastAsia="zh-CN"/>
        </w:rPr>
        <w:t>等；</w:t>
      </w:r>
    </w:p>
    <w:p w14:paraId="40413B6D" w14:textId="5F59CEC8" w:rsidR="00A91DF4" w:rsidRPr="00D37FE6" w:rsidRDefault="00B00D64" w:rsidP="00DD2951">
      <w:pPr>
        <w:pStyle w:val="ae"/>
        <w:numPr>
          <w:ilvl w:val="0"/>
          <w:numId w:val="26"/>
        </w:numPr>
        <w:spacing w:after="80" w:line="240" w:lineRule="auto"/>
        <w:ind w:left="125" w:hanging="125"/>
        <w:contextualSpacing w:val="0"/>
        <w:jc w:val="both"/>
        <w:rPr>
          <w:sz w:val="20"/>
          <w:szCs w:val="24"/>
          <w:lang w:eastAsia="zh-CN"/>
        </w:rPr>
      </w:pPr>
      <w:r w:rsidRPr="00D37FE6">
        <w:rPr>
          <w:rFonts w:hint="eastAsia"/>
          <w:b/>
          <w:bCs/>
          <w:sz w:val="20"/>
          <w:szCs w:val="24"/>
          <w:lang w:eastAsia="zh-CN"/>
        </w:rPr>
        <w:t>课程研发：</w:t>
      </w:r>
      <w:r w:rsidR="00A91DF4" w:rsidRPr="00D37FE6">
        <w:rPr>
          <w:sz w:val="20"/>
          <w:szCs w:val="24"/>
          <w:lang w:eastAsia="zh-CN"/>
        </w:rPr>
        <w:t>独立编撰《生命科学系列课程教案》</w:t>
      </w:r>
      <w:r w:rsidR="009E4CC8" w:rsidRPr="00D37FE6">
        <w:rPr>
          <w:rFonts w:hint="eastAsia"/>
          <w:sz w:val="20"/>
          <w:szCs w:val="24"/>
          <w:lang w:eastAsia="zh-CN"/>
        </w:rPr>
        <w:t>课程产品</w:t>
      </w:r>
      <w:r w:rsidR="00A91DF4" w:rsidRPr="00D37FE6">
        <w:rPr>
          <w:sz w:val="20"/>
          <w:szCs w:val="24"/>
          <w:lang w:eastAsia="zh-CN"/>
        </w:rPr>
        <w:t>，完成课程研发、教学物料制作、一线授课和用户沟通。</w:t>
      </w:r>
    </w:p>
    <w:p w14:paraId="21918E8E" w14:textId="024800EC" w:rsidR="00A91DF4" w:rsidRPr="00D37FE6" w:rsidRDefault="00A91DF4" w:rsidP="002D7B2A">
      <w:pPr>
        <w:spacing w:beforeLines="60" w:before="144" w:line="240" w:lineRule="auto"/>
        <w:jc w:val="both"/>
        <w:rPr>
          <w:b/>
          <w:color w:val="5E6673"/>
          <w:sz w:val="17"/>
          <w:lang w:eastAsia="zh-CN"/>
        </w:rPr>
      </w:pPr>
      <w:r w:rsidRPr="00D37FE6">
        <w:rPr>
          <w:b/>
          <w:sz w:val="26"/>
          <w:szCs w:val="26"/>
          <w:lang w:eastAsia="zh-CN"/>
        </w:rPr>
        <w:t>深圳市蕾奥规划设计咨询股份有限公司｜</w:t>
      </w:r>
      <w:r w:rsidRPr="00D37FE6">
        <w:rPr>
          <w:rFonts w:hint="eastAsia"/>
          <w:b/>
          <w:sz w:val="26"/>
          <w:szCs w:val="26"/>
          <w:lang w:eastAsia="zh-CN"/>
        </w:rPr>
        <w:t>项目管理</w:t>
      </w:r>
      <w:r w:rsidR="00B00D64" w:rsidRPr="00D37FE6">
        <w:rPr>
          <w:b/>
          <w:sz w:val="24"/>
          <w:szCs w:val="24"/>
          <w:lang w:eastAsia="zh-CN"/>
        </w:rPr>
        <w:tab/>
      </w:r>
      <w:r w:rsidR="00B00D64" w:rsidRPr="00D37FE6">
        <w:rPr>
          <w:b/>
          <w:sz w:val="24"/>
          <w:szCs w:val="24"/>
          <w:lang w:eastAsia="zh-CN"/>
        </w:rPr>
        <w:tab/>
      </w:r>
      <w:r w:rsidR="00B00D64" w:rsidRPr="00D37FE6">
        <w:rPr>
          <w:b/>
          <w:sz w:val="24"/>
          <w:szCs w:val="24"/>
          <w:lang w:eastAsia="zh-CN"/>
        </w:rPr>
        <w:tab/>
      </w:r>
      <w:r w:rsidR="00B00D64" w:rsidRPr="00D37FE6">
        <w:rPr>
          <w:b/>
          <w:sz w:val="24"/>
          <w:szCs w:val="24"/>
          <w:lang w:eastAsia="zh-CN"/>
        </w:rPr>
        <w:tab/>
      </w:r>
      <w:r w:rsidR="002D7B2A" w:rsidRPr="00D37FE6">
        <w:rPr>
          <w:rFonts w:hint="eastAsia"/>
          <w:b/>
          <w:sz w:val="24"/>
          <w:szCs w:val="24"/>
          <w:lang w:eastAsia="zh-CN"/>
        </w:rPr>
        <w:t xml:space="preserve">   </w:t>
      </w:r>
      <w:r w:rsidR="000953D2">
        <w:rPr>
          <w:b/>
          <w:sz w:val="24"/>
          <w:szCs w:val="24"/>
          <w:lang w:eastAsia="zh-CN"/>
        </w:rPr>
        <w:tab/>
      </w:r>
      <w:r w:rsidR="000953D2">
        <w:rPr>
          <w:rFonts w:hint="eastAsia"/>
          <w:b/>
          <w:sz w:val="24"/>
          <w:szCs w:val="24"/>
          <w:lang w:eastAsia="zh-CN"/>
        </w:rPr>
        <w:t xml:space="preserve">        </w:t>
      </w:r>
      <w:r w:rsidRPr="00D37FE6">
        <w:rPr>
          <w:b/>
          <w:color w:val="5E6673"/>
          <w:sz w:val="17"/>
          <w:lang w:eastAsia="zh-CN"/>
        </w:rPr>
        <w:t>2020-2021</w:t>
      </w:r>
    </w:p>
    <w:p w14:paraId="68169BC6" w14:textId="282E1D83" w:rsidR="00A91DF4" w:rsidRPr="00D37FE6" w:rsidRDefault="00974F42" w:rsidP="00DD2951">
      <w:pPr>
        <w:pStyle w:val="ae"/>
        <w:numPr>
          <w:ilvl w:val="0"/>
          <w:numId w:val="27"/>
        </w:numPr>
        <w:spacing w:after="80" w:line="240" w:lineRule="auto"/>
        <w:ind w:left="125" w:hanging="125"/>
        <w:contextualSpacing w:val="0"/>
        <w:jc w:val="both"/>
        <w:rPr>
          <w:sz w:val="20"/>
          <w:szCs w:val="24"/>
          <w:lang w:eastAsia="zh-CN"/>
        </w:rPr>
      </w:pPr>
      <w:r w:rsidRPr="00D37FE6">
        <w:rPr>
          <w:rFonts w:hint="eastAsia"/>
          <w:sz w:val="20"/>
          <w:szCs w:val="24"/>
          <w:lang w:eastAsia="zh-CN"/>
        </w:rPr>
        <w:t>对接政府</w:t>
      </w:r>
      <w:r w:rsidR="00A91DF4" w:rsidRPr="00D37FE6">
        <w:rPr>
          <w:sz w:val="20"/>
          <w:szCs w:val="24"/>
          <w:lang w:eastAsia="zh-CN"/>
        </w:rPr>
        <w:t>大型市政景观项目调研、方案深化、资料整理和报告撰写，形成结构化表达、审美判断与跨方沟通能力。</w:t>
      </w:r>
    </w:p>
    <w:p w14:paraId="5AA117FC" w14:textId="322CF88F" w:rsidR="005D2E0A" w:rsidRPr="00D37FE6" w:rsidRDefault="000D105C" w:rsidP="00E37697">
      <w:pPr>
        <w:pBdr>
          <w:bottom w:val="single" w:sz="2" w:space="1" w:color="A6A6A6" w:themeColor="background1" w:themeShade="A6"/>
        </w:pBdr>
        <w:spacing w:beforeLines="60" w:before="144" w:after="0"/>
        <w:jc w:val="both"/>
        <w:rPr>
          <w:b/>
          <w:bCs/>
          <w:color w:val="17365D"/>
          <w:sz w:val="28"/>
          <w:szCs w:val="28"/>
          <w:lang w:eastAsia="zh-CN"/>
        </w:rPr>
      </w:pPr>
      <w:r w:rsidRPr="00D37FE6">
        <w:rPr>
          <w:rFonts w:hint="eastAsia"/>
          <w:b/>
          <w:bCs/>
          <w:color w:val="17365D"/>
          <w:sz w:val="28"/>
          <w:szCs w:val="28"/>
          <w:lang w:eastAsia="zh-CN"/>
        </w:rPr>
        <w:t>项目经历</w:t>
      </w:r>
    </w:p>
    <w:p w14:paraId="27D40C89" w14:textId="41286E27" w:rsidR="00B326E5" w:rsidRDefault="00B326E5" w:rsidP="007E1735">
      <w:pPr>
        <w:pStyle w:val="31"/>
        <w:spacing w:beforeLines="60" w:before="144" w:after="44" w:line="240" w:lineRule="auto"/>
        <w:jc w:val="both"/>
        <w:rPr>
          <w:rFonts w:ascii="STHeiti" w:eastAsia="STHeiti" w:hAnsi="STHeiti"/>
          <w:color w:val="5E6673"/>
          <w:sz w:val="17"/>
          <w:lang w:eastAsia="zh-CN"/>
        </w:rPr>
      </w:pPr>
      <w:r w:rsidRPr="00D37FE6">
        <w:rPr>
          <w:rFonts w:ascii="STHeiti" w:eastAsia="STHeiti" w:hAnsi="STHeiti" w:cstheme="minorBidi"/>
          <w:bCs w:val="0"/>
          <w:color w:val="222222"/>
          <w:sz w:val="24"/>
          <w:szCs w:val="24"/>
          <w:lang w:eastAsia="zh-CN"/>
        </w:rPr>
        <w:t>AI</w:t>
      </w:r>
      <w:r w:rsidR="003C1FCC" w:rsidRPr="00D37FE6">
        <w:rPr>
          <w:rFonts w:ascii="STHeiti" w:eastAsia="STHeiti" w:hAnsi="STHeiti" w:cstheme="minorBidi" w:hint="eastAsia"/>
          <w:bCs w:val="0"/>
          <w:color w:val="222222"/>
          <w:sz w:val="24"/>
          <w:szCs w:val="24"/>
          <w:lang w:eastAsia="zh-CN"/>
        </w:rPr>
        <w:t>科研</w:t>
      </w:r>
      <w:r w:rsidR="00DD2951" w:rsidRPr="00D37FE6">
        <w:rPr>
          <w:rFonts w:ascii="STHeiti" w:eastAsia="STHeiti" w:hAnsi="STHeiti" w:cstheme="minorBidi" w:hint="eastAsia"/>
          <w:bCs w:val="0"/>
          <w:color w:val="222222"/>
          <w:sz w:val="24"/>
          <w:szCs w:val="24"/>
          <w:lang w:eastAsia="zh-CN"/>
        </w:rPr>
        <w:t>写作</w:t>
      </w:r>
      <w:r w:rsidR="00CC3E7C" w:rsidRPr="00D37FE6">
        <w:rPr>
          <w:rFonts w:ascii="STHeiti" w:eastAsia="STHeiti" w:hAnsi="STHeiti" w:cstheme="minorBidi" w:hint="eastAsia"/>
          <w:bCs w:val="0"/>
          <w:color w:val="222222"/>
          <w:sz w:val="24"/>
          <w:szCs w:val="24"/>
          <w:lang w:eastAsia="zh-CN"/>
        </w:rPr>
        <w:t>Agent</w:t>
      </w:r>
      <w:r w:rsidR="00FB486F">
        <w:rPr>
          <w:rFonts w:ascii="STHeiti" w:eastAsia="STHeiti" w:hAnsi="STHeiti" w:cstheme="minorBidi" w:hint="eastAsia"/>
          <w:bCs w:val="0"/>
          <w:color w:val="222222"/>
          <w:sz w:val="24"/>
          <w:szCs w:val="24"/>
          <w:lang w:eastAsia="zh-CN"/>
        </w:rPr>
        <w:t>平台</w:t>
      </w:r>
      <w:r w:rsidR="00EB26C6" w:rsidRPr="00D37FE6">
        <w:rPr>
          <w:rFonts w:ascii="STHeiti" w:eastAsia="STHeiti" w:hAnsi="STHeiti" w:cstheme="minorBidi"/>
          <w:bCs w:val="0"/>
          <w:color w:val="222222"/>
          <w:sz w:val="24"/>
          <w:szCs w:val="24"/>
          <w:lang w:eastAsia="zh-CN"/>
        </w:rPr>
        <w:tab/>
      </w:r>
      <w:r w:rsidR="0020377D" w:rsidRPr="00D37FE6">
        <w:rPr>
          <w:rFonts w:ascii="STHeiti" w:eastAsia="STHeiti" w:hAnsi="STHeiti" w:cstheme="minorBidi"/>
          <w:bCs w:val="0"/>
          <w:color w:val="222222"/>
          <w:sz w:val="24"/>
          <w:szCs w:val="24"/>
          <w:lang w:eastAsia="zh-CN"/>
        </w:rPr>
        <w:tab/>
      </w:r>
      <w:r w:rsidR="0020377D" w:rsidRPr="00D37FE6">
        <w:rPr>
          <w:rFonts w:ascii="STHeiti" w:eastAsia="STHeiti" w:hAnsi="STHeiti" w:cstheme="minorBidi"/>
          <w:bCs w:val="0"/>
          <w:color w:val="222222"/>
          <w:sz w:val="24"/>
          <w:szCs w:val="24"/>
          <w:lang w:eastAsia="zh-CN"/>
        </w:rPr>
        <w:tab/>
      </w:r>
      <w:r w:rsidR="0020377D" w:rsidRPr="00D37FE6">
        <w:rPr>
          <w:rFonts w:ascii="STHeiti" w:eastAsia="STHeiti" w:hAnsi="STHeiti" w:cstheme="minorBidi" w:hint="eastAsia"/>
          <w:bCs w:val="0"/>
          <w:color w:val="222222"/>
          <w:sz w:val="24"/>
          <w:szCs w:val="24"/>
          <w:lang w:eastAsia="zh-CN"/>
        </w:rPr>
        <w:t xml:space="preserve"> </w:t>
      </w:r>
      <w:r w:rsidR="0008774A" w:rsidRPr="00D37FE6">
        <w:rPr>
          <w:rFonts w:ascii="STHeiti" w:eastAsia="STHeiti" w:hAnsi="STHeiti" w:cstheme="minorBidi"/>
          <w:bCs w:val="0"/>
          <w:color w:val="222222"/>
          <w:sz w:val="24"/>
          <w:szCs w:val="24"/>
          <w:lang w:eastAsia="zh-CN"/>
        </w:rPr>
        <w:tab/>
      </w:r>
      <w:r w:rsidRPr="00D37FE6">
        <w:rPr>
          <w:rFonts w:ascii="STHeiti" w:eastAsia="STHeiti" w:hAnsi="STHeiti"/>
          <w:color w:val="5E6673"/>
          <w:sz w:val="17"/>
          <w:lang w:eastAsia="zh-CN"/>
        </w:rPr>
        <w:t>项目性质：商业落地项目　项目角色：AI产品</w:t>
      </w:r>
      <w:r w:rsidR="0008774A" w:rsidRPr="00D37FE6">
        <w:rPr>
          <w:rFonts w:ascii="STHeiti" w:eastAsia="STHeiti" w:hAnsi="STHeiti" w:hint="eastAsia"/>
          <w:color w:val="5E6673"/>
          <w:sz w:val="17"/>
          <w:lang w:eastAsia="zh-CN"/>
        </w:rPr>
        <w:t>经理、运营负责人</w:t>
      </w:r>
    </w:p>
    <w:p w14:paraId="1025AF36" w14:textId="2E37F17E" w:rsidR="00FB486F" w:rsidRPr="00FB486F" w:rsidRDefault="00FB486F" w:rsidP="00FB486F">
      <w:pPr>
        <w:rPr>
          <w:color w:val="5E6673"/>
          <w:sz w:val="16"/>
          <w:szCs w:val="16"/>
          <w:lang w:eastAsia="zh-CN"/>
        </w:rPr>
      </w:pPr>
      <w:r w:rsidRPr="00FB486F">
        <w:rPr>
          <w:color w:val="5E6673"/>
          <w:sz w:val="16"/>
          <w:szCs w:val="16"/>
          <w:lang w:eastAsia="zh-CN"/>
        </w:rPr>
        <w:t>从 0 到 1 上线含 37 个科研工具、104 个算法的 AI 科研平台；首批获客 2万+、月 Token 用量 1000万+、注册—支付转化提升 11%。</w:t>
      </w:r>
    </w:p>
    <w:p w14:paraId="52240535" w14:textId="64E27BBC" w:rsidR="00B326E5" w:rsidRPr="00D37FE6" w:rsidRDefault="00B326E5" w:rsidP="003C47C3">
      <w:pPr>
        <w:spacing w:after="60" w:line="240" w:lineRule="auto"/>
        <w:jc w:val="both"/>
        <w:rPr>
          <w:lang w:eastAsia="zh-CN"/>
        </w:rPr>
      </w:pPr>
      <w:r w:rsidRPr="00D37FE6">
        <w:rPr>
          <w:b/>
          <w:sz w:val="20"/>
          <w:szCs w:val="20"/>
          <w:lang w:eastAsia="zh-CN"/>
        </w:rPr>
        <w:t>项目背景：</w:t>
      </w:r>
      <w:r w:rsidR="002D7B2A" w:rsidRPr="00D37FE6">
        <w:rPr>
          <w:bCs/>
          <w:sz w:val="20"/>
          <w:szCs w:val="20"/>
          <w:lang w:eastAsia="zh-CN"/>
        </w:rPr>
        <w:t>存在毕业、职称评定等科研刚需，但科研经验及专业能力有限的用户，</w:t>
      </w:r>
      <w:r w:rsidR="00DD2951" w:rsidRPr="00D37FE6">
        <w:rPr>
          <w:sz w:val="20"/>
          <w:szCs w:val="24"/>
          <w:lang w:eastAsia="zh-CN"/>
        </w:rPr>
        <w:t>在</w:t>
      </w:r>
      <w:r w:rsidR="00DD2951" w:rsidRPr="00D37FE6">
        <w:rPr>
          <w:rFonts w:hint="eastAsia"/>
          <w:sz w:val="20"/>
          <w:szCs w:val="24"/>
          <w:lang w:eastAsia="zh-CN"/>
        </w:rPr>
        <w:t>科研写作过程中</w:t>
      </w:r>
      <w:r w:rsidR="002D7B2A" w:rsidRPr="00D37FE6">
        <w:rPr>
          <w:rFonts w:hint="eastAsia"/>
          <w:sz w:val="20"/>
          <w:szCs w:val="24"/>
          <w:lang w:eastAsia="zh-CN"/>
        </w:rPr>
        <w:t>存在</w:t>
      </w:r>
      <w:r w:rsidR="00DD2951" w:rsidRPr="00D37FE6">
        <w:rPr>
          <w:sz w:val="20"/>
          <w:szCs w:val="24"/>
          <w:lang w:eastAsia="zh-CN"/>
        </w:rPr>
        <w:t>任务链路，识别跨工具切换、输出不规范及专业方法缺失等核心问题</w:t>
      </w:r>
      <w:r w:rsidR="002D7B2A" w:rsidRPr="00D37FE6">
        <w:rPr>
          <w:rFonts w:hint="eastAsia"/>
          <w:bCs/>
          <w:sz w:val="20"/>
          <w:szCs w:val="20"/>
          <w:lang w:eastAsia="zh-CN"/>
        </w:rPr>
        <w:t>。通过</w:t>
      </w:r>
      <w:r w:rsidR="00753A8D" w:rsidRPr="00D37FE6">
        <w:rPr>
          <w:bCs/>
          <w:sz w:val="20"/>
          <w:szCs w:val="20"/>
          <w:lang w:eastAsia="zh-CN"/>
        </w:rPr>
        <w:t>设计覆盖科研全流程的AI</w:t>
      </w:r>
      <w:r w:rsidR="002D7B2A" w:rsidRPr="00D37FE6">
        <w:rPr>
          <w:rFonts w:hint="eastAsia"/>
          <w:bCs/>
          <w:sz w:val="20"/>
          <w:szCs w:val="20"/>
          <w:lang w:eastAsia="zh-CN"/>
        </w:rPr>
        <w:t>科研协作平台和</w:t>
      </w:r>
      <w:r w:rsidR="009E5904" w:rsidRPr="00D37FE6">
        <w:rPr>
          <w:rFonts w:hint="eastAsia"/>
          <w:bCs/>
          <w:sz w:val="20"/>
          <w:szCs w:val="20"/>
          <w:lang w:eastAsia="zh-CN"/>
        </w:rPr>
        <w:t>Agent提高写作效率</w:t>
      </w:r>
      <w:r w:rsidR="00753A8D" w:rsidRPr="00D37FE6">
        <w:rPr>
          <w:bCs/>
          <w:sz w:val="20"/>
          <w:szCs w:val="20"/>
          <w:lang w:eastAsia="zh-CN"/>
        </w:rPr>
        <w:t>，</w:t>
      </w:r>
      <w:r w:rsidR="009E5904" w:rsidRPr="00D37FE6">
        <w:rPr>
          <w:rFonts w:hint="eastAsia"/>
          <w:bCs/>
          <w:sz w:val="20"/>
          <w:szCs w:val="20"/>
          <w:lang w:eastAsia="zh-CN"/>
        </w:rPr>
        <w:t>并</w:t>
      </w:r>
      <w:r w:rsidR="00753A8D" w:rsidRPr="00D37FE6">
        <w:rPr>
          <w:bCs/>
          <w:sz w:val="20"/>
          <w:szCs w:val="20"/>
          <w:lang w:eastAsia="zh-CN"/>
        </w:rPr>
        <w:t>针对医学回顾性队列研究等细分场景提供专业化模板和方法支持</w:t>
      </w:r>
      <w:r w:rsidR="00753A8D" w:rsidRPr="00D37FE6">
        <w:rPr>
          <w:rFonts w:hint="eastAsia"/>
          <w:lang w:eastAsia="zh-CN"/>
        </w:rPr>
        <w:t>。</w:t>
      </w:r>
    </w:p>
    <w:p w14:paraId="26B679AE" w14:textId="1CB24B72" w:rsidR="00D37FE6" w:rsidRDefault="00D37FE6" w:rsidP="003C47C3">
      <w:pPr>
        <w:pStyle w:val="ae"/>
        <w:numPr>
          <w:ilvl w:val="0"/>
          <w:numId w:val="26"/>
        </w:numPr>
        <w:spacing w:after="80" w:line="240" w:lineRule="auto"/>
        <w:ind w:left="125" w:hanging="125"/>
        <w:contextualSpacing w:val="0"/>
        <w:jc w:val="both"/>
        <w:rPr>
          <w:sz w:val="20"/>
          <w:szCs w:val="24"/>
          <w:lang w:eastAsia="zh-CN"/>
        </w:rPr>
      </w:pPr>
      <w:r w:rsidRPr="00D37FE6">
        <w:rPr>
          <w:rFonts w:hint="eastAsia"/>
          <w:b/>
          <w:bCs/>
          <w:sz w:val="20"/>
          <w:szCs w:val="24"/>
          <w:lang w:eastAsia="zh-CN"/>
        </w:rPr>
        <w:t>模型选型：</w:t>
      </w:r>
      <w:r w:rsidRPr="00D37FE6">
        <w:rPr>
          <w:rFonts w:hint="eastAsia"/>
          <w:sz w:val="20"/>
          <w:szCs w:val="24"/>
          <w:lang w:eastAsia="zh-CN"/>
        </w:rPr>
        <w:t>综合测评</w:t>
      </w:r>
      <w:r w:rsidRPr="00D37FE6">
        <w:rPr>
          <w:sz w:val="20"/>
          <w:szCs w:val="24"/>
          <w:lang w:eastAsia="zh-CN"/>
        </w:rPr>
        <w:t>GLM-4</w:t>
      </w:r>
      <w:r w:rsidRPr="00D37FE6">
        <w:rPr>
          <w:rFonts w:hint="eastAsia"/>
          <w:sz w:val="20"/>
          <w:szCs w:val="24"/>
          <w:lang w:eastAsia="zh-CN"/>
        </w:rPr>
        <w:t>、</w:t>
      </w:r>
      <w:r w:rsidRPr="00D37FE6">
        <w:rPr>
          <w:sz w:val="20"/>
          <w:szCs w:val="24"/>
          <w:lang w:eastAsia="zh-CN"/>
        </w:rPr>
        <w:t>Qwen2.5</w:t>
      </w:r>
      <w:r w:rsidRPr="00D37FE6">
        <w:rPr>
          <w:rFonts w:hint="eastAsia"/>
          <w:sz w:val="20"/>
          <w:szCs w:val="24"/>
          <w:lang w:eastAsia="zh-CN"/>
        </w:rPr>
        <w:t>、</w:t>
      </w:r>
      <w:r w:rsidRPr="00D37FE6">
        <w:rPr>
          <w:sz w:val="20"/>
          <w:szCs w:val="24"/>
          <w:lang w:eastAsia="zh-CN"/>
        </w:rPr>
        <w:t>DeepSeek-V2.5</w:t>
      </w:r>
      <w:r w:rsidRPr="00D37FE6">
        <w:rPr>
          <w:rFonts w:hint="eastAsia"/>
          <w:sz w:val="20"/>
          <w:szCs w:val="24"/>
          <w:lang w:eastAsia="zh-CN"/>
        </w:rPr>
        <w:t>等系列模型，设计结果稳定性、文献引用正确率、虚构数据率、结果返还时间等评测指标和评分细则，结合模型成本综合计算总分。选用GLM-4和</w:t>
      </w:r>
      <w:r w:rsidRPr="00D37FE6">
        <w:rPr>
          <w:sz w:val="20"/>
          <w:szCs w:val="24"/>
          <w:lang w:eastAsia="zh-CN"/>
        </w:rPr>
        <w:t>GLM-4-Plus</w:t>
      </w:r>
      <w:r w:rsidR="005B491F">
        <w:rPr>
          <w:rFonts w:hint="eastAsia"/>
          <w:sz w:val="20"/>
          <w:szCs w:val="24"/>
          <w:lang w:eastAsia="zh-CN"/>
        </w:rPr>
        <w:t>作为平台不同接口的在线调度模型，针对</w:t>
      </w:r>
      <w:proofErr w:type="spellStart"/>
      <w:r w:rsidR="005B491F">
        <w:rPr>
          <w:rFonts w:hint="eastAsia"/>
          <w:sz w:val="20"/>
          <w:szCs w:val="24"/>
          <w:lang w:eastAsia="zh-CN"/>
        </w:rPr>
        <w:t>toB</w:t>
      </w:r>
      <w:proofErr w:type="spellEnd"/>
      <w:r w:rsidR="005B491F">
        <w:rPr>
          <w:rFonts w:hint="eastAsia"/>
          <w:sz w:val="20"/>
          <w:szCs w:val="24"/>
          <w:lang w:eastAsia="zh-CN"/>
        </w:rPr>
        <w:t>客户的数据安全需求，选用</w:t>
      </w:r>
      <w:r w:rsidR="005B491F" w:rsidRPr="005B491F">
        <w:t xml:space="preserve"> </w:t>
      </w:r>
      <w:r w:rsidR="005B491F" w:rsidRPr="005B491F">
        <w:rPr>
          <w:sz w:val="20"/>
          <w:szCs w:val="24"/>
          <w:lang w:eastAsia="zh-CN"/>
        </w:rPr>
        <w:t>Qwen2.5-32B-Instruct</w:t>
      </w:r>
      <w:r w:rsidR="005B491F">
        <w:rPr>
          <w:rFonts w:hint="eastAsia"/>
          <w:sz w:val="20"/>
          <w:szCs w:val="24"/>
          <w:lang w:eastAsia="zh-CN"/>
        </w:rPr>
        <w:t>作为部署版的离线模型备选；</w:t>
      </w:r>
    </w:p>
    <w:p w14:paraId="00AEC6A8" w14:textId="231AF632" w:rsidR="005E3F33" w:rsidRPr="005E3F33" w:rsidRDefault="003B612A" w:rsidP="00AB63BC">
      <w:pPr>
        <w:pStyle w:val="ae"/>
        <w:numPr>
          <w:ilvl w:val="0"/>
          <w:numId w:val="26"/>
        </w:numPr>
        <w:spacing w:after="80" w:line="240" w:lineRule="auto"/>
        <w:contextualSpacing w:val="0"/>
        <w:jc w:val="both"/>
        <w:rPr>
          <w:sz w:val="20"/>
          <w:szCs w:val="24"/>
          <w:lang w:eastAsia="zh-CN"/>
        </w:rPr>
      </w:pPr>
      <w:r>
        <w:rPr>
          <w:rFonts w:hint="eastAsia"/>
          <w:b/>
          <w:bCs/>
          <w:sz w:val="20"/>
          <w:szCs w:val="24"/>
          <w:lang w:eastAsia="zh-CN"/>
        </w:rPr>
        <w:t>知识库：</w:t>
      </w:r>
      <w:r w:rsidR="00F70DA1">
        <w:rPr>
          <w:rFonts w:hint="eastAsia"/>
          <w:sz w:val="20"/>
          <w:szCs w:val="24"/>
          <w:lang w:eastAsia="zh-CN"/>
        </w:rPr>
        <w:t>搭建</w:t>
      </w:r>
      <w:r>
        <w:rPr>
          <w:rFonts w:hint="eastAsia"/>
          <w:sz w:val="20"/>
          <w:szCs w:val="24"/>
          <w:lang w:eastAsia="zh-CN"/>
        </w:rPr>
        <w:t>专业术语库、科研选题库、</w:t>
      </w:r>
      <w:r w:rsidR="00F70DA1">
        <w:rPr>
          <w:rFonts w:hint="eastAsia"/>
          <w:sz w:val="20"/>
          <w:szCs w:val="24"/>
          <w:lang w:eastAsia="zh-CN"/>
        </w:rPr>
        <w:t>量表库、</w:t>
      </w:r>
      <w:r w:rsidR="005E3F33">
        <w:rPr>
          <w:rFonts w:hint="eastAsia"/>
          <w:sz w:val="20"/>
          <w:szCs w:val="24"/>
          <w:lang w:eastAsia="zh-CN"/>
        </w:rPr>
        <w:t>法规伦理库，获取用开源数据集和部分自建资料，设计文本切分策略、混合检索策略</w:t>
      </w:r>
      <w:r w:rsidR="000953D2">
        <w:rPr>
          <w:rFonts w:hint="eastAsia"/>
          <w:sz w:val="20"/>
          <w:szCs w:val="24"/>
          <w:lang w:eastAsia="zh-CN"/>
        </w:rPr>
        <w:t>；</w:t>
      </w:r>
    </w:p>
    <w:p w14:paraId="145DEA54" w14:textId="7D7679F3" w:rsidR="00753A8D" w:rsidRDefault="00AB63BC" w:rsidP="00AB63BC">
      <w:pPr>
        <w:pStyle w:val="ae"/>
        <w:numPr>
          <w:ilvl w:val="0"/>
          <w:numId w:val="26"/>
        </w:numPr>
        <w:spacing w:after="80" w:line="240" w:lineRule="auto"/>
        <w:ind w:left="125" w:hanging="125"/>
        <w:contextualSpacing w:val="0"/>
        <w:jc w:val="both"/>
        <w:rPr>
          <w:sz w:val="20"/>
          <w:szCs w:val="20"/>
          <w:lang w:eastAsia="zh-CN"/>
        </w:rPr>
      </w:pPr>
      <w:r>
        <w:rPr>
          <w:b/>
          <w:bCs/>
          <w:sz w:val="20"/>
          <w:szCs w:val="24"/>
          <w:lang w:eastAsia="zh-CN"/>
        </w:rPr>
        <w:t>P</w:t>
      </w:r>
      <w:r>
        <w:rPr>
          <w:rFonts w:hint="eastAsia"/>
          <w:b/>
          <w:bCs/>
          <w:sz w:val="20"/>
          <w:szCs w:val="24"/>
          <w:lang w:eastAsia="zh-CN"/>
        </w:rPr>
        <w:t>rompt</w:t>
      </w:r>
      <w:r w:rsidR="00563543" w:rsidRPr="00D37FE6">
        <w:rPr>
          <w:rFonts w:hint="eastAsia"/>
          <w:b/>
          <w:bCs/>
          <w:sz w:val="20"/>
          <w:szCs w:val="24"/>
          <w:lang w:eastAsia="zh-CN"/>
        </w:rPr>
        <w:t>：</w:t>
      </w:r>
      <w:r w:rsidRPr="00AB63BC">
        <w:rPr>
          <w:rFonts w:hint="eastAsia"/>
          <w:sz w:val="20"/>
          <w:szCs w:val="24"/>
          <w:lang w:eastAsia="zh-CN"/>
        </w:rPr>
        <w:t>拆</w:t>
      </w:r>
      <w:r w:rsidRPr="0028601B">
        <w:rPr>
          <w:rFonts w:hint="eastAsia"/>
          <w:sz w:val="20"/>
          <w:szCs w:val="20"/>
          <w:lang w:eastAsia="zh-CN"/>
        </w:rPr>
        <w:t>解专业化写作需求，针对不同场景搭建提示词工程，兼顾用户体验和输出效果，通过结构化参数、</w:t>
      </w:r>
      <w:r w:rsidR="0028601B" w:rsidRPr="0028601B">
        <w:rPr>
          <w:sz w:val="20"/>
          <w:szCs w:val="20"/>
          <w:lang w:eastAsia="zh-CN"/>
        </w:rPr>
        <w:t>Few-shot示例、内容边界</w:t>
      </w:r>
      <w:r w:rsidRPr="0028601B">
        <w:rPr>
          <w:rFonts w:hint="eastAsia"/>
          <w:sz w:val="20"/>
          <w:szCs w:val="20"/>
          <w:lang w:eastAsia="zh-CN"/>
        </w:rPr>
        <w:t>约束和异常兜底，</w:t>
      </w:r>
      <w:r w:rsidR="0028601B" w:rsidRPr="0028601B">
        <w:rPr>
          <w:sz w:val="20"/>
          <w:szCs w:val="20"/>
          <w:lang w:eastAsia="zh-CN"/>
        </w:rPr>
        <w:t>结合Bad Case回流</w:t>
      </w:r>
      <w:r w:rsidR="0028601B">
        <w:rPr>
          <w:rFonts w:hint="eastAsia"/>
          <w:sz w:val="20"/>
          <w:szCs w:val="20"/>
          <w:lang w:eastAsia="zh-CN"/>
        </w:rPr>
        <w:t>和定期评测</w:t>
      </w:r>
      <w:r w:rsidR="0028601B" w:rsidRPr="0028601B">
        <w:rPr>
          <w:sz w:val="20"/>
          <w:szCs w:val="20"/>
          <w:lang w:eastAsia="zh-CN"/>
        </w:rPr>
        <w:t>持续迭代，提升任务完成率。</w:t>
      </w:r>
    </w:p>
    <w:p w14:paraId="780C9A65" w14:textId="2A1FD51A" w:rsidR="00B72894" w:rsidRPr="00700050" w:rsidRDefault="00B72894" w:rsidP="00AB63BC">
      <w:pPr>
        <w:pStyle w:val="ae"/>
        <w:numPr>
          <w:ilvl w:val="0"/>
          <w:numId w:val="26"/>
        </w:numPr>
        <w:spacing w:after="80" w:line="240" w:lineRule="auto"/>
        <w:ind w:left="125" w:hanging="125"/>
        <w:contextualSpacing w:val="0"/>
        <w:jc w:val="both"/>
        <w:rPr>
          <w:sz w:val="20"/>
          <w:szCs w:val="20"/>
          <w:lang w:eastAsia="zh-CN"/>
        </w:rPr>
      </w:pPr>
      <w:r>
        <w:rPr>
          <w:rFonts w:hint="eastAsia"/>
          <w:b/>
          <w:bCs/>
          <w:sz w:val="20"/>
          <w:szCs w:val="24"/>
          <w:lang w:eastAsia="zh-CN"/>
        </w:rPr>
        <w:t>模型评测：</w:t>
      </w:r>
      <w:r w:rsidR="00700050" w:rsidRPr="00700050">
        <w:rPr>
          <w:rFonts w:hint="eastAsia"/>
          <w:sz w:val="20"/>
          <w:szCs w:val="24"/>
          <w:lang w:eastAsia="zh-CN"/>
        </w:rPr>
        <w:t>结合知识库数据和人工审核使用</w:t>
      </w:r>
      <w:r w:rsidR="00700050" w:rsidRPr="00700050">
        <w:rPr>
          <w:sz w:val="20"/>
          <w:szCs w:val="24"/>
          <w:lang w:eastAsia="zh-CN"/>
        </w:rPr>
        <w:t>大模型生成合成数据，覆盖正常、边界、异常及对抗场景；</w:t>
      </w:r>
      <w:r w:rsidR="00700050" w:rsidRPr="00700050">
        <w:rPr>
          <w:sz w:val="20"/>
          <w:szCs w:val="20"/>
          <w:lang w:eastAsia="zh-CN"/>
        </w:rPr>
        <w:t>搭建覆盖参数提取、内容生成及安全合规的模型评测体系</w:t>
      </w:r>
      <w:r w:rsidR="00700050">
        <w:rPr>
          <w:rFonts w:hint="eastAsia"/>
          <w:sz w:val="20"/>
          <w:szCs w:val="20"/>
          <w:lang w:eastAsia="zh-CN"/>
        </w:rPr>
        <w:t>；搭建</w:t>
      </w:r>
      <w:r w:rsidR="00700050" w:rsidRPr="00700050">
        <w:rPr>
          <w:sz w:val="20"/>
          <w:szCs w:val="20"/>
          <w:lang w:eastAsia="zh-CN"/>
        </w:rPr>
        <w:t>规则评测、LLM Judge与</w:t>
      </w:r>
      <w:r w:rsidR="00700050">
        <w:rPr>
          <w:rFonts w:hint="eastAsia"/>
          <w:sz w:val="20"/>
          <w:szCs w:val="20"/>
          <w:lang w:eastAsia="zh-CN"/>
        </w:rPr>
        <w:t>人工</w:t>
      </w:r>
      <w:r w:rsidR="00700050" w:rsidRPr="00700050">
        <w:rPr>
          <w:sz w:val="20"/>
          <w:szCs w:val="20"/>
          <w:lang w:eastAsia="zh-CN"/>
        </w:rPr>
        <w:t>审核</w:t>
      </w:r>
      <w:r w:rsidR="00700050">
        <w:rPr>
          <w:rFonts w:hint="eastAsia"/>
          <w:sz w:val="20"/>
          <w:szCs w:val="20"/>
          <w:lang w:eastAsia="zh-CN"/>
        </w:rPr>
        <w:t>评分规则。</w:t>
      </w:r>
    </w:p>
    <w:p w14:paraId="1975208C" w14:textId="4506F481" w:rsidR="00AB63BC" w:rsidRPr="00B72894" w:rsidRDefault="00700050" w:rsidP="00B72894">
      <w:pPr>
        <w:spacing w:after="80" w:line="240" w:lineRule="auto"/>
        <w:jc w:val="both"/>
        <w:rPr>
          <w:sz w:val="20"/>
          <w:szCs w:val="24"/>
          <w:lang w:eastAsia="zh-CN"/>
        </w:rPr>
      </w:pPr>
      <w:r>
        <w:rPr>
          <w:rFonts w:hint="eastAsia"/>
          <w:b/>
          <w:bCs/>
          <w:sz w:val="20"/>
          <w:szCs w:val="24"/>
          <w:lang w:eastAsia="zh-CN"/>
        </w:rPr>
        <w:lastRenderedPageBreak/>
        <w:t>项目结果</w:t>
      </w:r>
      <w:r w:rsidR="00563543" w:rsidRPr="00B72894">
        <w:rPr>
          <w:rFonts w:hint="eastAsia"/>
          <w:b/>
          <w:bCs/>
          <w:sz w:val="20"/>
          <w:szCs w:val="24"/>
          <w:lang w:eastAsia="zh-CN"/>
        </w:rPr>
        <w:t>：</w:t>
      </w:r>
      <w:r w:rsidR="00563543" w:rsidRPr="00B72894">
        <w:rPr>
          <w:sz w:val="20"/>
          <w:szCs w:val="24"/>
          <w:lang w:eastAsia="zh-CN"/>
        </w:rPr>
        <w:t>推动20余个写作工具</w:t>
      </w:r>
      <w:r w:rsidR="007F1E98">
        <w:rPr>
          <w:rFonts w:hint="eastAsia"/>
          <w:sz w:val="20"/>
          <w:szCs w:val="24"/>
          <w:lang w:eastAsia="zh-CN"/>
        </w:rPr>
        <w:t>按期交付</w:t>
      </w:r>
      <w:r w:rsidR="00563543" w:rsidRPr="00B72894">
        <w:rPr>
          <w:sz w:val="20"/>
          <w:szCs w:val="24"/>
          <w:lang w:eastAsia="zh-CN"/>
        </w:rPr>
        <w:t>上线</w:t>
      </w:r>
      <w:r w:rsidR="00563543" w:rsidRPr="00B72894">
        <w:rPr>
          <w:rFonts w:hint="eastAsia"/>
          <w:sz w:val="20"/>
          <w:szCs w:val="24"/>
          <w:lang w:eastAsia="zh-CN"/>
        </w:rPr>
        <w:t>，业务收入提升150%</w:t>
      </w:r>
      <w:r w:rsidR="008D3EC3">
        <w:rPr>
          <w:rFonts w:hint="eastAsia"/>
          <w:sz w:val="20"/>
          <w:szCs w:val="24"/>
          <w:lang w:eastAsia="zh-CN"/>
        </w:rPr>
        <w:t>，目标用户付费使用率达到17%</w:t>
      </w:r>
      <w:r w:rsidR="00563543" w:rsidRPr="00B72894">
        <w:rPr>
          <w:sz w:val="20"/>
          <w:szCs w:val="24"/>
          <w:lang w:eastAsia="zh-CN"/>
        </w:rPr>
        <w:t>；</w:t>
      </w:r>
      <w:r>
        <w:rPr>
          <w:rFonts w:hint="eastAsia"/>
          <w:sz w:val="20"/>
          <w:szCs w:val="24"/>
          <w:lang w:eastAsia="zh-CN"/>
        </w:rPr>
        <w:t>知识库检索</w:t>
      </w:r>
      <w:r w:rsidR="00AB63BC" w:rsidRPr="00B72894">
        <w:rPr>
          <w:sz w:val="20"/>
          <w:szCs w:val="24"/>
          <w:lang w:eastAsia="zh-CN"/>
        </w:rPr>
        <w:t>Precision@5</w:t>
      </w:r>
      <w:r w:rsidRPr="00B72894">
        <w:rPr>
          <w:sz w:val="20"/>
          <w:szCs w:val="24"/>
          <w:lang w:eastAsia="zh-CN"/>
        </w:rPr>
        <w:t>≥85%</w:t>
      </w:r>
      <w:r w:rsidR="00AB63BC" w:rsidRPr="00B72894">
        <w:rPr>
          <w:sz w:val="20"/>
          <w:szCs w:val="24"/>
          <w:lang w:eastAsia="zh-CN"/>
        </w:rPr>
        <w:t>和Recall@10</w:t>
      </w:r>
      <w:r w:rsidRPr="00B72894">
        <w:rPr>
          <w:sz w:val="20"/>
          <w:szCs w:val="24"/>
          <w:lang w:eastAsia="zh-CN"/>
        </w:rPr>
        <w:t>≥90%</w:t>
      </w:r>
      <w:r>
        <w:rPr>
          <w:rFonts w:hint="eastAsia"/>
          <w:sz w:val="20"/>
          <w:szCs w:val="24"/>
          <w:lang w:eastAsia="zh-CN"/>
        </w:rPr>
        <w:t>；最终结果</w:t>
      </w:r>
      <w:r w:rsidRPr="00700050">
        <w:rPr>
          <w:sz w:val="20"/>
          <w:szCs w:val="24"/>
          <w:lang w:eastAsia="zh-CN"/>
        </w:rPr>
        <w:t>事实正确率、数据忠实度和格式准确率</w:t>
      </w:r>
      <w:r w:rsidRPr="00B72894">
        <w:rPr>
          <w:sz w:val="20"/>
          <w:szCs w:val="24"/>
          <w:lang w:eastAsia="zh-CN"/>
        </w:rPr>
        <w:t>≥</w:t>
      </w:r>
      <w:r w:rsidRPr="00700050">
        <w:rPr>
          <w:sz w:val="20"/>
          <w:szCs w:val="24"/>
          <w:lang w:eastAsia="zh-CN"/>
        </w:rPr>
        <w:t>95%，虚构引用率</w:t>
      </w:r>
      <w:r>
        <w:rPr>
          <w:rFonts w:hint="eastAsia"/>
          <w:sz w:val="20"/>
          <w:szCs w:val="24"/>
          <w:lang w:eastAsia="zh-CN"/>
        </w:rPr>
        <w:t>为</w:t>
      </w:r>
      <w:r w:rsidRPr="00700050">
        <w:rPr>
          <w:sz w:val="20"/>
          <w:szCs w:val="24"/>
          <w:lang w:eastAsia="zh-CN"/>
        </w:rPr>
        <w:t>0。</w:t>
      </w:r>
      <w:r w:rsidR="008D3EC3">
        <w:rPr>
          <w:rFonts w:hint="eastAsia"/>
          <w:sz w:val="20"/>
          <w:szCs w:val="24"/>
          <w:lang w:eastAsia="zh-CN"/>
        </w:rPr>
        <w:t>抽样评审结果可用率</w:t>
      </w:r>
      <w:r w:rsidR="008D3EC3" w:rsidRPr="00B72894">
        <w:rPr>
          <w:sz w:val="20"/>
          <w:szCs w:val="24"/>
          <w:lang w:eastAsia="zh-CN"/>
        </w:rPr>
        <w:t>≥</w:t>
      </w:r>
      <w:r w:rsidR="008D3EC3">
        <w:rPr>
          <w:rFonts w:hint="eastAsia"/>
          <w:sz w:val="20"/>
          <w:szCs w:val="24"/>
          <w:lang w:eastAsia="zh-CN"/>
        </w:rPr>
        <w:t>8</w:t>
      </w:r>
      <w:r w:rsidR="008D3EC3" w:rsidRPr="00B72894">
        <w:rPr>
          <w:sz w:val="20"/>
          <w:szCs w:val="24"/>
          <w:lang w:eastAsia="zh-CN"/>
        </w:rPr>
        <w:t>0%</w:t>
      </w:r>
      <w:r w:rsidR="008D3EC3">
        <w:rPr>
          <w:rFonts w:hint="eastAsia"/>
          <w:sz w:val="20"/>
          <w:szCs w:val="24"/>
          <w:lang w:eastAsia="zh-CN"/>
        </w:rPr>
        <w:t>，用户</w:t>
      </w:r>
      <w:r w:rsidR="007F1E98">
        <w:rPr>
          <w:rFonts w:hint="eastAsia"/>
          <w:sz w:val="20"/>
          <w:szCs w:val="24"/>
          <w:lang w:eastAsia="zh-CN"/>
        </w:rPr>
        <w:t>初稿写作时间节省约90%</w:t>
      </w:r>
      <w:r w:rsidR="008D3EC3">
        <w:rPr>
          <w:rFonts w:hint="eastAsia"/>
          <w:sz w:val="20"/>
          <w:szCs w:val="24"/>
          <w:lang w:eastAsia="zh-CN"/>
        </w:rPr>
        <w:t>。</w:t>
      </w:r>
    </w:p>
    <w:p w14:paraId="22DA4DA1" w14:textId="3096EA1A" w:rsidR="00AF1CA9" w:rsidRPr="009E51F3" w:rsidRDefault="00B326E5" w:rsidP="007E1735">
      <w:pPr>
        <w:pStyle w:val="31"/>
        <w:spacing w:beforeLines="60" w:before="144" w:after="44" w:line="240" w:lineRule="auto"/>
        <w:jc w:val="both"/>
        <w:rPr>
          <w:rFonts w:ascii="STHeiti" w:eastAsia="STHeiti" w:hAnsi="STHeiti"/>
          <w:color w:val="5E6673"/>
          <w:sz w:val="17"/>
          <w:lang w:eastAsia="zh-CN"/>
        </w:rPr>
      </w:pPr>
      <w:r w:rsidRPr="009E51F3">
        <w:rPr>
          <w:rFonts w:ascii="STHeiti" w:eastAsia="STHeiti" w:hAnsi="STHeiti" w:cstheme="minorBidi"/>
          <w:bCs w:val="0"/>
          <w:color w:val="222222"/>
          <w:sz w:val="24"/>
          <w:szCs w:val="24"/>
          <w:lang w:eastAsia="zh-CN"/>
        </w:rPr>
        <w:t>数据分析平台</w:t>
      </w:r>
      <w:r w:rsidR="00563543" w:rsidRPr="009E51F3">
        <w:rPr>
          <w:rFonts w:ascii="STHeiti" w:eastAsia="STHeiti" w:hAnsi="STHeiti" w:cstheme="minorBidi" w:hint="eastAsia"/>
          <w:bCs w:val="0"/>
          <w:color w:val="222222"/>
          <w:sz w:val="24"/>
          <w:szCs w:val="24"/>
          <w:lang w:eastAsia="zh-CN"/>
        </w:rPr>
        <w:t>AI分析解读项目</w:t>
      </w:r>
      <w:r w:rsidRPr="009E51F3">
        <w:rPr>
          <w:rFonts w:ascii="STHeiti" w:eastAsia="STHeiti" w:hAnsi="STHeiti" w:cstheme="minorBidi"/>
          <w:bCs w:val="0"/>
          <w:color w:val="222222"/>
          <w:sz w:val="24"/>
          <w:szCs w:val="24"/>
          <w:lang w:eastAsia="zh-CN"/>
        </w:rPr>
        <w:t>｜</w:t>
      </w:r>
      <w:r w:rsidR="00563543" w:rsidRPr="009E51F3">
        <w:rPr>
          <w:rFonts w:ascii="STHeiti" w:eastAsia="STHeiti" w:hAnsi="STHeiti" w:cstheme="minorBidi"/>
          <w:bCs w:val="0"/>
          <w:color w:val="222222"/>
          <w:sz w:val="24"/>
          <w:szCs w:val="24"/>
          <w:lang w:eastAsia="zh-CN"/>
        </w:rPr>
        <w:t>AI功能产品化</w:t>
      </w:r>
      <w:r w:rsidR="000953D2">
        <w:rPr>
          <w:rFonts w:ascii="STHeiti" w:eastAsia="STHeiti" w:hAnsi="STHeiti" w:cstheme="minorBidi"/>
          <w:bCs w:val="0"/>
          <w:color w:val="222222"/>
          <w:sz w:val="24"/>
          <w:szCs w:val="24"/>
          <w:lang w:eastAsia="zh-CN"/>
        </w:rPr>
        <w:tab/>
      </w:r>
      <w:r w:rsidR="000953D2">
        <w:rPr>
          <w:rFonts w:ascii="STHeiti" w:eastAsia="STHeiti" w:hAnsi="STHeiti" w:cstheme="minorBidi"/>
          <w:bCs w:val="0"/>
          <w:color w:val="222222"/>
          <w:sz w:val="24"/>
          <w:szCs w:val="24"/>
          <w:lang w:eastAsia="zh-CN"/>
        </w:rPr>
        <w:tab/>
      </w:r>
      <w:r w:rsidR="000953D2">
        <w:rPr>
          <w:rFonts w:ascii="STHeiti" w:eastAsia="STHeiti" w:hAnsi="STHeiti" w:cstheme="minorBidi" w:hint="eastAsia"/>
          <w:bCs w:val="0"/>
          <w:color w:val="222222"/>
          <w:sz w:val="24"/>
          <w:szCs w:val="24"/>
          <w:lang w:eastAsia="zh-CN"/>
        </w:rPr>
        <w:t xml:space="preserve">          </w:t>
      </w:r>
      <w:r w:rsidRPr="009E51F3">
        <w:rPr>
          <w:rFonts w:ascii="STHeiti" w:eastAsia="STHeiti" w:hAnsi="STHeiti"/>
          <w:color w:val="5E6673"/>
          <w:sz w:val="17"/>
          <w:lang w:eastAsia="zh-CN"/>
        </w:rPr>
        <w:t>项目性质：商业落地项目</w:t>
      </w:r>
      <w:r w:rsidR="0008774A" w:rsidRPr="009E51F3">
        <w:rPr>
          <w:rFonts w:ascii="STHeiti" w:eastAsia="STHeiti" w:hAnsi="STHeiti" w:hint="eastAsia"/>
          <w:color w:val="5E6673"/>
          <w:sz w:val="17"/>
          <w:lang w:eastAsia="zh-CN"/>
        </w:rPr>
        <w:t xml:space="preserve"> </w:t>
      </w:r>
      <w:r w:rsidRPr="009E51F3">
        <w:rPr>
          <w:rFonts w:ascii="STHeiti" w:eastAsia="STHeiti" w:hAnsi="STHeiti"/>
          <w:color w:val="5E6673"/>
          <w:sz w:val="17"/>
          <w:lang w:eastAsia="zh-CN"/>
        </w:rPr>
        <w:t>项目角色：项目负责人</w:t>
      </w:r>
    </w:p>
    <w:p w14:paraId="5A1E0BB8" w14:textId="2C66D6C9" w:rsidR="00B326E5" w:rsidRPr="009E51F3" w:rsidRDefault="00B326E5" w:rsidP="006E4C8D">
      <w:pPr>
        <w:spacing w:after="80" w:line="240" w:lineRule="auto"/>
        <w:jc w:val="both"/>
        <w:rPr>
          <w:sz w:val="20"/>
          <w:szCs w:val="24"/>
          <w:lang w:eastAsia="zh-CN"/>
        </w:rPr>
      </w:pPr>
      <w:r w:rsidRPr="009E51F3">
        <w:rPr>
          <w:b/>
          <w:sz w:val="20"/>
          <w:szCs w:val="20"/>
          <w:lang w:eastAsia="zh-CN"/>
        </w:rPr>
        <w:t>项目背景：</w:t>
      </w:r>
      <w:r w:rsidR="00AF1CA9" w:rsidRPr="009E51F3">
        <w:rPr>
          <w:rFonts w:hint="eastAsia"/>
          <w:bCs/>
          <w:sz w:val="20"/>
          <w:szCs w:val="20"/>
          <w:lang w:eastAsia="zh-CN"/>
        </w:rPr>
        <w:t>针对数据分析报告不易解读的用户需求， 设计AI解读功能，让用户能够快速对结果数据产生直观认知。</w:t>
      </w:r>
    </w:p>
    <w:p w14:paraId="4C64974C" w14:textId="73480FB6" w:rsidR="00AF1CA9" w:rsidRPr="009E51F3" w:rsidRDefault="00AF1CA9" w:rsidP="006E4C8D">
      <w:pPr>
        <w:pStyle w:val="ae"/>
        <w:numPr>
          <w:ilvl w:val="0"/>
          <w:numId w:val="26"/>
        </w:numPr>
        <w:spacing w:after="80" w:line="240" w:lineRule="auto"/>
        <w:ind w:left="125" w:hanging="125"/>
        <w:contextualSpacing w:val="0"/>
        <w:jc w:val="both"/>
        <w:rPr>
          <w:sz w:val="20"/>
          <w:szCs w:val="24"/>
          <w:lang w:eastAsia="zh-CN"/>
        </w:rPr>
      </w:pPr>
      <w:r w:rsidRPr="009E51F3">
        <w:rPr>
          <w:sz w:val="20"/>
          <w:szCs w:val="24"/>
          <w:lang w:eastAsia="zh-CN"/>
        </w:rPr>
        <w:t>梳理用户从数据上传、算法选择、参数配置到结果查看的完整操作链路，识别指标含义不清、图表难以解读和结论缺少业务解释等核心问题。输出功能流程、页面原型、PRD及验收标准，协调研发完成接口对接、测试与上线</w:t>
      </w:r>
      <w:r w:rsidR="000953D2">
        <w:rPr>
          <w:rFonts w:hint="eastAsia"/>
          <w:sz w:val="20"/>
          <w:szCs w:val="24"/>
          <w:lang w:eastAsia="zh-CN"/>
        </w:rPr>
        <w:t>；</w:t>
      </w:r>
    </w:p>
    <w:p w14:paraId="1E88DE6E" w14:textId="2D0DCED1" w:rsidR="00F93F61" w:rsidRDefault="00AF1CA9" w:rsidP="006E4C8D">
      <w:pPr>
        <w:pStyle w:val="ae"/>
        <w:numPr>
          <w:ilvl w:val="0"/>
          <w:numId w:val="26"/>
        </w:numPr>
        <w:spacing w:after="80" w:line="240" w:lineRule="auto"/>
        <w:ind w:left="125" w:hanging="125"/>
        <w:contextualSpacing w:val="0"/>
        <w:jc w:val="both"/>
        <w:rPr>
          <w:sz w:val="20"/>
          <w:szCs w:val="24"/>
          <w:lang w:eastAsia="zh-CN"/>
        </w:rPr>
      </w:pPr>
      <w:r w:rsidRPr="009E51F3">
        <w:rPr>
          <w:sz w:val="20"/>
          <w:szCs w:val="24"/>
          <w:lang w:eastAsia="zh-CN"/>
        </w:rPr>
        <w:t>根据</w:t>
      </w:r>
      <w:r w:rsidR="00563543" w:rsidRPr="009E51F3">
        <w:rPr>
          <w:rFonts w:hint="eastAsia"/>
          <w:sz w:val="20"/>
          <w:szCs w:val="24"/>
          <w:lang w:eastAsia="zh-CN"/>
        </w:rPr>
        <w:t>8类约50个</w:t>
      </w:r>
      <w:r w:rsidRPr="009E51F3">
        <w:rPr>
          <w:sz w:val="20"/>
          <w:szCs w:val="24"/>
          <w:lang w:eastAsia="zh-CN"/>
        </w:rPr>
        <w:t>不同算法的输出特点，设计AI解读结构，</w:t>
      </w:r>
      <w:r w:rsidRPr="009E51F3">
        <w:rPr>
          <w:rFonts w:hint="eastAsia"/>
          <w:sz w:val="20"/>
          <w:szCs w:val="24"/>
          <w:lang w:eastAsia="zh-CN"/>
        </w:rPr>
        <w:t>明</w:t>
      </w:r>
      <w:r w:rsidRPr="009E51F3">
        <w:rPr>
          <w:sz w:val="20"/>
          <w:szCs w:val="24"/>
          <w:lang w:eastAsia="zh-CN"/>
        </w:rPr>
        <w:t>确输入字段、输出格式和内容边界</w:t>
      </w:r>
      <w:r w:rsidRPr="009E51F3">
        <w:rPr>
          <w:rFonts w:hint="eastAsia"/>
          <w:sz w:val="20"/>
          <w:szCs w:val="24"/>
          <w:lang w:eastAsia="zh-CN"/>
        </w:rPr>
        <w:t>，设计兜底机制。</w:t>
      </w:r>
    </w:p>
    <w:p w14:paraId="150A9A4D" w14:textId="586F03F8" w:rsidR="008A59C1" w:rsidRPr="00D37FE6" w:rsidRDefault="007625F8" w:rsidP="00563543">
      <w:pPr>
        <w:pStyle w:val="31"/>
        <w:spacing w:beforeLines="30" w:before="72" w:line="240" w:lineRule="auto"/>
        <w:jc w:val="both"/>
        <w:rPr>
          <w:rFonts w:ascii="STHeiti" w:eastAsia="STHeiti" w:hAnsi="STHeiti" w:cstheme="minorBidi"/>
          <w:bCs w:val="0"/>
          <w:color w:val="222222"/>
          <w:sz w:val="24"/>
          <w:szCs w:val="24"/>
          <w:lang w:eastAsia="zh-CN"/>
        </w:rPr>
      </w:pPr>
      <w:r w:rsidRPr="00D37FE6">
        <w:rPr>
          <w:rFonts w:ascii="STHeiti" w:eastAsia="STHeiti" w:hAnsi="STHeiti" w:cstheme="minorBidi" w:hint="eastAsia"/>
          <w:bCs w:val="0"/>
          <w:color w:val="222222"/>
          <w:sz w:val="24"/>
          <w:szCs w:val="24"/>
          <w:lang w:eastAsia="zh-CN"/>
        </w:rPr>
        <w:t>文旅</w:t>
      </w:r>
      <w:r w:rsidR="00753A8D" w:rsidRPr="00D37FE6">
        <w:rPr>
          <w:rFonts w:ascii="STHeiti" w:eastAsia="STHeiti" w:hAnsi="STHeiti" w:cstheme="minorBidi" w:hint="eastAsia"/>
          <w:bCs w:val="0"/>
          <w:color w:val="222222"/>
          <w:sz w:val="24"/>
          <w:szCs w:val="24"/>
          <w:lang w:eastAsia="zh-CN"/>
        </w:rPr>
        <w:t>行业提效</w:t>
      </w:r>
      <w:r w:rsidR="008A59C1" w:rsidRPr="00D37FE6">
        <w:rPr>
          <w:rFonts w:ascii="STHeiti" w:eastAsia="STHeiti" w:hAnsi="STHeiti" w:cstheme="minorBidi"/>
          <w:bCs w:val="0"/>
          <w:color w:val="222222"/>
          <w:sz w:val="24"/>
          <w:szCs w:val="24"/>
          <w:lang w:eastAsia="zh-CN"/>
        </w:rPr>
        <w:t>｜</w:t>
      </w:r>
      <w:r w:rsidRPr="00D37FE6">
        <w:rPr>
          <w:rFonts w:ascii="STHeiti" w:eastAsia="STHeiti" w:hAnsi="STHeiti" w:cstheme="minorBidi" w:hint="eastAsia"/>
          <w:bCs w:val="0"/>
          <w:color w:val="222222"/>
          <w:sz w:val="24"/>
          <w:szCs w:val="24"/>
          <w:lang w:eastAsia="zh-CN"/>
        </w:rPr>
        <w:t>RAG</w:t>
      </w:r>
      <w:r w:rsidR="0008774A" w:rsidRPr="00D37FE6">
        <w:rPr>
          <w:rFonts w:ascii="STHeiti" w:eastAsia="STHeiti" w:hAnsi="STHeiti" w:cstheme="minorBidi" w:hint="eastAsia"/>
          <w:bCs w:val="0"/>
          <w:color w:val="222222"/>
          <w:sz w:val="24"/>
          <w:szCs w:val="24"/>
          <w:lang w:eastAsia="zh-CN"/>
        </w:rPr>
        <w:t>知识库</w:t>
      </w:r>
      <w:r w:rsidRPr="00D37FE6">
        <w:rPr>
          <w:rFonts w:ascii="STHeiti" w:eastAsia="STHeiti" w:hAnsi="STHeiti" w:cstheme="minorBidi" w:hint="eastAsia"/>
          <w:bCs w:val="0"/>
          <w:color w:val="222222"/>
          <w:sz w:val="24"/>
          <w:szCs w:val="24"/>
          <w:lang w:eastAsia="zh-CN"/>
        </w:rPr>
        <w:t>、CLI</w:t>
      </w:r>
      <w:r w:rsidR="00753A8D" w:rsidRPr="00D37FE6">
        <w:rPr>
          <w:rFonts w:ascii="STHeiti" w:eastAsia="STHeiti" w:hAnsi="STHeiti" w:cstheme="minorBidi" w:hint="eastAsia"/>
          <w:bCs w:val="0"/>
          <w:color w:val="222222"/>
          <w:sz w:val="24"/>
          <w:szCs w:val="24"/>
          <w:lang w:eastAsia="zh-CN"/>
        </w:rPr>
        <w:t>、Skill</w:t>
      </w:r>
      <w:r w:rsidR="0008774A" w:rsidRPr="00D37FE6">
        <w:rPr>
          <w:rFonts w:ascii="STHeiti" w:eastAsia="STHeiti" w:hAnsi="STHeiti" w:cstheme="minorBidi"/>
          <w:bCs w:val="0"/>
          <w:color w:val="222222"/>
          <w:sz w:val="24"/>
          <w:szCs w:val="24"/>
          <w:lang w:eastAsia="zh-CN"/>
        </w:rPr>
        <w:tab/>
      </w:r>
      <w:r w:rsidR="0008774A" w:rsidRPr="00D37FE6">
        <w:rPr>
          <w:rFonts w:ascii="STHeiti" w:eastAsia="STHeiti" w:hAnsi="STHeiti" w:cstheme="minorBidi"/>
          <w:bCs w:val="0"/>
          <w:color w:val="222222"/>
          <w:sz w:val="24"/>
          <w:szCs w:val="24"/>
          <w:lang w:eastAsia="zh-CN"/>
        </w:rPr>
        <w:tab/>
      </w:r>
      <w:r w:rsidR="008D3EC3">
        <w:rPr>
          <w:rFonts w:ascii="STHeiti" w:eastAsia="STHeiti" w:hAnsi="STHeiti" w:cstheme="minorBidi" w:hint="eastAsia"/>
          <w:bCs w:val="0"/>
          <w:color w:val="222222"/>
          <w:sz w:val="24"/>
          <w:szCs w:val="24"/>
          <w:lang w:eastAsia="zh-CN"/>
        </w:rPr>
        <w:t xml:space="preserve">      </w:t>
      </w:r>
      <w:r w:rsidR="000953D2">
        <w:rPr>
          <w:rFonts w:ascii="STHeiti" w:eastAsia="STHeiti" w:hAnsi="STHeiti" w:cstheme="minorBidi"/>
          <w:bCs w:val="0"/>
          <w:color w:val="222222"/>
          <w:sz w:val="24"/>
          <w:szCs w:val="24"/>
          <w:lang w:eastAsia="zh-CN"/>
        </w:rPr>
        <w:tab/>
      </w:r>
      <w:r w:rsidR="000953D2">
        <w:rPr>
          <w:rFonts w:ascii="STHeiti" w:eastAsia="STHeiti" w:hAnsi="STHeiti" w:cstheme="minorBidi" w:hint="eastAsia"/>
          <w:bCs w:val="0"/>
          <w:color w:val="222222"/>
          <w:sz w:val="24"/>
          <w:szCs w:val="24"/>
          <w:lang w:eastAsia="zh-CN"/>
        </w:rPr>
        <w:t xml:space="preserve">       </w:t>
      </w:r>
      <w:r w:rsidR="008A59C1" w:rsidRPr="00D37FE6">
        <w:rPr>
          <w:rFonts w:ascii="STHeiti" w:eastAsia="STHeiti" w:hAnsi="STHeiti"/>
          <w:color w:val="5E6673"/>
          <w:sz w:val="17"/>
          <w:lang w:eastAsia="zh-CN"/>
        </w:rPr>
        <w:t>项目性质：</w:t>
      </w:r>
      <w:r w:rsidR="0008774A" w:rsidRPr="00D37FE6">
        <w:rPr>
          <w:rFonts w:ascii="STHeiti" w:eastAsia="STHeiti" w:hAnsi="STHeiti" w:hint="eastAsia"/>
          <w:color w:val="5E6673"/>
          <w:sz w:val="17"/>
          <w:lang w:eastAsia="zh-CN"/>
        </w:rPr>
        <w:t>业务</w:t>
      </w:r>
      <w:r w:rsidR="008A59C1" w:rsidRPr="00D37FE6">
        <w:rPr>
          <w:rFonts w:ascii="STHeiti" w:eastAsia="STHeiti" w:hAnsi="STHeiti"/>
          <w:color w:val="5E6673"/>
          <w:sz w:val="17"/>
          <w:lang w:eastAsia="zh-CN"/>
        </w:rPr>
        <w:t>实践项目　项目角色：</w:t>
      </w:r>
      <w:r w:rsidR="0008774A" w:rsidRPr="00D37FE6">
        <w:rPr>
          <w:rFonts w:ascii="STHeiti" w:eastAsia="STHeiti" w:hAnsi="STHeiti" w:hint="eastAsia"/>
          <w:color w:val="5E6673"/>
          <w:sz w:val="17"/>
          <w:lang w:eastAsia="zh-CN"/>
        </w:rPr>
        <w:t>独立负责人</w:t>
      </w:r>
    </w:p>
    <w:p w14:paraId="182CE49D" w14:textId="5A2FD742" w:rsidR="00EA19B2" w:rsidRPr="00D37FE6" w:rsidRDefault="008A59C1" w:rsidP="008D3EC3">
      <w:pPr>
        <w:spacing w:after="80" w:line="240" w:lineRule="auto"/>
        <w:jc w:val="both"/>
        <w:rPr>
          <w:sz w:val="20"/>
          <w:szCs w:val="24"/>
          <w:lang w:eastAsia="zh-CN"/>
        </w:rPr>
      </w:pPr>
      <w:r w:rsidRPr="00D37FE6">
        <w:rPr>
          <w:b/>
          <w:bCs/>
          <w:sz w:val="20"/>
          <w:szCs w:val="24"/>
          <w:lang w:eastAsia="zh-CN"/>
        </w:rPr>
        <w:t>项目背景：</w:t>
      </w:r>
      <w:r w:rsidR="0008774A" w:rsidRPr="00D37FE6">
        <w:rPr>
          <w:rFonts w:hint="eastAsia"/>
          <w:sz w:val="20"/>
          <w:szCs w:val="24"/>
          <w:lang w:eastAsia="zh-CN"/>
        </w:rPr>
        <w:t>针对自然旅行</w:t>
      </w:r>
      <w:r w:rsidR="00EA19B2">
        <w:rPr>
          <w:rFonts w:hint="eastAsia"/>
          <w:sz w:val="20"/>
          <w:szCs w:val="24"/>
          <w:lang w:eastAsia="zh-CN"/>
        </w:rPr>
        <w:t>行业业务垂直度高、</w:t>
      </w:r>
      <w:r w:rsidR="0008774A" w:rsidRPr="00D37FE6">
        <w:rPr>
          <w:sz w:val="20"/>
          <w:szCs w:val="24"/>
          <w:lang w:eastAsia="zh-CN"/>
        </w:rPr>
        <w:t>资料分散难复用、客户咨询重复度高</w:t>
      </w:r>
      <w:r w:rsidR="007F322D">
        <w:rPr>
          <w:rFonts w:hint="eastAsia"/>
          <w:sz w:val="20"/>
          <w:szCs w:val="24"/>
          <w:lang w:eastAsia="zh-CN"/>
        </w:rPr>
        <w:t>，以及</w:t>
      </w:r>
      <w:r w:rsidR="0008774A" w:rsidRPr="00D37FE6">
        <w:rPr>
          <w:rFonts w:hint="eastAsia"/>
          <w:sz w:val="20"/>
          <w:szCs w:val="24"/>
          <w:lang w:eastAsia="zh-CN"/>
        </w:rPr>
        <w:t>产</w:t>
      </w:r>
      <w:r w:rsidR="0008774A" w:rsidRPr="00D37FE6">
        <w:rPr>
          <w:sz w:val="20"/>
          <w:szCs w:val="24"/>
          <w:lang w:eastAsia="zh-CN"/>
        </w:rPr>
        <w:t>品文档与营销素材需要频繁标准化生产等问题，搭建RAG智能</w:t>
      </w:r>
      <w:r w:rsidR="007F322D">
        <w:rPr>
          <w:rFonts w:hint="eastAsia"/>
          <w:sz w:val="20"/>
          <w:szCs w:val="24"/>
          <w:lang w:eastAsia="zh-CN"/>
        </w:rPr>
        <w:t>客服</w:t>
      </w:r>
      <w:r w:rsidR="0008774A" w:rsidRPr="00D37FE6">
        <w:rPr>
          <w:sz w:val="20"/>
          <w:szCs w:val="24"/>
          <w:lang w:eastAsia="zh-CN"/>
        </w:rPr>
        <w:t>、内容采集工作流与可复用Skill，提升</w:t>
      </w:r>
      <w:r w:rsidR="007F322D">
        <w:rPr>
          <w:rFonts w:hint="eastAsia"/>
          <w:sz w:val="20"/>
          <w:szCs w:val="24"/>
          <w:lang w:eastAsia="zh-CN"/>
        </w:rPr>
        <w:t>知识管理、客户服务和内容</w:t>
      </w:r>
      <w:r w:rsidR="0008774A" w:rsidRPr="00D37FE6">
        <w:rPr>
          <w:sz w:val="20"/>
          <w:szCs w:val="24"/>
          <w:lang w:eastAsia="zh-CN"/>
        </w:rPr>
        <w:t>生产效率</w:t>
      </w:r>
      <w:r w:rsidR="000953D2">
        <w:rPr>
          <w:rFonts w:hint="eastAsia"/>
          <w:sz w:val="20"/>
          <w:szCs w:val="24"/>
          <w:lang w:eastAsia="zh-CN"/>
        </w:rPr>
        <w:t>。</w:t>
      </w:r>
    </w:p>
    <w:p w14:paraId="5B4C2959" w14:textId="6120098C" w:rsidR="007F322D" w:rsidRDefault="00EA19B2" w:rsidP="008D3EC3">
      <w:pPr>
        <w:pStyle w:val="ae"/>
        <w:numPr>
          <w:ilvl w:val="0"/>
          <w:numId w:val="26"/>
        </w:numPr>
        <w:spacing w:after="80" w:line="240" w:lineRule="auto"/>
        <w:contextualSpacing w:val="0"/>
        <w:jc w:val="both"/>
        <w:rPr>
          <w:sz w:val="20"/>
          <w:szCs w:val="24"/>
          <w:lang w:eastAsia="zh-CN"/>
        </w:rPr>
      </w:pPr>
      <w:r w:rsidRPr="007F322D">
        <w:rPr>
          <w:rFonts w:hint="eastAsia"/>
          <w:b/>
          <w:bCs/>
          <w:sz w:val="20"/>
          <w:szCs w:val="24"/>
          <w:lang w:eastAsia="zh-CN"/>
        </w:rPr>
        <w:t>内容</w:t>
      </w:r>
      <w:r w:rsidR="007F322D" w:rsidRPr="007F322D">
        <w:rPr>
          <w:rFonts w:hint="eastAsia"/>
          <w:b/>
          <w:bCs/>
          <w:sz w:val="20"/>
          <w:szCs w:val="24"/>
          <w:lang w:eastAsia="zh-CN"/>
        </w:rPr>
        <w:t>生产</w:t>
      </w:r>
      <w:r w:rsidRPr="007F322D">
        <w:rPr>
          <w:rFonts w:hint="eastAsia"/>
          <w:b/>
          <w:bCs/>
          <w:sz w:val="20"/>
          <w:szCs w:val="24"/>
          <w:lang w:eastAsia="zh-CN"/>
        </w:rPr>
        <w:t>标准化：</w:t>
      </w:r>
      <w:r w:rsidR="007F322D" w:rsidRPr="007F322D">
        <w:rPr>
          <w:sz w:val="20"/>
          <w:szCs w:val="24"/>
          <w:lang w:eastAsia="zh-CN"/>
        </w:rPr>
        <w:t>将新媒体视觉内容拆解为背景图、标题、宣传语、价格和产品亮点等模块，分别定义输入要求、处理规则、排版约束</w:t>
      </w:r>
      <w:r w:rsidRPr="007F322D">
        <w:rPr>
          <w:rFonts w:hint="eastAsia"/>
          <w:sz w:val="20"/>
          <w:szCs w:val="24"/>
          <w:lang w:eastAsia="zh-CN"/>
        </w:rPr>
        <w:t>；确立模型对输入内容的识别和追问规则、对原始素材的处理方法、</w:t>
      </w:r>
      <w:r w:rsidR="007D478B" w:rsidRPr="007F322D">
        <w:rPr>
          <w:rFonts w:hint="eastAsia"/>
          <w:sz w:val="20"/>
          <w:szCs w:val="24"/>
          <w:lang w:eastAsia="zh-CN"/>
        </w:rPr>
        <w:t>视觉效果的排版限定等。</w:t>
      </w:r>
      <w:r w:rsidR="007F322D" w:rsidRPr="007F322D">
        <w:rPr>
          <w:sz w:val="20"/>
          <w:szCs w:val="24"/>
          <w:lang w:eastAsia="zh-CN"/>
        </w:rPr>
        <w:t>将完整生产流程封装为可复用Skill，并根据团队实际使用反馈持续优化模板效果与不同素材的适配能力</w:t>
      </w:r>
      <w:r w:rsidR="000953D2">
        <w:rPr>
          <w:rFonts w:hint="eastAsia"/>
          <w:sz w:val="20"/>
          <w:szCs w:val="24"/>
          <w:lang w:eastAsia="zh-CN"/>
        </w:rPr>
        <w:t>；</w:t>
      </w:r>
    </w:p>
    <w:p w14:paraId="0F8956F4" w14:textId="77777777" w:rsidR="007F322D" w:rsidRDefault="007F322D" w:rsidP="007D478B">
      <w:pPr>
        <w:pStyle w:val="ae"/>
        <w:numPr>
          <w:ilvl w:val="0"/>
          <w:numId w:val="26"/>
        </w:numPr>
        <w:spacing w:after="80" w:line="240" w:lineRule="auto"/>
        <w:contextualSpacing w:val="0"/>
        <w:jc w:val="both"/>
        <w:rPr>
          <w:sz w:val="20"/>
          <w:szCs w:val="24"/>
          <w:lang w:eastAsia="zh-CN"/>
        </w:rPr>
      </w:pPr>
      <w:r w:rsidRPr="007F322D">
        <w:rPr>
          <w:b/>
          <w:bCs/>
          <w:sz w:val="20"/>
          <w:szCs w:val="24"/>
          <w:lang w:eastAsia="zh-CN"/>
        </w:rPr>
        <w:t>知识库与智能客服：</w:t>
      </w:r>
      <w:r w:rsidRPr="007F322D">
        <w:rPr>
          <w:sz w:val="20"/>
          <w:szCs w:val="24"/>
          <w:lang w:eastAsia="zh-CN"/>
        </w:rPr>
        <w:t>通过Codex调用飞书文档CLI并编写公众号内容采集脚本，构建历史资料半自动采集、清洗和入库流程；搭建文旅RAG知识库，设计文本切分、混合检索与结果引用策略；结合意图识别及客户身份、出行偏好、历史行程等变量，构建垂类智能客服，实现需求澄清、线路匹配和销售引导。</w:t>
      </w:r>
    </w:p>
    <w:p w14:paraId="6614AFC3" w14:textId="6A0DD182" w:rsidR="00DD2951" w:rsidRPr="007F322D" w:rsidRDefault="007D478B" w:rsidP="007F322D">
      <w:pPr>
        <w:spacing w:after="80" w:line="240" w:lineRule="auto"/>
        <w:jc w:val="both"/>
        <w:rPr>
          <w:b/>
          <w:bCs/>
          <w:sz w:val="20"/>
          <w:szCs w:val="24"/>
          <w:lang w:eastAsia="zh-CN"/>
        </w:rPr>
      </w:pPr>
      <w:r w:rsidRPr="007F322D">
        <w:rPr>
          <w:rFonts w:hint="eastAsia"/>
          <w:b/>
          <w:bCs/>
          <w:sz w:val="20"/>
          <w:szCs w:val="24"/>
          <w:lang w:eastAsia="zh-CN"/>
        </w:rPr>
        <w:t>项目结果：</w:t>
      </w:r>
      <w:r w:rsidR="007F322D" w:rsidRPr="007F322D">
        <w:rPr>
          <w:sz w:val="20"/>
          <w:szCs w:val="24"/>
          <w:lang w:eastAsia="zh-CN"/>
        </w:rPr>
        <w:t>打通“内容采集—清洗入库—知识检索—智能问答—营销内容生成”的业务闭环，将分散资料沉淀为可持续维护的文旅知识资产；实现高频咨询辅助回复和营销素材标准化生成，减少人工查找、重复答复与排版制作成本，提升团队内容生产的一致性及复用效率。</w:t>
      </w:r>
      <w:r w:rsidR="00B85146" w:rsidRPr="00B85146">
        <w:rPr>
          <w:sz w:val="20"/>
          <w:szCs w:val="24"/>
          <w:lang w:eastAsia="zh-CN"/>
        </w:rPr>
        <w:t>标准营销素材制作</w:t>
      </w:r>
      <w:r w:rsidR="00B85146">
        <w:rPr>
          <w:rFonts w:hint="eastAsia"/>
          <w:sz w:val="20"/>
          <w:szCs w:val="24"/>
          <w:lang w:eastAsia="zh-CN"/>
        </w:rPr>
        <w:t>效率提升约80%</w:t>
      </w:r>
      <w:r w:rsidR="00B85146" w:rsidRPr="00B85146">
        <w:rPr>
          <w:sz w:val="20"/>
          <w:szCs w:val="24"/>
          <w:lang w:eastAsia="zh-CN"/>
        </w:rPr>
        <w:t>，历史资料采集与整理效率提升约</w:t>
      </w:r>
      <w:r w:rsidR="00B85146">
        <w:rPr>
          <w:rFonts w:hint="eastAsia"/>
          <w:sz w:val="20"/>
          <w:szCs w:val="24"/>
          <w:lang w:eastAsia="zh-CN"/>
        </w:rPr>
        <w:t>70</w:t>
      </w:r>
      <w:r w:rsidR="00B85146" w:rsidRPr="00B85146">
        <w:rPr>
          <w:sz w:val="20"/>
          <w:szCs w:val="24"/>
          <w:lang w:eastAsia="zh-CN"/>
        </w:rPr>
        <w:t>%，客户咨询</w:t>
      </w:r>
      <w:r w:rsidR="00B85146">
        <w:rPr>
          <w:rFonts w:hint="eastAsia"/>
          <w:sz w:val="20"/>
          <w:szCs w:val="24"/>
          <w:lang w:eastAsia="zh-CN"/>
        </w:rPr>
        <w:t>人工查找率降低约50%</w:t>
      </w:r>
      <w:r w:rsidR="00B85146" w:rsidRPr="00B85146">
        <w:rPr>
          <w:sz w:val="20"/>
          <w:szCs w:val="24"/>
          <w:lang w:eastAsia="zh-CN"/>
        </w:rPr>
        <w:t>。</w:t>
      </w:r>
    </w:p>
    <w:p w14:paraId="1B4A8EB7" w14:textId="77777777" w:rsidR="003732EA" w:rsidRPr="003732EA" w:rsidRDefault="00000000" w:rsidP="003732EA">
      <w:pPr>
        <w:pBdr>
          <w:bottom w:val="single" w:sz="2" w:space="1" w:color="A6A6A6" w:themeColor="background1" w:themeShade="A6"/>
        </w:pBdr>
        <w:spacing w:beforeLines="60" w:before="144" w:after="0"/>
        <w:jc w:val="both"/>
        <w:rPr>
          <w:b/>
          <w:bCs/>
          <w:color w:val="17365D"/>
          <w:sz w:val="28"/>
          <w:szCs w:val="28"/>
          <w:lang w:eastAsia="zh-CN"/>
        </w:rPr>
      </w:pPr>
      <w:r w:rsidRPr="003732EA">
        <w:rPr>
          <w:b/>
          <w:bCs/>
          <w:color w:val="17365D"/>
          <w:sz w:val="28"/>
          <w:szCs w:val="28"/>
          <w:lang w:eastAsia="zh-CN"/>
        </w:rPr>
        <w:t>教育经历</w:t>
      </w:r>
      <w:r w:rsidR="00563543" w:rsidRPr="003732EA">
        <w:rPr>
          <w:rFonts w:hint="eastAsia"/>
          <w:b/>
          <w:bCs/>
          <w:color w:val="17365D"/>
          <w:sz w:val="28"/>
          <w:szCs w:val="28"/>
          <w:lang w:eastAsia="zh-CN"/>
        </w:rPr>
        <w:t>：</w:t>
      </w:r>
    </w:p>
    <w:p w14:paraId="39935769" w14:textId="1FAE6BC6" w:rsidR="005D2E0A" w:rsidRPr="000953D2" w:rsidRDefault="00563543" w:rsidP="003732EA">
      <w:pPr>
        <w:spacing w:beforeLines="60" w:before="144" w:line="240" w:lineRule="auto"/>
        <w:jc w:val="both"/>
        <w:rPr>
          <w:b/>
          <w:color w:val="5E6673"/>
          <w:sz w:val="17"/>
          <w:lang w:eastAsia="zh-CN"/>
        </w:rPr>
      </w:pPr>
      <w:r w:rsidRPr="000953D2">
        <w:rPr>
          <w:b/>
          <w:sz w:val="24"/>
          <w:szCs w:val="24"/>
          <w:lang w:eastAsia="zh-CN"/>
        </w:rPr>
        <w:t>北京林业大学｜风景园林｜本科</w:t>
      </w:r>
      <w:r w:rsidRPr="000953D2">
        <w:rPr>
          <w:b/>
          <w:sz w:val="24"/>
          <w:szCs w:val="24"/>
          <w:lang w:eastAsia="zh-CN"/>
        </w:rPr>
        <w:tab/>
      </w:r>
      <w:r w:rsidRPr="000953D2">
        <w:rPr>
          <w:b/>
          <w:sz w:val="24"/>
          <w:szCs w:val="24"/>
          <w:lang w:eastAsia="zh-CN"/>
        </w:rPr>
        <w:tab/>
      </w:r>
      <w:r w:rsidRPr="000953D2">
        <w:rPr>
          <w:b/>
          <w:sz w:val="24"/>
          <w:szCs w:val="24"/>
          <w:lang w:eastAsia="zh-CN"/>
        </w:rPr>
        <w:tab/>
      </w:r>
      <w:r w:rsidR="000953D2">
        <w:rPr>
          <w:b/>
          <w:sz w:val="24"/>
          <w:szCs w:val="24"/>
          <w:lang w:eastAsia="zh-CN"/>
        </w:rPr>
        <w:tab/>
      </w:r>
      <w:r w:rsidR="000953D2">
        <w:rPr>
          <w:b/>
          <w:sz w:val="24"/>
          <w:szCs w:val="24"/>
          <w:lang w:eastAsia="zh-CN"/>
        </w:rPr>
        <w:tab/>
      </w:r>
      <w:r w:rsidR="000953D2">
        <w:rPr>
          <w:b/>
          <w:sz w:val="24"/>
          <w:szCs w:val="24"/>
          <w:lang w:eastAsia="zh-CN"/>
        </w:rPr>
        <w:tab/>
      </w:r>
      <w:r w:rsidR="000953D2">
        <w:rPr>
          <w:b/>
          <w:sz w:val="24"/>
          <w:szCs w:val="24"/>
          <w:lang w:eastAsia="zh-CN"/>
        </w:rPr>
        <w:tab/>
      </w:r>
      <w:r w:rsidR="000953D2">
        <w:rPr>
          <w:b/>
          <w:sz w:val="24"/>
          <w:szCs w:val="24"/>
          <w:lang w:eastAsia="zh-CN"/>
        </w:rPr>
        <w:tab/>
      </w:r>
      <w:r w:rsidR="000953D2">
        <w:rPr>
          <w:rFonts w:hint="eastAsia"/>
          <w:b/>
          <w:sz w:val="24"/>
          <w:szCs w:val="24"/>
          <w:lang w:eastAsia="zh-CN"/>
        </w:rPr>
        <w:t xml:space="preserve">        </w:t>
      </w:r>
      <w:r w:rsidRPr="000953D2">
        <w:rPr>
          <w:b/>
          <w:color w:val="5E6673"/>
          <w:sz w:val="17"/>
          <w:lang w:eastAsia="zh-CN"/>
        </w:rPr>
        <w:t>2015-2020</w:t>
      </w:r>
    </w:p>
    <w:p w14:paraId="4A6464F4" w14:textId="0881B139" w:rsidR="000953D2" w:rsidRPr="000953D2" w:rsidRDefault="000953D2" w:rsidP="003732EA">
      <w:pPr>
        <w:spacing w:beforeLines="60" w:before="144" w:line="240" w:lineRule="auto"/>
        <w:jc w:val="both"/>
        <w:rPr>
          <w:b/>
          <w:bCs/>
          <w:color w:val="17365D"/>
          <w:sz w:val="28"/>
          <w:szCs w:val="28"/>
          <w:lang w:eastAsia="zh-CN"/>
        </w:rPr>
      </w:pPr>
      <w:r w:rsidRPr="000953D2">
        <w:rPr>
          <w:sz w:val="20"/>
          <w:szCs w:val="24"/>
          <w:lang w:eastAsia="zh-CN"/>
        </w:rPr>
        <w:t>曾任校学生会副主席</w:t>
      </w:r>
      <w:r w:rsidRPr="000953D2">
        <w:rPr>
          <w:rFonts w:hint="eastAsia"/>
          <w:sz w:val="20"/>
          <w:szCs w:val="24"/>
          <w:lang w:eastAsia="zh-CN"/>
        </w:rPr>
        <w:t>｜北京市三好学生</w:t>
      </w:r>
      <w:r w:rsidRPr="000953D2">
        <w:rPr>
          <w:rFonts w:hint="eastAsia"/>
          <w:b/>
          <w:bCs/>
          <w:color w:val="17365D"/>
          <w:sz w:val="28"/>
          <w:szCs w:val="28"/>
          <w:lang w:eastAsia="zh-CN"/>
        </w:rPr>
        <w:t xml:space="preserve">  </w:t>
      </w:r>
    </w:p>
    <w:p w14:paraId="5A56B5CF" w14:textId="77777777" w:rsidR="003732EA" w:rsidRPr="003732EA" w:rsidRDefault="00563543" w:rsidP="003732EA">
      <w:pPr>
        <w:pBdr>
          <w:bottom w:val="single" w:sz="2" w:space="1" w:color="A6A6A6" w:themeColor="background1" w:themeShade="A6"/>
        </w:pBdr>
        <w:spacing w:beforeLines="60" w:before="144" w:after="0"/>
        <w:jc w:val="both"/>
        <w:rPr>
          <w:b/>
          <w:bCs/>
          <w:color w:val="17365D"/>
          <w:sz w:val="28"/>
          <w:szCs w:val="28"/>
          <w:lang w:eastAsia="zh-CN"/>
        </w:rPr>
      </w:pPr>
      <w:r w:rsidRPr="003732EA">
        <w:rPr>
          <w:rFonts w:hint="eastAsia"/>
          <w:b/>
          <w:bCs/>
          <w:color w:val="17365D"/>
          <w:sz w:val="28"/>
          <w:szCs w:val="28"/>
          <w:lang w:eastAsia="zh-CN"/>
        </w:rPr>
        <w:t>其他技能：</w:t>
      </w:r>
    </w:p>
    <w:p w14:paraId="0955F16E" w14:textId="6DB4736C" w:rsidR="005D2E0A" w:rsidRPr="002D2C9B" w:rsidRDefault="002D5D6E" w:rsidP="002D5D6E">
      <w:pPr>
        <w:spacing w:beforeLines="60" w:before="144" w:line="240" w:lineRule="auto"/>
        <w:jc w:val="both"/>
        <w:rPr>
          <w:sz w:val="20"/>
          <w:szCs w:val="24"/>
          <w:lang w:eastAsia="zh-CN"/>
        </w:rPr>
      </w:pPr>
      <w:r w:rsidRPr="002D5D6E">
        <w:rPr>
          <w:sz w:val="20"/>
          <w:szCs w:val="24"/>
          <w:lang w:eastAsia="zh-CN"/>
        </w:rPr>
        <w:t>内容运营与新媒体传播、活动策划、直播运营、推广投放、课程产品研发；</w:t>
      </w:r>
      <w:r w:rsidR="00305710">
        <w:rPr>
          <w:rFonts w:hint="eastAsia"/>
          <w:sz w:val="20"/>
          <w:szCs w:val="24"/>
          <w:lang w:eastAsia="zh-CN"/>
        </w:rPr>
        <w:t>日常化深度</w:t>
      </w:r>
      <w:r w:rsidRPr="002D5D6E">
        <w:rPr>
          <w:sz w:val="20"/>
          <w:szCs w:val="24"/>
          <w:lang w:eastAsia="zh-CN"/>
        </w:rPr>
        <w:t>使用 Codex、飞书文档；大学英语六级</w:t>
      </w:r>
      <w:r>
        <w:rPr>
          <w:rFonts w:hint="eastAsia"/>
          <w:sz w:val="20"/>
          <w:szCs w:val="24"/>
          <w:lang w:eastAsia="zh-CN"/>
        </w:rPr>
        <w:t>、</w:t>
      </w:r>
      <w:r w:rsidRPr="002D5D6E">
        <w:rPr>
          <w:sz w:val="20"/>
          <w:szCs w:val="24"/>
          <w:lang w:eastAsia="zh-CN"/>
        </w:rPr>
        <w:t>C1 驾驶证</w:t>
      </w:r>
      <w:r w:rsidR="002D2C9B">
        <w:rPr>
          <w:rFonts w:hint="eastAsia"/>
          <w:sz w:val="20"/>
          <w:szCs w:val="24"/>
          <w:lang w:eastAsia="zh-CN"/>
        </w:rPr>
        <w:t>；</w:t>
      </w:r>
      <w:r w:rsidR="002D2C9B" w:rsidRPr="002D2C9B">
        <w:rPr>
          <w:sz w:val="20"/>
          <w:szCs w:val="24"/>
          <w:lang w:eastAsia="zh-CN"/>
        </w:rPr>
        <w:t>教育行业课程研发与一线授课经验，大型政府项目</w:t>
      </w:r>
      <w:r w:rsidR="002D2C9B">
        <w:rPr>
          <w:rFonts w:hint="eastAsia"/>
          <w:sz w:val="20"/>
          <w:szCs w:val="24"/>
          <w:lang w:eastAsia="zh-CN"/>
        </w:rPr>
        <w:t>对接</w:t>
      </w:r>
      <w:r w:rsidR="002D2C9B" w:rsidRPr="002D2C9B">
        <w:rPr>
          <w:sz w:val="20"/>
          <w:szCs w:val="24"/>
          <w:lang w:eastAsia="zh-CN"/>
        </w:rPr>
        <w:t>经验，</w:t>
      </w:r>
      <w:r w:rsidR="00D02D23">
        <w:rPr>
          <w:rFonts w:hint="eastAsia"/>
          <w:sz w:val="20"/>
          <w:szCs w:val="24"/>
          <w:lang w:eastAsia="zh-CN"/>
        </w:rPr>
        <w:t>客服运营经验。</w:t>
      </w:r>
    </w:p>
    <w:sectPr w:rsidR="005D2E0A" w:rsidRPr="002D2C9B" w:rsidSect="002D7B2A">
      <w:footerReference w:type="even" r:id="rId9"/>
      <w:footerReference w:type="default" r:id="rId10"/>
      <w:pgSz w:w="11906" w:h="16838"/>
      <w:pgMar w:top="851" w:right="964" w:bottom="851" w:left="964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78ACC" w14:textId="77777777" w:rsidR="002E4478" w:rsidRDefault="002E4478">
      <w:pPr>
        <w:spacing w:after="0" w:line="240" w:lineRule="auto"/>
      </w:pPr>
      <w:r>
        <w:separator/>
      </w:r>
    </w:p>
  </w:endnote>
  <w:endnote w:type="continuationSeparator" w:id="0">
    <w:p w14:paraId="655F75FB" w14:textId="77777777" w:rsidR="002E4478" w:rsidRDefault="002E4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THe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panose1 w:val="020B0604020202020204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50FC5" w14:textId="0EAB15DD" w:rsidR="0050692E" w:rsidRDefault="0050692E" w:rsidP="0050692E">
    <w:pPr>
      <w:pStyle w:val="a7"/>
      <w:jc w:val="center"/>
      <w:rPr>
        <w:lang w:eastAsia="zh-CN"/>
      </w:rPr>
    </w:pPr>
    <w:r>
      <w:rPr>
        <w:color w:val="8A9099"/>
        <w:sz w:val="16"/>
        <w:lang w:eastAsia="zh-CN"/>
      </w:rPr>
      <w:t>贾亚男｜AI产品运营</w:t>
    </w:r>
    <w:r>
      <w:rPr>
        <w:rFonts w:hint="eastAsia"/>
        <w:color w:val="8A9099"/>
        <w:sz w:val="16"/>
        <w:lang w:eastAsia="zh-CN"/>
      </w:rPr>
      <w:t>（2/2）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07FD4" w14:textId="09062E24" w:rsidR="005D2E0A" w:rsidRDefault="00000000">
    <w:pPr>
      <w:pStyle w:val="a7"/>
      <w:jc w:val="center"/>
      <w:rPr>
        <w:lang w:eastAsia="zh-CN"/>
      </w:rPr>
    </w:pPr>
    <w:r>
      <w:rPr>
        <w:color w:val="8A9099"/>
        <w:sz w:val="16"/>
        <w:lang w:eastAsia="zh-CN"/>
      </w:rPr>
      <w:t>贾亚男｜AI产品</w:t>
    </w:r>
    <w:r w:rsidR="00563543">
      <w:rPr>
        <w:rFonts w:hint="eastAsia"/>
        <w:color w:val="8A9099"/>
        <w:sz w:val="16"/>
        <w:lang w:eastAsia="zh-CN"/>
      </w:rPr>
      <w:t>经理</w:t>
    </w:r>
    <w:r w:rsidR="00E747F0">
      <w:rPr>
        <w:rFonts w:hint="eastAsia"/>
        <w:color w:val="8A9099"/>
        <w:sz w:val="16"/>
        <w:lang w:eastAsia="zh-CN"/>
      </w:rPr>
      <w:t>（1/2）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381E3" w14:textId="77777777" w:rsidR="002E4478" w:rsidRDefault="002E4478">
      <w:pPr>
        <w:spacing w:after="0" w:line="240" w:lineRule="auto"/>
      </w:pPr>
      <w:r>
        <w:separator/>
      </w:r>
    </w:p>
  </w:footnote>
  <w:footnote w:type="continuationSeparator" w:id="0">
    <w:p w14:paraId="5721CF70" w14:textId="77777777" w:rsidR="002E4478" w:rsidRDefault="002E44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FB6298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75pt;height:6.75pt" o:bullet="t">
        <v:imagedata r:id="rId1" o:title="mso68F2E6BC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D7CB6"/>
    <w:multiLevelType w:val="multilevel"/>
    <w:tmpl w:val="33E6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2694A"/>
    <w:multiLevelType w:val="hybridMultilevel"/>
    <w:tmpl w:val="0E2029BA"/>
    <w:lvl w:ilvl="0" w:tplc="0422C84C">
      <w:start w:val="1"/>
      <w:numFmt w:val="bullet"/>
      <w:lvlText w:val="«"/>
      <w:lvlJc w:val="left"/>
      <w:pPr>
        <w:tabs>
          <w:tab w:val="num" w:pos="124"/>
        </w:tabs>
        <w:ind w:left="124" w:hanging="124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8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3" w:hanging="440"/>
      </w:pPr>
      <w:rPr>
        <w:rFonts w:ascii="Wingdings" w:hAnsi="Wingdings" w:hint="default"/>
      </w:rPr>
    </w:lvl>
  </w:abstractNum>
  <w:abstractNum w:abstractNumId="11" w15:restartNumberingAfterBreak="0">
    <w:nsid w:val="15B030B5"/>
    <w:multiLevelType w:val="multilevel"/>
    <w:tmpl w:val="AAA2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17101"/>
    <w:multiLevelType w:val="hybridMultilevel"/>
    <w:tmpl w:val="F7B0C2BE"/>
    <w:lvl w:ilvl="0" w:tplc="04090007">
      <w:start w:val="1"/>
      <w:numFmt w:val="bullet"/>
      <w:lvlText w:val=""/>
      <w:lvlPicBulletId w:val="0"/>
      <w:lvlJc w:val="left"/>
      <w:pPr>
        <w:ind w:left="6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13" w15:restartNumberingAfterBreak="0">
    <w:nsid w:val="249F1F04"/>
    <w:multiLevelType w:val="hybridMultilevel"/>
    <w:tmpl w:val="4070593E"/>
    <w:lvl w:ilvl="0" w:tplc="5A12FD80">
      <w:start w:val="1"/>
      <w:numFmt w:val="bullet"/>
      <w:lvlText w:val=""/>
      <w:lvlJc w:val="left"/>
      <w:pPr>
        <w:ind w:left="181" w:hanging="12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015652B"/>
    <w:multiLevelType w:val="hybridMultilevel"/>
    <w:tmpl w:val="49FA8776"/>
    <w:lvl w:ilvl="0" w:tplc="7652AD78">
      <w:start w:val="1"/>
      <w:numFmt w:val="bullet"/>
      <w:lvlText w:val=""/>
      <w:lvlJc w:val="left"/>
      <w:pPr>
        <w:tabs>
          <w:tab w:val="num" w:pos="737"/>
        </w:tabs>
        <w:ind w:left="0" w:firstLine="57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3B01A37"/>
    <w:multiLevelType w:val="multilevel"/>
    <w:tmpl w:val="B056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C15FA"/>
    <w:multiLevelType w:val="hybridMultilevel"/>
    <w:tmpl w:val="03B48976"/>
    <w:lvl w:ilvl="0" w:tplc="04090001">
      <w:start w:val="1"/>
      <w:numFmt w:val="bullet"/>
      <w:lvlText w:val=""/>
      <w:lvlJc w:val="left"/>
      <w:pPr>
        <w:ind w:left="6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17" w15:restartNumberingAfterBreak="0">
    <w:nsid w:val="462B2AD3"/>
    <w:multiLevelType w:val="hybridMultilevel"/>
    <w:tmpl w:val="FC82CE4A"/>
    <w:lvl w:ilvl="0" w:tplc="0422C84C">
      <w:start w:val="1"/>
      <w:numFmt w:val="bullet"/>
      <w:lvlText w:val="«"/>
      <w:lvlJc w:val="left"/>
      <w:pPr>
        <w:tabs>
          <w:tab w:val="num" w:pos="181"/>
        </w:tabs>
        <w:ind w:left="181" w:hanging="124"/>
      </w:pPr>
      <w:rPr>
        <w:rFonts w:ascii="Wingdings 2" w:hAnsi="Wingdings 2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9C30D9D"/>
    <w:multiLevelType w:val="multilevel"/>
    <w:tmpl w:val="C8A4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5018E"/>
    <w:multiLevelType w:val="hybridMultilevel"/>
    <w:tmpl w:val="B4E8D868"/>
    <w:lvl w:ilvl="0" w:tplc="0422C84C">
      <w:start w:val="1"/>
      <w:numFmt w:val="bullet"/>
      <w:lvlText w:val="«"/>
      <w:lvlJc w:val="left"/>
      <w:pPr>
        <w:tabs>
          <w:tab w:val="num" w:pos="124"/>
        </w:tabs>
        <w:ind w:left="124" w:hanging="124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8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3" w:hanging="440"/>
      </w:pPr>
      <w:rPr>
        <w:rFonts w:ascii="Wingdings" w:hAnsi="Wingdings" w:hint="default"/>
      </w:rPr>
    </w:lvl>
  </w:abstractNum>
  <w:abstractNum w:abstractNumId="20" w15:restartNumberingAfterBreak="0">
    <w:nsid w:val="51060EEA"/>
    <w:multiLevelType w:val="hybridMultilevel"/>
    <w:tmpl w:val="91CCCD9A"/>
    <w:lvl w:ilvl="0" w:tplc="0422C84C">
      <w:start w:val="1"/>
      <w:numFmt w:val="bullet"/>
      <w:lvlText w:val="«"/>
      <w:lvlJc w:val="left"/>
      <w:pPr>
        <w:tabs>
          <w:tab w:val="num" w:pos="181"/>
        </w:tabs>
        <w:ind w:left="181" w:hanging="124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57E66D72"/>
    <w:multiLevelType w:val="multilevel"/>
    <w:tmpl w:val="F1A6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44960"/>
    <w:multiLevelType w:val="hybridMultilevel"/>
    <w:tmpl w:val="D13A34E0"/>
    <w:lvl w:ilvl="0" w:tplc="3502DCDE">
      <w:start w:val="1"/>
      <w:numFmt w:val="bullet"/>
      <w:lvlText w:val="«"/>
      <w:lvlJc w:val="left"/>
      <w:pPr>
        <w:tabs>
          <w:tab w:val="num" w:pos="181"/>
        </w:tabs>
        <w:ind w:left="0" w:firstLine="57"/>
      </w:pPr>
      <w:rPr>
        <w:rFonts w:ascii="Wingdings 2" w:hAnsi="Wingdings 2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625F29F7"/>
    <w:multiLevelType w:val="hybridMultilevel"/>
    <w:tmpl w:val="731A095A"/>
    <w:lvl w:ilvl="0" w:tplc="13A4E5C4">
      <w:start w:val="1"/>
      <w:numFmt w:val="bullet"/>
      <w:lvlText w:val=""/>
      <w:lvlJc w:val="left"/>
      <w:pPr>
        <w:tabs>
          <w:tab w:val="num" w:pos="181"/>
        </w:tabs>
        <w:ind w:left="0" w:firstLine="57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642412EF"/>
    <w:multiLevelType w:val="multilevel"/>
    <w:tmpl w:val="FC74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D2586"/>
    <w:multiLevelType w:val="multilevel"/>
    <w:tmpl w:val="7AFA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11491"/>
    <w:multiLevelType w:val="hybridMultilevel"/>
    <w:tmpl w:val="818AFBF4"/>
    <w:lvl w:ilvl="0" w:tplc="0422C84C">
      <w:start w:val="1"/>
      <w:numFmt w:val="bullet"/>
      <w:lvlText w:val="«"/>
      <w:lvlJc w:val="left"/>
      <w:pPr>
        <w:tabs>
          <w:tab w:val="num" w:pos="124"/>
        </w:tabs>
        <w:ind w:left="124" w:hanging="124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8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3" w:hanging="440"/>
      </w:pPr>
      <w:rPr>
        <w:rFonts w:ascii="Wingdings" w:hAnsi="Wingdings" w:hint="default"/>
      </w:rPr>
    </w:lvl>
  </w:abstractNum>
  <w:abstractNum w:abstractNumId="27" w15:restartNumberingAfterBreak="0">
    <w:nsid w:val="6C816B4B"/>
    <w:multiLevelType w:val="multilevel"/>
    <w:tmpl w:val="C2D8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72EAF"/>
    <w:multiLevelType w:val="hybridMultilevel"/>
    <w:tmpl w:val="33E67032"/>
    <w:lvl w:ilvl="0" w:tplc="0422C84C">
      <w:start w:val="1"/>
      <w:numFmt w:val="bullet"/>
      <w:lvlText w:val="«"/>
      <w:lvlJc w:val="left"/>
      <w:pPr>
        <w:tabs>
          <w:tab w:val="num" w:pos="124"/>
        </w:tabs>
        <w:ind w:left="124" w:hanging="124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8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3" w:hanging="440"/>
      </w:pPr>
      <w:rPr>
        <w:rFonts w:ascii="Wingdings" w:hAnsi="Wingdings" w:hint="default"/>
      </w:rPr>
    </w:lvl>
  </w:abstractNum>
  <w:abstractNum w:abstractNumId="29" w15:restartNumberingAfterBreak="0">
    <w:nsid w:val="77844CCE"/>
    <w:multiLevelType w:val="hybridMultilevel"/>
    <w:tmpl w:val="60587356"/>
    <w:lvl w:ilvl="0" w:tplc="11C06946">
      <w:start w:val="1"/>
      <w:numFmt w:val="bullet"/>
      <w:lvlText w:val=""/>
      <w:lvlJc w:val="left"/>
      <w:pPr>
        <w:ind w:left="0" w:firstLine="57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77B53E78"/>
    <w:multiLevelType w:val="hybridMultilevel"/>
    <w:tmpl w:val="8D7401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7EEB5F9E"/>
    <w:multiLevelType w:val="multilevel"/>
    <w:tmpl w:val="0B82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594889">
    <w:abstractNumId w:val="8"/>
  </w:num>
  <w:num w:numId="2" w16cid:durableId="2123111102">
    <w:abstractNumId w:val="6"/>
  </w:num>
  <w:num w:numId="3" w16cid:durableId="201019127">
    <w:abstractNumId w:val="5"/>
  </w:num>
  <w:num w:numId="4" w16cid:durableId="706877954">
    <w:abstractNumId w:val="4"/>
  </w:num>
  <w:num w:numId="5" w16cid:durableId="2038921667">
    <w:abstractNumId w:val="7"/>
  </w:num>
  <w:num w:numId="6" w16cid:durableId="778718681">
    <w:abstractNumId w:val="3"/>
  </w:num>
  <w:num w:numId="7" w16cid:durableId="1047338524">
    <w:abstractNumId w:val="2"/>
  </w:num>
  <w:num w:numId="8" w16cid:durableId="1708218414">
    <w:abstractNumId w:val="1"/>
  </w:num>
  <w:num w:numId="9" w16cid:durableId="1291782432">
    <w:abstractNumId w:val="0"/>
  </w:num>
  <w:num w:numId="10" w16cid:durableId="1884245917">
    <w:abstractNumId w:val="30"/>
  </w:num>
  <w:num w:numId="11" w16cid:durableId="1380712594">
    <w:abstractNumId w:val="21"/>
  </w:num>
  <w:num w:numId="12" w16cid:durableId="1305741258">
    <w:abstractNumId w:val="11"/>
  </w:num>
  <w:num w:numId="13" w16cid:durableId="845287711">
    <w:abstractNumId w:val="31"/>
  </w:num>
  <w:num w:numId="14" w16cid:durableId="459808337">
    <w:abstractNumId w:val="9"/>
  </w:num>
  <w:num w:numId="15" w16cid:durableId="909460985">
    <w:abstractNumId w:val="12"/>
  </w:num>
  <w:num w:numId="16" w16cid:durableId="1165897980">
    <w:abstractNumId w:val="16"/>
  </w:num>
  <w:num w:numId="17" w16cid:durableId="1306468367">
    <w:abstractNumId w:val="13"/>
  </w:num>
  <w:num w:numId="18" w16cid:durableId="855776001">
    <w:abstractNumId w:val="29"/>
  </w:num>
  <w:num w:numId="19" w16cid:durableId="11803166">
    <w:abstractNumId w:val="14"/>
  </w:num>
  <w:num w:numId="20" w16cid:durableId="792866609">
    <w:abstractNumId w:val="23"/>
  </w:num>
  <w:num w:numId="21" w16cid:durableId="676423295">
    <w:abstractNumId w:val="22"/>
  </w:num>
  <w:num w:numId="22" w16cid:durableId="256256192">
    <w:abstractNumId w:val="17"/>
  </w:num>
  <w:num w:numId="23" w16cid:durableId="2100132380">
    <w:abstractNumId w:val="20"/>
  </w:num>
  <w:num w:numId="24" w16cid:durableId="1275668818">
    <w:abstractNumId w:val="26"/>
  </w:num>
  <w:num w:numId="25" w16cid:durableId="1121723235">
    <w:abstractNumId w:val="19"/>
  </w:num>
  <w:num w:numId="26" w16cid:durableId="1175802929">
    <w:abstractNumId w:val="10"/>
  </w:num>
  <w:num w:numId="27" w16cid:durableId="683942819">
    <w:abstractNumId w:val="28"/>
  </w:num>
  <w:num w:numId="28" w16cid:durableId="301277508">
    <w:abstractNumId w:val="24"/>
  </w:num>
  <w:num w:numId="29" w16cid:durableId="13269870">
    <w:abstractNumId w:val="15"/>
  </w:num>
  <w:num w:numId="30" w16cid:durableId="1962761550">
    <w:abstractNumId w:val="27"/>
  </w:num>
  <w:num w:numId="31" w16cid:durableId="1338655283">
    <w:abstractNumId w:val="18"/>
  </w:num>
  <w:num w:numId="32" w16cid:durableId="85793578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38F"/>
    <w:rsid w:val="00016871"/>
    <w:rsid w:val="00020114"/>
    <w:rsid w:val="000317FD"/>
    <w:rsid w:val="00034616"/>
    <w:rsid w:val="00045DAD"/>
    <w:rsid w:val="0006063C"/>
    <w:rsid w:val="00075BA3"/>
    <w:rsid w:val="0008774A"/>
    <w:rsid w:val="00091C75"/>
    <w:rsid w:val="000953D2"/>
    <w:rsid w:val="00097C2A"/>
    <w:rsid w:val="000B411E"/>
    <w:rsid w:val="000C4272"/>
    <w:rsid w:val="000D105C"/>
    <w:rsid w:val="000E26AD"/>
    <w:rsid w:val="000F0978"/>
    <w:rsid w:val="000F29FA"/>
    <w:rsid w:val="00126F16"/>
    <w:rsid w:val="00132E8C"/>
    <w:rsid w:val="0015074B"/>
    <w:rsid w:val="00153977"/>
    <w:rsid w:val="00163646"/>
    <w:rsid w:val="0017339A"/>
    <w:rsid w:val="001C4EAE"/>
    <w:rsid w:val="0020377D"/>
    <w:rsid w:val="00210173"/>
    <w:rsid w:val="00222CFA"/>
    <w:rsid w:val="0022382D"/>
    <w:rsid w:val="00234204"/>
    <w:rsid w:val="00254EF1"/>
    <w:rsid w:val="002652BF"/>
    <w:rsid w:val="0028601B"/>
    <w:rsid w:val="002924E4"/>
    <w:rsid w:val="0029639D"/>
    <w:rsid w:val="002A5020"/>
    <w:rsid w:val="002C0281"/>
    <w:rsid w:val="002C4F44"/>
    <w:rsid w:val="002D2C9B"/>
    <w:rsid w:val="002D5D6E"/>
    <w:rsid w:val="002D7B2A"/>
    <w:rsid w:val="002E4478"/>
    <w:rsid w:val="002E4EF9"/>
    <w:rsid w:val="00300458"/>
    <w:rsid w:val="00305710"/>
    <w:rsid w:val="00312DF5"/>
    <w:rsid w:val="00326F90"/>
    <w:rsid w:val="00340B17"/>
    <w:rsid w:val="00352EF4"/>
    <w:rsid w:val="003732EA"/>
    <w:rsid w:val="003B612A"/>
    <w:rsid w:val="003C1FCC"/>
    <w:rsid w:val="003C47C3"/>
    <w:rsid w:val="003D0DDD"/>
    <w:rsid w:val="003E0CBC"/>
    <w:rsid w:val="00404D49"/>
    <w:rsid w:val="004C7A6D"/>
    <w:rsid w:val="004D0BC9"/>
    <w:rsid w:val="0050692E"/>
    <w:rsid w:val="0053407A"/>
    <w:rsid w:val="00543A87"/>
    <w:rsid w:val="005547BB"/>
    <w:rsid w:val="00563543"/>
    <w:rsid w:val="0056660A"/>
    <w:rsid w:val="00581527"/>
    <w:rsid w:val="00592B24"/>
    <w:rsid w:val="00596F2D"/>
    <w:rsid w:val="005B491F"/>
    <w:rsid w:val="005D2E0A"/>
    <w:rsid w:val="005E3F33"/>
    <w:rsid w:val="005F6C5D"/>
    <w:rsid w:val="005F7B8F"/>
    <w:rsid w:val="00634FD7"/>
    <w:rsid w:val="006503B5"/>
    <w:rsid w:val="0065259A"/>
    <w:rsid w:val="00662F8A"/>
    <w:rsid w:val="00665EB8"/>
    <w:rsid w:val="006C7C3C"/>
    <w:rsid w:val="006E4C8D"/>
    <w:rsid w:val="00700050"/>
    <w:rsid w:val="00703D1A"/>
    <w:rsid w:val="00753A8D"/>
    <w:rsid w:val="007625F8"/>
    <w:rsid w:val="007859FA"/>
    <w:rsid w:val="007A245A"/>
    <w:rsid w:val="007B5AAD"/>
    <w:rsid w:val="007D478B"/>
    <w:rsid w:val="007E1735"/>
    <w:rsid w:val="007F1E98"/>
    <w:rsid w:val="007F322D"/>
    <w:rsid w:val="0082240F"/>
    <w:rsid w:val="00836E9B"/>
    <w:rsid w:val="00845931"/>
    <w:rsid w:val="008A59C1"/>
    <w:rsid w:val="008B0BA5"/>
    <w:rsid w:val="008D3EC3"/>
    <w:rsid w:val="008E1278"/>
    <w:rsid w:val="008E56AE"/>
    <w:rsid w:val="00904AB6"/>
    <w:rsid w:val="00905DFF"/>
    <w:rsid w:val="0093737B"/>
    <w:rsid w:val="00964AC6"/>
    <w:rsid w:val="00974F42"/>
    <w:rsid w:val="009B3A5E"/>
    <w:rsid w:val="009E4CC8"/>
    <w:rsid w:val="009E51F3"/>
    <w:rsid w:val="009E5904"/>
    <w:rsid w:val="009E7087"/>
    <w:rsid w:val="00A17051"/>
    <w:rsid w:val="00A71503"/>
    <w:rsid w:val="00A775AF"/>
    <w:rsid w:val="00A91DF4"/>
    <w:rsid w:val="00AA1D8D"/>
    <w:rsid w:val="00AA6469"/>
    <w:rsid w:val="00AB63BC"/>
    <w:rsid w:val="00AF1CA9"/>
    <w:rsid w:val="00B00D64"/>
    <w:rsid w:val="00B11A19"/>
    <w:rsid w:val="00B15F99"/>
    <w:rsid w:val="00B16AF2"/>
    <w:rsid w:val="00B17758"/>
    <w:rsid w:val="00B242D9"/>
    <w:rsid w:val="00B326E5"/>
    <w:rsid w:val="00B47730"/>
    <w:rsid w:val="00B52F3B"/>
    <w:rsid w:val="00B72894"/>
    <w:rsid w:val="00B85146"/>
    <w:rsid w:val="00B95BE6"/>
    <w:rsid w:val="00BB73C9"/>
    <w:rsid w:val="00BC25B1"/>
    <w:rsid w:val="00BE465D"/>
    <w:rsid w:val="00BF0837"/>
    <w:rsid w:val="00BF5AE0"/>
    <w:rsid w:val="00BF77F3"/>
    <w:rsid w:val="00C129C0"/>
    <w:rsid w:val="00C167C3"/>
    <w:rsid w:val="00C74D74"/>
    <w:rsid w:val="00C85423"/>
    <w:rsid w:val="00C85CA3"/>
    <w:rsid w:val="00CB0664"/>
    <w:rsid w:val="00CC3E7C"/>
    <w:rsid w:val="00CD6325"/>
    <w:rsid w:val="00CD6868"/>
    <w:rsid w:val="00D02D23"/>
    <w:rsid w:val="00D15563"/>
    <w:rsid w:val="00D25032"/>
    <w:rsid w:val="00D37FE6"/>
    <w:rsid w:val="00D97938"/>
    <w:rsid w:val="00DD2951"/>
    <w:rsid w:val="00E17B47"/>
    <w:rsid w:val="00E20D96"/>
    <w:rsid w:val="00E37697"/>
    <w:rsid w:val="00E5298E"/>
    <w:rsid w:val="00E747F0"/>
    <w:rsid w:val="00E81ACA"/>
    <w:rsid w:val="00E96196"/>
    <w:rsid w:val="00EA19B2"/>
    <w:rsid w:val="00EB26C6"/>
    <w:rsid w:val="00EE1DA4"/>
    <w:rsid w:val="00F70DA1"/>
    <w:rsid w:val="00F93F61"/>
    <w:rsid w:val="00FB486F"/>
    <w:rsid w:val="00FC693F"/>
    <w:rsid w:val="00FD3A07"/>
    <w:rsid w:val="00FF2773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5F389"/>
  <w14:defaultImageDpi w14:val="300"/>
  <w15:docId w15:val="{0C7EFF90-825F-9C43-8189-BBD798330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4" w:line="269" w:lineRule="auto"/>
    </w:pPr>
    <w:rPr>
      <w:rFonts w:ascii="STHeiti" w:eastAsia="STHeiti" w:hAnsi="STHeiti"/>
      <w:color w:val="222222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color w:val="17365D"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17365D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36"/>
      <w:ind w:left="312" w:hanging="159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unhideWhenUsed/>
    <w:rsid w:val="00D25032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sz w:val="24"/>
      <w:szCs w:val="24"/>
      <w:lang w:eastAsia="zh-CN"/>
    </w:rPr>
  </w:style>
  <w:style w:type="character" w:styleId="affa">
    <w:name w:val="Hyperlink"/>
    <w:basedOn w:val="a2"/>
    <w:uiPriority w:val="99"/>
    <w:unhideWhenUsed/>
    <w:rsid w:val="0022382D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2238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yanan</cp:lastModifiedBy>
  <cp:revision>27</cp:revision>
  <cp:lastPrinted>2026-09-02T07:45:00Z</cp:lastPrinted>
  <dcterms:created xsi:type="dcterms:W3CDTF">2026-09-22T04:17:00Z</dcterms:created>
  <dcterms:modified xsi:type="dcterms:W3CDTF">2026-09-29T06:43:00Z</dcterms:modified>
  <cp:category/>
</cp:coreProperties>
</file>