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E4EC2" w:rsidRPr="005920A2" w:rsidRDefault="00EE4EC2" w:rsidP="002B4AEA">
      <w:pPr>
        <w:rPr>
          <w:rFonts w:ascii="Times New Roman" w:eastAsia="Roboto" w:hAnsi="Times New Roman" w:cs="Times New Roman"/>
          <w:b/>
          <w:sz w:val="24"/>
          <w:szCs w:val="24"/>
        </w:rPr>
      </w:pPr>
    </w:p>
    <w:p w14:paraId="00000002" w14:textId="0D4F8940" w:rsidR="00EE4EC2" w:rsidRPr="005920A2" w:rsidRDefault="007D7A49" w:rsidP="002B4AEA">
      <w:pPr>
        <w:ind w:left="360"/>
        <w:jc w:val="center"/>
        <w:rPr>
          <w:rFonts w:ascii="Times New Roman" w:eastAsia="Roboto" w:hAnsi="Times New Roman" w:cs="Times New Roman"/>
          <w:b/>
          <w:sz w:val="36"/>
          <w:szCs w:val="36"/>
          <w:u w:val="single"/>
        </w:rPr>
      </w:pPr>
      <w:r w:rsidRPr="005920A2">
        <w:rPr>
          <w:rFonts w:ascii="Times New Roman" w:eastAsia="Roboto" w:hAnsi="Times New Roman" w:cs="Times New Roman"/>
          <w:b/>
          <w:sz w:val="36"/>
          <w:szCs w:val="36"/>
          <w:highlight w:val="green"/>
          <w:u w:val="single"/>
        </w:rPr>
        <w:t xml:space="preserve">Power BI </w:t>
      </w:r>
      <w:r w:rsidR="00AE1D75" w:rsidRPr="005920A2">
        <w:rPr>
          <w:rFonts w:ascii="Times New Roman" w:eastAsia="Roboto" w:hAnsi="Times New Roman" w:cs="Times New Roman"/>
          <w:b/>
          <w:sz w:val="36"/>
          <w:szCs w:val="36"/>
          <w:highlight w:val="green"/>
          <w:u w:val="single"/>
        </w:rPr>
        <w:t xml:space="preserve">Assignment </w:t>
      </w:r>
      <w:r w:rsidRPr="005920A2">
        <w:rPr>
          <w:rFonts w:ascii="Times New Roman" w:eastAsia="Roboto" w:hAnsi="Times New Roman" w:cs="Times New Roman"/>
          <w:b/>
          <w:sz w:val="36"/>
          <w:szCs w:val="36"/>
          <w:highlight w:val="green"/>
          <w:u w:val="single"/>
        </w:rPr>
        <w:t>5</w:t>
      </w:r>
    </w:p>
    <w:p w14:paraId="00000003" w14:textId="77777777" w:rsidR="00EE4EC2" w:rsidRPr="005920A2" w:rsidRDefault="00EE4EC2" w:rsidP="002B4AEA">
      <w:pPr>
        <w:jc w:val="center"/>
        <w:rPr>
          <w:rFonts w:ascii="Times New Roman" w:eastAsia="Roboto" w:hAnsi="Times New Roman" w:cs="Times New Roman"/>
          <w:b/>
          <w:sz w:val="24"/>
          <w:szCs w:val="24"/>
        </w:rPr>
      </w:pPr>
    </w:p>
    <w:p w14:paraId="49B283DE" w14:textId="4C20A026" w:rsidR="007D7A49" w:rsidRPr="005920A2" w:rsidRDefault="007D7A49" w:rsidP="002B4AEA">
      <w:pPr>
        <w:pStyle w:val="ListParagraph"/>
        <w:numPr>
          <w:ilvl w:val="0"/>
          <w:numId w:val="9"/>
        </w:numPr>
        <w:rPr>
          <w:rFonts w:ascii="Times New Roman" w:eastAsia="Roboto" w:hAnsi="Times New Roman" w:cs="Times New Roman"/>
          <w:b/>
          <w:bCs/>
          <w:sz w:val="32"/>
          <w:szCs w:val="32"/>
          <w:highlight w:val="cyan"/>
        </w:rPr>
      </w:pPr>
      <w:r w:rsidRPr="005920A2">
        <w:rPr>
          <w:rFonts w:ascii="Times New Roman" w:eastAsia="Roboto" w:hAnsi="Times New Roman" w:cs="Times New Roman"/>
          <w:b/>
          <w:bCs/>
          <w:sz w:val="32"/>
          <w:szCs w:val="32"/>
          <w:highlight w:val="cyan"/>
        </w:rPr>
        <w:t>Explain DAX.</w:t>
      </w:r>
    </w:p>
    <w:p w14:paraId="1AAC9F6F" w14:textId="5B2F7450" w:rsidR="00FC07C4" w:rsidRPr="005920A2" w:rsidRDefault="00FC07C4" w:rsidP="002B4AEA">
      <w:pPr>
        <w:spacing w:line="240" w:lineRule="auto"/>
        <w:ind w:left="360"/>
        <w:rPr>
          <w:rFonts w:ascii="Times New Roman" w:eastAsia="Times New Roman" w:hAnsi="Times New Roman" w:cs="Times New Roman"/>
          <w:sz w:val="28"/>
          <w:szCs w:val="28"/>
          <w:lang w:val="en-IN"/>
        </w:rPr>
      </w:pPr>
      <w:r w:rsidRPr="005920A2">
        <w:rPr>
          <w:rFonts w:ascii="Times New Roman" w:eastAsia="Times New Roman" w:hAnsi="Times New Roman" w:cs="Times New Roman"/>
          <w:sz w:val="28"/>
          <w:szCs w:val="28"/>
          <w:lang w:val="en-IN"/>
        </w:rPr>
        <w:t>Data Analysis Expressions (DAX) is a formula expression language used in Analysis Services, Power BI, and Power Pivot in Excel. DAX formulas include functions, operators, and values to perform advanced calculations and queries on data in related tables and columns in tabular data models.</w:t>
      </w:r>
      <w:r w:rsidRPr="005920A2">
        <w:rPr>
          <w:rFonts w:ascii="Times New Roman" w:hAnsi="Times New Roman" w:cs="Times New Roman"/>
          <w:sz w:val="28"/>
          <w:szCs w:val="28"/>
        </w:rPr>
        <w:t xml:space="preserve"> </w:t>
      </w:r>
      <w:r w:rsidRPr="005920A2">
        <w:rPr>
          <w:rFonts w:ascii="Times New Roman" w:eastAsia="Times New Roman" w:hAnsi="Times New Roman" w:cs="Times New Roman"/>
          <w:sz w:val="28"/>
          <w:szCs w:val="28"/>
          <w:lang w:val="en-IN"/>
        </w:rPr>
        <w:t>DAX formulas are used in measures, calculated columns, calculated tables, and row-level security.</w:t>
      </w:r>
    </w:p>
    <w:p w14:paraId="5043FC36" w14:textId="1A50FD34" w:rsidR="00FC07C4" w:rsidRPr="005920A2" w:rsidRDefault="00FC07C4" w:rsidP="002B4AEA">
      <w:pPr>
        <w:ind w:left="360"/>
        <w:jc w:val="both"/>
        <w:rPr>
          <w:rFonts w:ascii="Times New Roman" w:eastAsia="Roboto" w:hAnsi="Times New Roman" w:cs="Times New Roman"/>
          <w:sz w:val="28"/>
          <w:szCs w:val="28"/>
        </w:rPr>
      </w:pPr>
      <w:r w:rsidRPr="005920A2">
        <w:rPr>
          <w:rFonts w:ascii="Times New Roman" w:eastAsia="Roboto" w:hAnsi="Times New Roman" w:cs="Times New Roman"/>
          <w:sz w:val="28"/>
          <w:szCs w:val="28"/>
        </w:rPr>
        <w:t xml:space="preserve">DAX is also known as function language, where the full code is kept inside a function. DAX programming formula contains two data types: Numeric and Other. Numeric includes - integers, </w:t>
      </w:r>
      <w:proofErr w:type="gramStart"/>
      <w:r w:rsidRPr="005920A2">
        <w:rPr>
          <w:rFonts w:ascii="Times New Roman" w:eastAsia="Roboto" w:hAnsi="Times New Roman" w:cs="Times New Roman"/>
          <w:sz w:val="28"/>
          <w:szCs w:val="28"/>
        </w:rPr>
        <w:t>currency</w:t>
      </w:r>
      <w:proofErr w:type="gramEnd"/>
      <w:r w:rsidRPr="005920A2">
        <w:rPr>
          <w:rFonts w:ascii="Times New Roman" w:eastAsia="Roboto" w:hAnsi="Times New Roman" w:cs="Times New Roman"/>
          <w:sz w:val="28"/>
          <w:szCs w:val="28"/>
        </w:rPr>
        <w:t xml:space="preserve"> and decimals, while Other includes string and binary object.</w:t>
      </w:r>
    </w:p>
    <w:p w14:paraId="3679A200" w14:textId="29E97E78" w:rsidR="007D7A49" w:rsidRPr="005920A2" w:rsidRDefault="007D7A49" w:rsidP="005920A2">
      <w:pPr>
        <w:pStyle w:val="ListParagraph"/>
        <w:numPr>
          <w:ilvl w:val="0"/>
          <w:numId w:val="9"/>
        </w:numPr>
        <w:jc w:val="both"/>
        <w:rPr>
          <w:rFonts w:ascii="Times New Roman" w:eastAsia="Roboto" w:hAnsi="Times New Roman" w:cs="Times New Roman"/>
          <w:b/>
          <w:bCs/>
          <w:sz w:val="32"/>
          <w:szCs w:val="32"/>
          <w:highlight w:val="cyan"/>
        </w:rPr>
      </w:pPr>
      <w:r w:rsidRPr="005920A2">
        <w:rPr>
          <w:rFonts w:ascii="Times New Roman" w:eastAsia="Roboto" w:hAnsi="Times New Roman" w:cs="Times New Roman"/>
          <w:b/>
          <w:bCs/>
          <w:sz w:val="32"/>
          <w:szCs w:val="32"/>
          <w:highlight w:val="cyan"/>
        </w:rPr>
        <w:t>Explain datasets, reports, and dashboards and how they relate to each other?</w:t>
      </w:r>
    </w:p>
    <w:p w14:paraId="7DA59117" w14:textId="3751A48D" w:rsidR="005920A2" w:rsidRPr="005920A2" w:rsidRDefault="005920A2" w:rsidP="005920A2">
      <w:pPr>
        <w:jc w:val="both"/>
        <w:rPr>
          <w:rFonts w:ascii="Times New Roman" w:eastAsia="Roboto" w:hAnsi="Times New Roman" w:cs="Times New Roman"/>
          <w:b/>
          <w:bCs/>
          <w:sz w:val="32"/>
          <w:szCs w:val="32"/>
          <w:highlight w:val="cyan"/>
        </w:rPr>
      </w:pPr>
    </w:p>
    <w:p w14:paraId="749E0481" w14:textId="77777777" w:rsidR="005920A2" w:rsidRPr="005920A2" w:rsidRDefault="005920A2" w:rsidP="005920A2">
      <w:pPr>
        <w:pStyle w:val="ListParagraph"/>
        <w:numPr>
          <w:ilvl w:val="0"/>
          <w:numId w:val="11"/>
        </w:numPr>
        <w:jc w:val="both"/>
        <w:rPr>
          <w:rFonts w:ascii="Times New Roman" w:hAnsi="Times New Roman" w:cs="Times New Roman"/>
          <w:b/>
          <w:bCs/>
          <w:color w:val="141412"/>
          <w:sz w:val="28"/>
          <w:szCs w:val="28"/>
          <w:highlight w:val="green"/>
          <w:shd w:val="clear" w:color="auto" w:fill="FFFFFF"/>
        </w:rPr>
      </w:pPr>
      <w:r w:rsidRPr="005920A2">
        <w:rPr>
          <w:rFonts w:ascii="Times New Roman" w:hAnsi="Times New Roman" w:cs="Times New Roman"/>
          <w:b/>
          <w:bCs/>
          <w:color w:val="141412"/>
          <w:sz w:val="28"/>
          <w:szCs w:val="28"/>
          <w:highlight w:val="green"/>
          <w:shd w:val="clear" w:color="auto" w:fill="FFFFFF"/>
        </w:rPr>
        <w:t xml:space="preserve">Dataset </w:t>
      </w:r>
    </w:p>
    <w:p w14:paraId="007C2751" w14:textId="3EC3B25A" w:rsidR="00FC07C4" w:rsidRPr="005920A2" w:rsidRDefault="00FC07C4" w:rsidP="002B4AEA">
      <w:pPr>
        <w:ind w:left="360"/>
        <w:jc w:val="both"/>
        <w:rPr>
          <w:rFonts w:ascii="Times New Roman" w:hAnsi="Times New Roman" w:cs="Times New Roman"/>
          <w:color w:val="141412"/>
          <w:sz w:val="28"/>
          <w:szCs w:val="28"/>
          <w:shd w:val="clear" w:color="auto" w:fill="FFFFFF"/>
        </w:rPr>
      </w:pPr>
      <w:r w:rsidRPr="005920A2">
        <w:rPr>
          <w:rFonts w:ascii="Times New Roman" w:hAnsi="Times New Roman" w:cs="Times New Roman"/>
          <w:color w:val="141412"/>
          <w:sz w:val="28"/>
          <w:szCs w:val="28"/>
          <w:shd w:val="clear" w:color="auto" w:fill="FFFFFF"/>
        </w:rPr>
        <w:t>A Power BI Dataset is a series of Power Query queries that have been shaped in a DAX model. Each dataset can combine different files, database tables and online services all into one tabular model.</w:t>
      </w:r>
    </w:p>
    <w:p w14:paraId="462F225F" w14:textId="77777777" w:rsidR="00FC07C4" w:rsidRPr="005920A2" w:rsidRDefault="00FC07C4" w:rsidP="002B4AEA">
      <w:pPr>
        <w:ind w:left="360"/>
        <w:jc w:val="both"/>
        <w:rPr>
          <w:rFonts w:ascii="Times New Roman" w:eastAsia="Roboto" w:hAnsi="Times New Roman" w:cs="Times New Roman"/>
          <w:sz w:val="28"/>
          <w:szCs w:val="28"/>
        </w:rPr>
      </w:pPr>
      <w:r w:rsidRPr="005920A2">
        <w:rPr>
          <w:rFonts w:ascii="Times New Roman" w:hAnsi="Times New Roman" w:cs="Times New Roman"/>
          <w:noProof/>
          <w:sz w:val="28"/>
          <w:szCs w:val="28"/>
        </w:rPr>
        <w:drawing>
          <wp:inline distT="0" distB="0" distL="0" distR="0" wp14:anchorId="60B5BBF2" wp14:editId="13A316FF">
            <wp:extent cx="4848225" cy="279338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5413" cy="2803284"/>
                    </a:xfrm>
                    <a:prstGeom prst="rect">
                      <a:avLst/>
                    </a:prstGeom>
                    <a:noFill/>
                    <a:ln>
                      <a:noFill/>
                    </a:ln>
                  </pic:spPr>
                </pic:pic>
              </a:graphicData>
            </a:graphic>
          </wp:inline>
        </w:drawing>
      </w:r>
    </w:p>
    <w:p w14:paraId="40B822B1" w14:textId="77777777" w:rsidR="00FC07C4" w:rsidRPr="005920A2" w:rsidRDefault="00FC07C4" w:rsidP="002B4AEA">
      <w:pPr>
        <w:ind w:left="360"/>
        <w:jc w:val="both"/>
        <w:rPr>
          <w:rFonts w:ascii="Times New Roman" w:eastAsia="Roboto" w:hAnsi="Times New Roman" w:cs="Times New Roman"/>
          <w:b/>
          <w:bCs/>
          <w:sz w:val="28"/>
          <w:szCs w:val="28"/>
          <w:u w:val="single"/>
        </w:rPr>
      </w:pPr>
    </w:p>
    <w:p w14:paraId="1587EAF2" w14:textId="77777777" w:rsidR="002B4AEA" w:rsidRPr="005920A2" w:rsidRDefault="002B4AEA" w:rsidP="002B4AEA">
      <w:pPr>
        <w:ind w:left="360"/>
        <w:jc w:val="both"/>
        <w:rPr>
          <w:rFonts w:ascii="Times New Roman" w:eastAsia="Roboto" w:hAnsi="Times New Roman" w:cs="Times New Roman"/>
          <w:b/>
          <w:bCs/>
          <w:sz w:val="28"/>
          <w:szCs w:val="28"/>
          <w:u w:val="single"/>
        </w:rPr>
      </w:pPr>
    </w:p>
    <w:p w14:paraId="16C8DA57" w14:textId="77777777" w:rsidR="002B4AEA" w:rsidRPr="005920A2" w:rsidRDefault="002B4AEA" w:rsidP="002B4AEA">
      <w:pPr>
        <w:ind w:left="360"/>
        <w:jc w:val="both"/>
        <w:rPr>
          <w:rFonts w:ascii="Times New Roman" w:eastAsia="Roboto" w:hAnsi="Times New Roman" w:cs="Times New Roman"/>
          <w:b/>
          <w:bCs/>
          <w:sz w:val="28"/>
          <w:szCs w:val="28"/>
          <w:u w:val="single"/>
        </w:rPr>
      </w:pPr>
    </w:p>
    <w:p w14:paraId="4507DB53" w14:textId="7787C403" w:rsidR="002B4AEA" w:rsidRPr="005920A2" w:rsidRDefault="002B4AEA" w:rsidP="005920A2">
      <w:pPr>
        <w:pStyle w:val="ListParagraph"/>
        <w:numPr>
          <w:ilvl w:val="0"/>
          <w:numId w:val="11"/>
        </w:numPr>
        <w:jc w:val="both"/>
        <w:rPr>
          <w:rFonts w:ascii="Times New Roman" w:eastAsia="Roboto" w:hAnsi="Times New Roman" w:cs="Times New Roman"/>
          <w:b/>
          <w:bCs/>
          <w:sz w:val="28"/>
          <w:szCs w:val="28"/>
          <w:highlight w:val="green"/>
          <w:u w:val="single"/>
        </w:rPr>
      </w:pPr>
      <w:r w:rsidRPr="005920A2">
        <w:rPr>
          <w:rFonts w:ascii="Times New Roman" w:eastAsia="Roboto" w:hAnsi="Times New Roman" w:cs="Times New Roman"/>
          <w:b/>
          <w:bCs/>
          <w:sz w:val="28"/>
          <w:szCs w:val="28"/>
          <w:highlight w:val="green"/>
          <w:u w:val="single"/>
        </w:rPr>
        <w:t>Reports</w:t>
      </w:r>
    </w:p>
    <w:p w14:paraId="704CC8BF" w14:textId="7AFCDF8A" w:rsidR="00FC07C4" w:rsidRPr="005920A2" w:rsidRDefault="002B4AEA" w:rsidP="002B4AEA">
      <w:pPr>
        <w:ind w:left="360"/>
        <w:jc w:val="both"/>
        <w:rPr>
          <w:rFonts w:ascii="Times New Roman" w:eastAsia="Roboto" w:hAnsi="Times New Roman" w:cs="Times New Roman"/>
          <w:sz w:val="28"/>
          <w:szCs w:val="28"/>
        </w:rPr>
      </w:pPr>
      <w:r w:rsidRPr="005920A2">
        <w:rPr>
          <w:rFonts w:ascii="Times New Roman" w:eastAsia="Roboto" w:hAnsi="Times New Roman" w:cs="Times New Roman"/>
          <w:sz w:val="28"/>
          <w:szCs w:val="28"/>
        </w:rPr>
        <w:t>A Report is a multi-perspective view of a dataset, with visuals representing different findings and insights.</w:t>
      </w:r>
    </w:p>
    <w:p w14:paraId="5218A38C" w14:textId="3EF3616A" w:rsidR="002B4AEA" w:rsidRPr="005920A2" w:rsidRDefault="002B4AEA" w:rsidP="002B4AEA">
      <w:pPr>
        <w:ind w:left="360"/>
        <w:jc w:val="both"/>
        <w:rPr>
          <w:rFonts w:ascii="Times New Roman" w:eastAsia="Roboto" w:hAnsi="Times New Roman" w:cs="Times New Roman"/>
          <w:sz w:val="28"/>
          <w:szCs w:val="28"/>
        </w:rPr>
      </w:pPr>
      <w:r w:rsidRPr="005920A2">
        <w:rPr>
          <w:rFonts w:ascii="Times New Roman" w:hAnsi="Times New Roman" w:cs="Times New Roman"/>
          <w:color w:val="141412"/>
          <w:sz w:val="28"/>
          <w:szCs w:val="28"/>
          <w:shd w:val="clear" w:color="auto" w:fill="FFFFFF"/>
        </w:rPr>
        <w:t xml:space="preserve">A power BI report is a series of visualizations, </w:t>
      </w:r>
      <w:proofErr w:type="gramStart"/>
      <w:r w:rsidRPr="005920A2">
        <w:rPr>
          <w:rFonts w:ascii="Times New Roman" w:hAnsi="Times New Roman" w:cs="Times New Roman"/>
          <w:color w:val="141412"/>
          <w:sz w:val="28"/>
          <w:szCs w:val="28"/>
          <w:shd w:val="clear" w:color="auto" w:fill="FFFFFF"/>
        </w:rPr>
        <w:t>filters</w:t>
      </w:r>
      <w:proofErr w:type="gramEnd"/>
      <w:r w:rsidRPr="005920A2">
        <w:rPr>
          <w:rFonts w:ascii="Times New Roman" w:hAnsi="Times New Roman" w:cs="Times New Roman"/>
          <w:color w:val="141412"/>
          <w:sz w:val="28"/>
          <w:szCs w:val="28"/>
          <w:shd w:val="clear" w:color="auto" w:fill="FFFFFF"/>
        </w:rPr>
        <w:t xml:space="preserve"> and static elements on a canvas. Power BI reports are saved as a single PBIX file and connect to a single dataset. </w:t>
      </w:r>
    </w:p>
    <w:p w14:paraId="3AC1BE1F" w14:textId="2F8FB7F2" w:rsidR="00FC07C4" w:rsidRPr="005920A2" w:rsidRDefault="002B4AEA" w:rsidP="002B4AEA">
      <w:pPr>
        <w:ind w:left="360"/>
        <w:jc w:val="both"/>
        <w:rPr>
          <w:rFonts w:ascii="Times New Roman" w:eastAsia="Roboto" w:hAnsi="Times New Roman" w:cs="Times New Roman"/>
          <w:sz w:val="28"/>
          <w:szCs w:val="28"/>
        </w:rPr>
      </w:pPr>
      <w:r w:rsidRPr="005920A2">
        <w:rPr>
          <w:rFonts w:ascii="Times New Roman" w:hAnsi="Times New Roman" w:cs="Times New Roman"/>
          <w:noProof/>
          <w:sz w:val="28"/>
          <w:szCs w:val="28"/>
        </w:rPr>
        <w:lastRenderedPageBreak/>
        <w:drawing>
          <wp:inline distT="0" distB="0" distL="0" distR="0" wp14:anchorId="23C8DFD5" wp14:editId="33B48644">
            <wp:extent cx="4933950" cy="26502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7699" cy="2657626"/>
                    </a:xfrm>
                    <a:prstGeom prst="rect">
                      <a:avLst/>
                    </a:prstGeom>
                    <a:noFill/>
                    <a:ln>
                      <a:noFill/>
                    </a:ln>
                  </pic:spPr>
                </pic:pic>
              </a:graphicData>
            </a:graphic>
          </wp:inline>
        </w:drawing>
      </w:r>
    </w:p>
    <w:p w14:paraId="37907F34" w14:textId="3D6CC1E3" w:rsidR="002B4AEA" w:rsidRPr="005920A2" w:rsidRDefault="002B4AEA" w:rsidP="002B4AEA">
      <w:pPr>
        <w:ind w:left="360"/>
        <w:jc w:val="both"/>
        <w:rPr>
          <w:rFonts w:ascii="Times New Roman" w:eastAsia="Roboto" w:hAnsi="Times New Roman" w:cs="Times New Roman"/>
          <w:sz w:val="28"/>
          <w:szCs w:val="28"/>
        </w:rPr>
      </w:pPr>
    </w:p>
    <w:p w14:paraId="2E391174" w14:textId="09B91FFC" w:rsidR="002B4AEA" w:rsidRPr="005920A2" w:rsidRDefault="002B4AEA" w:rsidP="005920A2">
      <w:pPr>
        <w:pStyle w:val="ListParagraph"/>
        <w:numPr>
          <w:ilvl w:val="0"/>
          <w:numId w:val="11"/>
        </w:numPr>
        <w:jc w:val="both"/>
        <w:rPr>
          <w:rFonts w:ascii="Times New Roman" w:hAnsi="Times New Roman" w:cs="Times New Roman"/>
          <w:color w:val="141412"/>
          <w:sz w:val="28"/>
          <w:szCs w:val="28"/>
          <w:highlight w:val="green"/>
          <w:shd w:val="clear" w:color="auto" w:fill="FFFFFF"/>
        </w:rPr>
      </w:pPr>
      <w:r w:rsidRPr="005920A2">
        <w:rPr>
          <w:rStyle w:val="Strong"/>
          <w:rFonts w:ascii="Times New Roman" w:hAnsi="Times New Roman" w:cs="Times New Roman"/>
          <w:color w:val="141412"/>
          <w:sz w:val="28"/>
          <w:szCs w:val="28"/>
          <w:highlight w:val="green"/>
          <w:shd w:val="clear" w:color="auto" w:fill="FFFFFF"/>
        </w:rPr>
        <w:t>Dashboard</w:t>
      </w:r>
      <w:r w:rsidRPr="005920A2">
        <w:rPr>
          <w:rFonts w:ascii="Times New Roman" w:hAnsi="Times New Roman" w:cs="Times New Roman"/>
          <w:color w:val="141412"/>
          <w:sz w:val="28"/>
          <w:szCs w:val="28"/>
          <w:highlight w:val="green"/>
          <w:shd w:val="clear" w:color="auto" w:fill="FFFFFF"/>
        </w:rPr>
        <w:t xml:space="preserve">  </w:t>
      </w:r>
    </w:p>
    <w:p w14:paraId="1056ECB2" w14:textId="399667AF" w:rsidR="002B4AEA" w:rsidRPr="005920A2" w:rsidRDefault="002B4AEA" w:rsidP="002B4AEA">
      <w:pPr>
        <w:ind w:left="360"/>
        <w:jc w:val="both"/>
        <w:rPr>
          <w:rFonts w:ascii="Times New Roman" w:eastAsia="Roboto" w:hAnsi="Times New Roman" w:cs="Times New Roman"/>
          <w:sz w:val="28"/>
          <w:szCs w:val="28"/>
        </w:rPr>
      </w:pPr>
      <w:r w:rsidRPr="005920A2">
        <w:rPr>
          <w:rFonts w:ascii="Times New Roman" w:hAnsi="Times New Roman" w:cs="Times New Roman"/>
          <w:color w:val="141412"/>
          <w:sz w:val="28"/>
          <w:szCs w:val="28"/>
          <w:shd w:val="clear" w:color="auto" w:fill="FFFFFF"/>
        </w:rPr>
        <w:t>A Power BI </w:t>
      </w:r>
      <w:r w:rsidRPr="006A6411">
        <w:rPr>
          <w:rStyle w:val="Strong"/>
          <w:rFonts w:ascii="Times New Roman" w:hAnsi="Times New Roman" w:cs="Times New Roman"/>
          <w:b w:val="0"/>
          <w:bCs w:val="0"/>
          <w:color w:val="141412"/>
          <w:sz w:val="28"/>
          <w:szCs w:val="28"/>
          <w:shd w:val="clear" w:color="auto" w:fill="FFFFFF"/>
        </w:rPr>
        <w:t>dashboard</w:t>
      </w:r>
      <w:r w:rsidRPr="005920A2">
        <w:rPr>
          <w:rFonts w:ascii="Times New Roman" w:hAnsi="Times New Roman" w:cs="Times New Roman"/>
          <w:color w:val="141412"/>
          <w:sz w:val="28"/>
          <w:szCs w:val="28"/>
          <w:shd w:val="clear" w:color="auto" w:fill="FFFFFF"/>
        </w:rPr>
        <w:t> is a single page, often called a canvas, that uses visualizations to tell a story. Because it is limited to one page, a well-designed dashboard contains only the most-important elements of that story.</w:t>
      </w:r>
    </w:p>
    <w:p w14:paraId="745CC2A0" w14:textId="3FC0E607" w:rsidR="00FC07C4" w:rsidRPr="005920A2" w:rsidRDefault="002B4AEA" w:rsidP="002B4AEA">
      <w:pPr>
        <w:ind w:left="360"/>
        <w:jc w:val="both"/>
        <w:rPr>
          <w:rFonts w:ascii="Times New Roman" w:eastAsia="Roboto" w:hAnsi="Times New Roman" w:cs="Times New Roman"/>
          <w:sz w:val="28"/>
          <w:szCs w:val="28"/>
        </w:rPr>
      </w:pPr>
      <w:r w:rsidRPr="005920A2">
        <w:rPr>
          <w:rFonts w:ascii="Times New Roman" w:hAnsi="Times New Roman" w:cs="Times New Roman"/>
          <w:noProof/>
          <w:sz w:val="28"/>
          <w:szCs w:val="28"/>
        </w:rPr>
        <w:drawing>
          <wp:inline distT="0" distB="0" distL="0" distR="0" wp14:anchorId="7BEB4B55" wp14:editId="618DCE91">
            <wp:extent cx="5105400" cy="2428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2450" cy="2436179"/>
                    </a:xfrm>
                    <a:prstGeom prst="rect">
                      <a:avLst/>
                    </a:prstGeom>
                    <a:noFill/>
                    <a:ln>
                      <a:noFill/>
                    </a:ln>
                  </pic:spPr>
                </pic:pic>
              </a:graphicData>
            </a:graphic>
          </wp:inline>
        </w:drawing>
      </w:r>
    </w:p>
    <w:p w14:paraId="0AC0EB8B" w14:textId="77777777" w:rsidR="00FC07C4" w:rsidRPr="005920A2" w:rsidRDefault="00FC07C4" w:rsidP="002B4AEA">
      <w:pPr>
        <w:ind w:left="360"/>
        <w:jc w:val="both"/>
        <w:rPr>
          <w:rFonts w:ascii="Times New Roman" w:eastAsia="Roboto" w:hAnsi="Times New Roman" w:cs="Times New Roman"/>
          <w:sz w:val="28"/>
          <w:szCs w:val="28"/>
        </w:rPr>
      </w:pPr>
    </w:p>
    <w:p w14:paraId="44762FD1" w14:textId="6A1682B5" w:rsidR="007D7A49" w:rsidRDefault="007D7A49" w:rsidP="005920A2">
      <w:pPr>
        <w:pStyle w:val="ListParagraph"/>
        <w:numPr>
          <w:ilvl w:val="0"/>
          <w:numId w:val="9"/>
        </w:numPr>
        <w:jc w:val="both"/>
        <w:rPr>
          <w:rFonts w:ascii="Times New Roman" w:eastAsia="Roboto" w:hAnsi="Times New Roman" w:cs="Times New Roman"/>
          <w:b/>
          <w:bCs/>
          <w:sz w:val="32"/>
          <w:szCs w:val="32"/>
        </w:rPr>
      </w:pPr>
      <w:r w:rsidRPr="006A6411">
        <w:rPr>
          <w:rFonts w:ascii="Times New Roman" w:eastAsia="Roboto" w:hAnsi="Times New Roman" w:cs="Times New Roman"/>
          <w:b/>
          <w:bCs/>
          <w:sz w:val="32"/>
          <w:szCs w:val="32"/>
          <w:highlight w:val="cyan"/>
        </w:rPr>
        <w:t>How reports can be created in power BI, explain two ways with Navigation of each</w:t>
      </w:r>
      <w:r w:rsidRPr="006A6411">
        <w:rPr>
          <w:rFonts w:ascii="Times New Roman" w:eastAsia="Roboto" w:hAnsi="Times New Roman" w:cs="Times New Roman"/>
          <w:b/>
          <w:bCs/>
          <w:sz w:val="32"/>
          <w:szCs w:val="32"/>
        </w:rPr>
        <w:t>.</w:t>
      </w:r>
    </w:p>
    <w:p w14:paraId="7CA15ADA" w14:textId="77777777" w:rsidR="00A7212B" w:rsidRDefault="00A7212B" w:rsidP="00A7212B">
      <w:pPr>
        <w:pStyle w:val="ListParagraph"/>
        <w:ind w:left="360"/>
        <w:jc w:val="both"/>
        <w:rPr>
          <w:rFonts w:ascii="Times New Roman" w:eastAsia="Roboto" w:hAnsi="Times New Roman" w:cs="Times New Roman"/>
          <w:b/>
          <w:bCs/>
          <w:sz w:val="32"/>
          <w:szCs w:val="32"/>
        </w:rPr>
      </w:pPr>
    </w:p>
    <w:p w14:paraId="1230A3FC" w14:textId="24DFF177" w:rsidR="006A6411" w:rsidRPr="006A6411" w:rsidRDefault="006A6411" w:rsidP="006A6411">
      <w:pPr>
        <w:pStyle w:val="ListParagraph"/>
        <w:ind w:left="360"/>
        <w:jc w:val="both"/>
        <w:rPr>
          <w:rFonts w:ascii="Times New Roman" w:eastAsia="Roboto" w:hAnsi="Times New Roman" w:cs="Times New Roman"/>
          <w:sz w:val="28"/>
          <w:szCs w:val="28"/>
        </w:rPr>
      </w:pPr>
      <w:r w:rsidRPr="006A6411">
        <w:rPr>
          <w:rFonts w:ascii="Times New Roman" w:eastAsia="Roboto" w:hAnsi="Times New Roman" w:cs="Times New Roman"/>
          <w:sz w:val="28"/>
          <w:szCs w:val="28"/>
        </w:rPr>
        <w:t>Step 1: Install Power BI Desktop for Power BI Report Server</w:t>
      </w:r>
    </w:p>
    <w:p w14:paraId="6F0FA780" w14:textId="2ABFAF7B" w:rsidR="006A6411" w:rsidRPr="006A6411" w:rsidRDefault="006A6411" w:rsidP="006A6411">
      <w:pPr>
        <w:pStyle w:val="ListParagraph"/>
        <w:ind w:left="360"/>
        <w:jc w:val="both"/>
        <w:rPr>
          <w:rFonts w:ascii="Times New Roman" w:eastAsia="Roboto" w:hAnsi="Times New Roman" w:cs="Times New Roman"/>
          <w:sz w:val="28"/>
          <w:szCs w:val="28"/>
        </w:rPr>
      </w:pPr>
      <w:r w:rsidRPr="006A6411">
        <w:rPr>
          <w:rFonts w:ascii="Times New Roman" w:eastAsia="Roboto" w:hAnsi="Times New Roman" w:cs="Times New Roman"/>
          <w:sz w:val="28"/>
          <w:szCs w:val="28"/>
        </w:rPr>
        <w:t xml:space="preserve">Step 2: Select a data </w:t>
      </w:r>
      <w:proofErr w:type="gramStart"/>
      <w:r w:rsidRPr="006A6411">
        <w:rPr>
          <w:rFonts w:ascii="Times New Roman" w:eastAsia="Roboto" w:hAnsi="Times New Roman" w:cs="Times New Roman"/>
          <w:sz w:val="28"/>
          <w:szCs w:val="28"/>
        </w:rPr>
        <w:t>source</w:t>
      </w:r>
      <w:proofErr w:type="gramEnd"/>
    </w:p>
    <w:p w14:paraId="4699D91A" w14:textId="32A41588" w:rsidR="006A6411" w:rsidRPr="006A6411" w:rsidRDefault="006A6411" w:rsidP="006A6411">
      <w:pPr>
        <w:pStyle w:val="ListParagraph"/>
        <w:ind w:left="360"/>
        <w:jc w:val="both"/>
        <w:rPr>
          <w:rFonts w:ascii="Times New Roman" w:eastAsia="Roboto" w:hAnsi="Times New Roman" w:cs="Times New Roman"/>
          <w:sz w:val="28"/>
          <w:szCs w:val="28"/>
        </w:rPr>
      </w:pPr>
      <w:r w:rsidRPr="006A6411">
        <w:rPr>
          <w:rFonts w:ascii="Times New Roman" w:eastAsia="Roboto" w:hAnsi="Times New Roman" w:cs="Times New Roman"/>
          <w:sz w:val="28"/>
          <w:szCs w:val="28"/>
        </w:rPr>
        <w:t>Step 3: Design your report.</w:t>
      </w:r>
    </w:p>
    <w:p w14:paraId="7D8B6BC7" w14:textId="21714C2C" w:rsidR="006A6411" w:rsidRDefault="006A6411" w:rsidP="006A6411">
      <w:pPr>
        <w:pStyle w:val="ListParagraph"/>
        <w:ind w:left="360"/>
        <w:jc w:val="both"/>
        <w:rPr>
          <w:rFonts w:ascii="Times New Roman" w:eastAsia="Roboto" w:hAnsi="Times New Roman" w:cs="Times New Roman"/>
          <w:sz w:val="28"/>
          <w:szCs w:val="28"/>
        </w:rPr>
      </w:pPr>
      <w:r w:rsidRPr="006A6411">
        <w:rPr>
          <w:rFonts w:ascii="Times New Roman" w:eastAsia="Roboto" w:hAnsi="Times New Roman" w:cs="Times New Roman"/>
          <w:sz w:val="28"/>
          <w:szCs w:val="28"/>
        </w:rPr>
        <w:t>Step 4: Save your report to the report server.</w:t>
      </w:r>
    </w:p>
    <w:p w14:paraId="12840AFB" w14:textId="7063FB08" w:rsidR="00A7212B" w:rsidRPr="006A6411" w:rsidRDefault="00A7212B" w:rsidP="006A6411">
      <w:pPr>
        <w:pStyle w:val="ListParagraph"/>
        <w:ind w:left="360"/>
        <w:jc w:val="both"/>
        <w:rPr>
          <w:rFonts w:ascii="Times New Roman" w:eastAsia="Roboto" w:hAnsi="Times New Roman" w:cs="Times New Roman"/>
          <w:sz w:val="28"/>
          <w:szCs w:val="28"/>
        </w:rPr>
      </w:pPr>
      <w:r>
        <w:rPr>
          <w:noProof/>
        </w:rPr>
        <w:lastRenderedPageBreak/>
        <w:drawing>
          <wp:inline distT="0" distB="0" distL="0" distR="0" wp14:anchorId="3922E936" wp14:editId="52D9015F">
            <wp:extent cx="4533900" cy="3404191"/>
            <wp:effectExtent l="0" t="0" r="0" b="6350"/>
            <wp:docPr id="12" name="Picture 12" descr="Power BI report in the web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ower BI report in the web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2224" cy="3410441"/>
                    </a:xfrm>
                    <a:prstGeom prst="rect">
                      <a:avLst/>
                    </a:prstGeom>
                    <a:noFill/>
                    <a:ln>
                      <a:noFill/>
                    </a:ln>
                  </pic:spPr>
                </pic:pic>
              </a:graphicData>
            </a:graphic>
          </wp:inline>
        </w:drawing>
      </w:r>
    </w:p>
    <w:p w14:paraId="05153614" w14:textId="77777777" w:rsidR="007D7A49" w:rsidRPr="006A6411" w:rsidRDefault="007D7A49" w:rsidP="002B4AEA">
      <w:pPr>
        <w:ind w:left="720"/>
        <w:jc w:val="both"/>
        <w:rPr>
          <w:rFonts w:ascii="Times New Roman" w:eastAsia="Roboto" w:hAnsi="Times New Roman" w:cs="Times New Roman"/>
          <w:b/>
          <w:bCs/>
          <w:sz w:val="32"/>
          <w:szCs w:val="32"/>
        </w:rPr>
      </w:pPr>
    </w:p>
    <w:p w14:paraId="4C5783D6" w14:textId="726730D8" w:rsidR="005920A2" w:rsidRPr="006A6411" w:rsidRDefault="007D7A49" w:rsidP="005920A2">
      <w:pPr>
        <w:pStyle w:val="ListParagraph"/>
        <w:numPr>
          <w:ilvl w:val="0"/>
          <w:numId w:val="9"/>
        </w:numPr>
        <w:jc w:val="both"/>
        <w:rPr>
          <w:rFonts w:ascii="Times New Roman" w:eastAsia="Roboto" w:hAnsi="Times New Roman" w:cs="Times New Roman"/>
          <w:b/>
          <w:bCs/>
          <w:sz w:val="32"/>
          <w:szCs w:val="32"/>
          <w:highlight w:val="cyan"/>
        </w:rPr>
      </w:pPr>
      <w:r w:rsidRPr="006A6411">
        <w:rPr>
          <w:rFonts w:ascii="Times New Roman" w:eastAsia="Roboto" w:hAnsi="Times New Roman" w:cs="Times New Roman"/>
          <w:b/>
          <w:bCs/>
          <w:sz w:val="32"/>
          <w:szCs w:val="32"/>
          <w:highlight w:val="cyan"/>
        </w:rPr>
        <w:t>How to connect to data in Power BI? How to use the content pack to connect to google analytics? Mention the steps.</w:t>
      </w:r>
    </w:p>
    <w:p w14:paraId="045B98A7" w14:textId="77777777" w:rsidR="006A6411" w:rsidRPr="006A6411" w:rsidRDefault="006A6411" w:rsidP="006A6411">
      <w:pPr>
        <w:pStyle w:val="ListParagraph"/>
        <w:rPr>
          <w:rFonts w:ascii="Times New Roman" w:eastAsia="Roboto" w:hAnsi="Times New Roman" w:cs="Times New Roman"/>
          <w:b/>
          <w:bCs/>
          <w:sz w:val="28"/>
          <w:szCs w:val="28"/>
        </w:rPr>
      </w:pPr>
    </w:p>
    <w:p w14:paraId="7BC9B617" w14:textId="77777777" w:rsidR="006A6411" w:rsidRPr="005920A2" w:rsidRDefault="006A6411" w:rsidP="006A6411">
      <w:pPr>
        <w:pStyle w:val="ListParagraph"/>
        <w:ind w:left="360"/>
        <w:jc w:val="both"/>
        <w:rPr>
          <w:rFonts w:ascii="Times New Roman" w:eastAsia="Roboto" w:hAnsi="Times New Roman" w:cs="Times New Roman"/>
          <w:b/>
          <w:bCs/>
          <w:sz w:val="28"/>
          <w:szCs w:val="28"/>
        </w:rPr>
      </w:pPr>
    </w:p>
    <w:p w14:paraId="5132A12F" w14:textId="0FB3A90C" w:rsidR="002B4AEA" w:rsidRPr="005920A2" w:rsidRDefault="006A6411" w:rsidP="005920A2">
      <w:pPr>
        <w:jc w:val="center"/>
        <w:rPr>
          <w:rFonts w:ascii="Times New Roman" w:eastAsia="Roboto" w:hAnsi="Times New Roman" w:cs="Times New Roman"/>
          <w:b/>
          <w:bCs/>
          <w:sz w:val="28"/>
          <w:szCs w:val="28"/>
        </w:rPr>
      </w:pPr>
      <w:r>
        <w:rPr>
          <w:rFonts w:ascii="Times New Roman" w:eastAsia="Roboto" w:hAnsi="Times New Roman" w:cs="Times New Roman"/>
          <w:b/>
          <w:bCs/>
          <w:sz w:val="28"/>
          <w:szCs w:val="28"/>
          <w:highlight w:val="green"/>
        </w:rPr>
        <w:t xml:space="preserve">Steps to </w:t>
      </w:r>
      <w:r w:rsidR="002B4AEA" w:rsidRPr="005920A2">
        <w:rPr>
          <w:rFonts w:ascii="Times New Roman" w:eastAsia="Roboto" w:hAnsi="Times New Roman" w:cs="Times New Roman"/>
          <w:b/>
          <w:bCs/>
          <w:sz w:val="28"/>
          <w:szCs w:val="28"/>
          <w:highlight w:val="green"/>
        </w:rPr>
        <w:t>Connect Data in Power BI</w:t>
      </w:r>
    </w:p>
    <w:p w14:paraId="3F49BA7A" w14:textId="77777777" w:rsidR="002B4AEA" w:rsidRPr="005920A2" w:rsidRDefault="002B4AEA" w:rsidP="005920A2">
      <w:pPr>
        <w:pStyle w:val="trt0xe"/>
        <w:numPr>
          <w:ilvl w:val="0"/>
          <w:numId w:val="17"/>
        </w:numPr>
        <w:shd w:val="clear" w:color="auto" w:fill="FFFFFF"/>
        <w:spacing w:before="0" w:beforeAutospacing="0" w:after="60" w:afterAutospacing="0"/>
        <w:rPr>
          <w:color w:val="202124"/>
          <w:sz w:val="28"/>
          <w:szCs w:val="28"/>
        </w:rPr>
      </w:pPr>
      <w:r w:rsidRPr="005920A2">
        <w:rPr>
          <w:color w:val="202124"/>
          <w:sz w:val="28"/>
          <w:szCs w:val="28"/>
        </w:rPr>
        <w:t xml:space="preserve">In Power BI Desktop, select Get data from the </w:t>
      </w:r>
      <w:proofErr w:type="gramStart"/>
      <w:r w:rsidRPr="005920A2">
        <w:rPr>
          <w:color w:val="202124"/>
          <w:sz w:val="28"/>
          <w:szCs w:val="28"/>
        </w:rPr>
        <w:t>Home</w:t>
      </w:r>
      <w:proofErr w:type="gramEnd"/>
      <w:r w:rsidRPr="005920A2">
        <w:rPr>
          <w:color w:val="202124"/>
          <w:sz w:val="28"/>
          <w:szCs w:val="28"/>
        </w:rPr>
        <w:t xml:space="preserve"> ribbon tab.</w:t>
      </w:r>
    </w:p>
    <w:p w14:paraId="0A83B211" w14:textId="77777777" w:rsidR="002B4AEA" w:rsidRPr="005920A2" w:rsidRDefault="002B4AEA" w:rsidP="005920A2">
      <w:pPr>
        <w:pStyle w:val="trt0xe"/>
        <w:numPr>
          <w:ilvl w:val="0"/>
          <w:numId w:val="17"/>
        </w:numPr>
        <w:shd w:val="clear" w:color="auto" w:fill="FFFFFF"/>
        <w:spacing w:before="0" w:beforeAutospacing="0" w:after="60" w:afterAutospacing="0"/>
        <w:rPr>
          <w:color w:val="202124"/>
          <w:sz w:val="28"/>
          <w:szCs w:val="28"/>
        </w:rPr>
      </w:pPr>
      <w:r w:rsidRPr="005920A2">
        <w:rPr>
          <w:color w:val="202124"/>
          <w:sz w:val="28"/>
          <w:szCs w:val="28"/>
        </w:rPr>
        <w:t>In the Get Data window, select Online Services from the categories in the left pane.</w:t>
      </w:r>
    </w:p>
    <w:p w14:paraId="7952DE2F" w14:textId="77777777" w:rsidR="002B4AEA" w:rsidRPr="005920A2" w:rsidRDefault="002B4AEA" w:rsidP="005920A2">
      <w:pPr>
        <w:pStyle w:val="trt0xe"/>
        <w:numPr>
          <w:ilvl w:val="0"/>
          <w:numId w:val="17"/>
        </w:numPr>
        <w:shd w:val="clear" w:color="auto" w:fill="FFFFFF"/>
        <w:spacing w:before="0" w:beforeAutospacing="0" w:after="60" w:afterAutospacing="0"/>
        <w:rPr>
          <w:color w:val="202124"/>
          <w:sz w:val="28"/>
          <w:szCs w:val="28"/>
        </w:rPr>
      </w:pPr>
      <w:r w:rsidRPr="005920A2">
        <w:rPr>
          <w:color w:val="202124"/>
          <w:sz w:val="28"/>
          <w:szCs w:val="28"/>
        </w:rPr>
        <w:t>Select Google Analytics from the selections in the right pane.</w:t>
      </w:r>
    </w:p>
    <w:p w14:paraId="7B22B120" w14:textId="2C41B587" w:rsidR="002B4AEA" w:rsidRPr="005920A2" w:rsidRDefault="002B4AEA" w:rsidP="005920A2">
      <w:pPr>
        <w:pStyle w:val="trt0xe"/>
        <w:numPr>
          <w:ilvl w:val="0"/>
          <w:numId w:val="17"/>
        </w:numPr>
        <w:shd w:val="clear" w:color="auto" w:fill="FFFFFF"/>
        <w:spacing w:before="0" w:beforeAutospacing="0" w:after="60" w:afterAutospacing="0"/>
        <w:rPr>
          <w:color w:val="202124"/>
          <w:sz w:val="28"/>
          <w:szCs w:val="28"/>
        </w:rPr>
      </w:pPr>
      <w:r w:rsidRPr="005920A2">
        <w:rPr>
          <w:color w:val="202124"/>
          <w:sz w:val="28"/>
          <w:szCs w:val="28"/>
        </w:rPr>
        <w:t xml:space="preserve">At the bottom of the window, select </w:t>
      </w:r>
      <w:r w:rsidR="005920A2" w:rsidRPr="005920A2">
        <w:rPr>
          <w:color w:val="202124"/>
          <w:sz w:val="28"/>
          <w:szCs w:val="28"/>
        </w:rPr>
        <w:t>Connect.</w:t>
      </w:r>
    </w:p>
    <w:p w14:paraId="7B1B9401" w14:textId="77777777" w:rsidR="002B4AEA" w:rsidRPr="005920A2" w:rsidRDefault="002B4AEA" w:rsidP="002B4AEA">
      <w:pPr>
        <w:ind w:left="360"/>
        <w:jc w:val="both"/>
        <w:rPr>
          <w:rFonts w:ascii="Times New Roman" w:eastAsia="Roboto" w:hAnsi="Times New Roman" w:cs="Times New Roman"/>
          <w:sz w:val="28"/>
          <w:szCs w:val="28"/>
        </w:rPr>
      </w:pPr>
    </w:p>
    <w:p w14:paraId="5CCF282D" w14:textId="2072E27A" w:rsidR="005920A2" w:rsidRPr="005920A2" w:rsidRDefault="006A6411" w:rsidP="005920A2">
      <w:pPr>
        <w:pStyle w:val="NoSpacing"/>
        <w:jc w:val="center"/>
        <w:rPr>
          <w:rFonts w:ascii="Times New Roman" w:hAnsi="Times New Roman" w:cs="Times New Roman"/>
          <w:b/>
          <w:bCs/>
          <w:sz w:val="28"/>
          <w:szCs w:val="28"/>
          <w:lang w:val="en-IN"/>
        </w:rPr>
      </w:pPr>
      <w:r>
        <w:rPr>
          <w:rFonts w:ascii="Times New Roman" w:hAnsi="Times New Roman" w:cs="Times New Roman"/>
          <w:b/>
          <w:bCs/>
          <w:sz w:val="28"/>
          <w:szCs w:val="28"/>
          <w:highlight w:val="green"/>
          <w:lang w:val="en-IN"/>
        </w:rPr>
        <w:t xml:space="preserve">Steps to </w:t>
      </w:r>
      <w:r w:rsidR="005920A2" w:rsidRPr="005920A2">
        <w:rPr>
          <w:rFonts w:ascii="Times New Roman" w:hAnsi="Times New Roman" w:cs="Times New Roman"/>
          <w:b/>
          <w:bCs/>
          <w:sz w:val="28"/>
          <w:szCs w:val="28"/>
          <w:highlight w:val="green"/>
          <w:lang w:val="en-IN"/>
        </w:rPr>
        <w:t>Connect to the Google Analytics content pack in POWER BI</w:t>
      </w:r>
    </w:p>
    <w:p w14:paraId="5323DE7A" w14:textId="77777777" w:rsidR="005920A2" w:rsidRPr="005920A2" w:rsidRDefault="005920A2" w:rsidP="005920A2">
      <w:pPr>
        <w:pStyle w:val="NoSpacing"/>
        <w:jc w:val="center"/>
        <w:rPr>
          <w:rFonts w:ascii="Times New Roman" w:hAnsi="Times New Roman" w:cs="Times New Roman"/>
          <w:b/>
          <w:bCs/>
          <w:sz w:val="28"/>
          <w:szCs w:val="28"/>
          <w:lang w:val="en-IN"/>
        </w:rPr>
      </w:pPr>
    </w:p>
    <w:p w14:paraId="1245328C" w14:textId="619E5CCD" w:rsidR="005920A2" w:rsidRPr="005920A2" w:rsidRDefault="005920A2" w:rsidP="005920A2">
      <w:pPr>
        <w:pStyle w:val="NoSpacing"/>
        <w:numPr>
          <w:ilvl w:val="0"/>
          <w:numId w:val="19"/>
        </w:numPr>
        <w:rPr>
          <w:rFonts w:ascii="Times New Roman" w:hAnsi="Times New Roman" w:cs="Times New Roman"/>
          <w:sz w:val="28"/>
          <w:szCs w:val="28"/>
          <w:lang w:val="en-IN"/>
        </w:rPr>
      </w:pPr>
      <w:r w:rsidRPr="005920A2">
        <w:rPr>
          <w:rFonts w:ascii="Times New Roman" w:hAnsi="Times New Roman" w:cs="Times New Roman"/>
          <w:sz w:val="28"/>
          <w:szCs w:val="28"/>
          <w:lang w:val="en-IN"/>
        </w:rPr>
        <w:t>In the left navigation pane, click Get Data.</w:t>
      </w:r>
    </w:p>
    <w:p w14:paraId="03B0E36E" w14:textId="5D780D2D" w:rsidR="005920A2" w:rsidRPr="005920A2" w:rsidRDefault="005920A2" w:rsidP="005920A2">
      <w:pPr>
        <w:pStyle w:val="NoSpacing"/>
        <w:numPr>
          <w:ilvl w:val="0"/>
          <w:numId w:val="19"/>
        </w:numPr>
        <w:rPr>
          <w:rFonts w:ascii="Times New Roman" w:hAnsi="Times New Roman" w:cs="Times New Roman"/>
          <w:sz w:val="28"/>
          <w:szCs w:val="28"/>
          <w:lang w:val="en-IN"/>
        </w:rPr>
      </w:pPr>
      <w:r w:rsidRPr="005920A2">
        <w:rPr>
          <w:rFonts w:ascii="Times New Roman" w:hAnsi="Times New Roman" w:cs="Times New Roman"/>
          <w:sz w:val="28"/>
          <w:szCs w:val="28"/>
          <w:lang w:val="en-IN"/>
        </w:rPr>
        <w:t>In the Services box, click Get.</w:t>
      </w:r>
    </w:p>
    <w:p w14:paraId="341199C6" w14:textId="135AFC11" w:rsidR="005920A2" w:rsidRPr="005920A2" w:rsidRDefault="005920A2" w:rsidP="005920A2">
      <w:pPr>
        <w:pStyle w:val="NoSpacing"/>
        <w:numPr>
          <w:ilvl w:val="0"/>
          <w:numId w:val="19"/>
        </w:numPr>
        <w:rPr>
          <w:rFonts w:ascii="Times New Roman" w:hAnsi="Times New Roman" w:cs="Times New Roman"/>
          <w:sz w:val="28"/>
          <w:szCs w:val="28"/>
          <w:lang w:val="en-IN"/>
        </w:rPr>
      </w:pPr>
      <w:r w:rsidRPr="005920A2">
        <w:rPr>
          <w:rFonts w:ascii="Times New Roman" w:hAnsi="Times New Roman" w:cs="Times New Roman"/>
          <w:sz w:val="28"/>
          <w:szCs w:val="28"/>
          <w:lang w:val="en-IN"/>
        </w:rPr>
        <w:t>From the menu of online services, select Google Analytics, and then click Connect.</w:t>
      </w:r>
    </w:p>
    <w:p w14:paraId="22451E38" w14:textId="2484D89E" w:rsidR="005920A2" w:rsidRPr="005920A2" w:rsidRDefault="005920A2" w:rsidP="005920A2">
      <w:pPr>
        <w:pStyle w:val="NoSpacing"/>
        <w:numPr>
          <w:ilvl w:val="0"/>
          <w:numId w:val="19"/>
        </w:numPr>
        <w:rPr>
          <w:rFonts w:ascii="Times New Roman" w:hAnsi="Times New Roman" w:cs="Times New Roman"/>
          <w:sz w:val="28"/>
          <w:szCs w:val="28"/>
          <w:lang w:val="en-IN"/>
        </w:rPr>
      </w:pPr>
      <w:r w:rsidRPr="005920A2">
        <w:rPr>
          <w:rFonts w:ascii="Times New Roman" w:hAnsi="Times New Roman" w:cs="Times New Roman"/>
          <w:sz w:val="28"/>
          <w:szCs w:val="28"/>
          <w:lang w:val="en-IN"/>
        </w:rPr>
        <w:t>Enter the Google Analytics account, property, and view that you want to connect to. Then sign in with your Google Analytics credentials.</w:t>
      </w:r>
    </w:p>
    <w:p w14:paraId="50A5034A" w14:textId="1776E0F8" w:rsidR="005920A2" w:rsidRPr="005920A2" w:rsidRDefault="005920A2" w:rsidP="005920A2">
      <w:pPr>
        <w:pStyle w:val="NoSpacing"/>
        <w:numPr>
          <w:ilvl w:val="0"/>
          <w:numId w:val="19"/>
        </w:numPr>
        <w:rPr>
          <w:rFonts w:ascii="Times New Roman" w:hAnsi="Times New Roman" w:cs="Times New Roman"/>
          <w:sz w:val="28"/>
          <w:szCs w:val="28"/>
          <w:lang w:val="en-IN"/>
        </w:rPr>
      </w:pPr>
      <w:r w:rsidRPr="005920A2">
        <w:rPr>
          <w:rFonts w:ascii="Times New Roman" w:hAnsi="Times New Roman" w:cs="Times New Roman"/>
          <w:sz w:val="28"/>
          <w:szCs w:val="28"/>
          <w:lang w:val="en-IN"/>
        </w:rPr>
        <w:t>To permit Power BI to connect to Google Analytics, click Accept.</w:t>
      </w:r>
    </w:p>
    <w:p w14:paraId="657C0985" w14:textId="5FBFD5C0" w:rsidR="005920A2" w:rsidRPr="005920A2" w:rsidRDefault="005920A2" w:rsidP="005920A2">
      <w:pPr>
        <w:pStyle w:val="NoSpacing"/>
        <w:numPr>
          <w:ilvl w:val="0"/>
          <w:numId w:val="19"/>
        </w:numPr>
        <w:rPr>
          <w:rFonts w:ascii="Times New Roman" w:hAnsi="Times New Roman" w:cs="Times New Roman"/>
          <w:sz w:val="28"/>
          <w:szCs w:val="28"/>
          <w:lang w:val="en-IN"/>
        </w:rPr>
      </w:pPr>
      <w:r w:rsidRPr="005920A2">
        <w:rPr>
          <w:rFonts w:ascii="Times New Roman" w:hAnsi="Times New Roman" w:cs="Times New Roman"/>
          <w:sz w:val="28"/>
          <w:szCs w:val="28"/>
          <w:lang w:val="en-IN"/>
        </w:rPr>
        <w:t>When the import process completes, you will see a new dashboard, report, and model in the Navigation Pane. Select the dashboard to view your imported data.</w:t>
      </w:r>
    </w:p>
    <w:p w14:paraId="75983DE8" w14:textId="77777777" w:rsidR="007D7A49" w:rsidRPr="005920A2" w:rsidRDefault="007D7A49" w:rsidP="002B4AEA">
      <w:pPr>
        <w:ind w:left="720"/>
        <w:jc w:val="both"/>
        <w:rPr>
          <w:rFonts w:ascii="Times New Roman" w:eastAsia="Roboto" w:hAnsi="Times New Roman" w:cs="Times New Roman"/>
          <w:sz w:val="28"/>
          <w:szCs w:val="28"/>
        </w:rPr>
      </w:pPr>
    </w:p>
    <w:p w14:paraId="6C8BD1E8" w14:textId="1E9940AA" w:rsidR="007D7A49" w:rsidRDefault="006A6411" w:rsidP="002B4AEA">
      <w:pPr>
        <w:ind w:left="360"/>
        <w:jc w:val="both"/>
        <w:rPr>
          <w:rFonts w:ascii="Times New Roman" w:eastAsia="Roboto" w:hAnsi="Times New Roman" w:cs="Times New Roman"/>
          <w:b/>
          <w:bCs/>
          <w:sz w:val="32"/>
          <w:szCs w:val="32"/>
        </w:rPr>
      </w:pPr>
      <w:r>
        <w:rPr>
          <w:rFonts w:ascii="Times New Roman" w:eastAsia="Roboto" w:hAnsi="Times New Roman" w:cs="Times New Roman"/>
          <w:b/>
          <w:bCs/>
          <w:sz w:val="32"/>
          <w:szCs w:val="32"/>
          <w:highlight w:val="cyan"/>
        </w:rPr>
        <w:t>4)</w:t>
      </w:r>
      <w:r w:rsidR="007D7A49" w:rsidRPr="006A6411">
        <w:rPr>
          <w:rFonts w:ascii="Times New Roman" w:eastAsia="Roboto" w:hAnsi="Times New Roman" w:cs="Times New Roman"/>
          <w:b/>
          <w:bCs/>
          <w:sz w:val="32"/>
          <w:szCs w:val="32"/>
          <w:highlight w:val="cyan"/>
        </w:rPr>
        <w:t>How to import Local files in Power BI? Mention the Steps.</w:t>
      </w:r>
    </w:p>
    <w:p w14:paraId="0E12A8B1" w14:textId="77777777" w:rsidR="006A6411" w:rsidRPr="006A6411" w:rsidRDefault="006A6411" w:rsidP="006A6411">
      <w:pPr>
        <w:pStyle w:val="trt0xe"/>
        <w:numPr>
          <w:ilvl w:val="0"/>
          <w:numId w:val="22"/>
        </w:numPr>
        <w:shd w:val="clear" w:color="auto" w:fill="FFFFFF"/>
        <w:spacing w:before="0" w:beforeAutospacing="0" w:after="60" w:afterAutospacing="0"/>
        <w:rPr>
          <w:color w:val="202124"/>
          <w:sz w:val="28"/>
          <w:szCs w:val="28"/>
        </w:rPr>
      </w:pPr>
      <w:r w:rsidRPr="006A6411">
        <w:rPr>
          <w:color w:val="202124"/>
          <w:sz w:val="28"/>
          <w:szCs w:val="28"/>
        </w:rPr>
        <w:t>In Power BI, click Get Data in the lower left screen.</w:t>
      </w:r>
    </w:p>
    <w:p w14:paraId="7CDE4DB0" w14:textId="77777777" w:rsidR="006A6411" w:rsidRPr="006A6411" w:rsidRDefault="006A6411" w:rsidP="006A6411">
      <w:pPr>
        <w:pStyle w:val="trt0xe"/>
        <w:numPr>
          <w:ilvl w:val="0"/>
          <w:numId w:val="22"/>
        </w:numPr>
        <w:shd w:val="clear" w:color="auto" w:fill="FFFFFF"/>
        <w:spacing w:before="0" w:beforeAutospacing="0" w:after="60" w:afterAutospacing="0"/>
        <w:rPr>
          <w:color w:val="202124"/>
          <w:sz w:val="28"/>
          <w:szCs w:val="28"/>
        </w:rPr>
      </w:pPr>
      <w:r w:rsidRPr="006A6411">
        <w:rPr>
          <w:color w:val="202124"/>
          <w:sz w:val="28"/>
          <w:szCs w:val="28"/>
        </w:rPr>
        <w:t>Under Import or Connect to Data &gt; Files, click Get.</w:t>
      </w:r>
    </w:p>
    <w:p w14:paraId="77574C66" w14:textId="77777777" w:rsidR="006A6411" w:rsidRPr="006A6411" w:rsidRDefault="006A6411" w:rsidP="006A6411">
      <w:pPr>
        <w:pStyle w:val="trt0xe"/>
        <w:numPr>
          <w:ilvl w:val="0"/>
          <w:numId w:val="22"/>
        </w:numPr>
        <w:shd w:val="clear" w:color="auto" w:fill="FFFFFF"/>
        <w:spacing w:before="0" w:beforeAutospacing="0" w:after="60" w:afterAutospacing="0"/>
        <w:rPr>
          <w:color w:val="202124"/>
          <w:sz w:val="28"/>
          <w:szCs w:val="28"/>
        </w:rPr>
      </w:pPr>
      <w:r w:rsidRPr="006A6411">
        <w:rPr>
          <w:color w:val="202124"/>
          <w:sz w:val="28"/>
          <w:szCs w:val="28"/>
        </w:rPr>
        <w:lastRenderedPageBreak/>
        <w:t>Click Local File.</w:t>
      </w:r>
    </w:p>
    <w:p w14:paraId="6B1AE1CF" w14:textId="77777777" w:rsidR="006A6411" w:rsidRPr="006A6411" w:rsidRDefault="006A6411" w:rsidP="006A6411">
      <w:pPr>
        <w:pStyle w:val="trt0xe"/>
        <w:numPr>
          <w:ilvl w:val="0"/>
          <w:numId w:val="22"/>
        </w:numPr>
        <w:shd w:val="clear" w:color="auto" w:fill="FFFFFF"/>
        <w:spacing w:before="0" w:beforeAutospacing="0" w:after="60" w:afterAutospacing="0"/>
        <w:rPr>
          <w:color w:val="202124"/>
          <w:sz w:val="28"/>
          <w:szCs w:val="28"/>
        </w:rPr>
      </w:pPr>
      <w:r w:rsidRPr="006A6411">
        <w:rPr>
          <w:color w:val="202124"/>
          <w:sz w:val="28"/>
          <w:szCs w:val="28"/>
        </w:rPr>
        <w:t>Choose which file to upload and click Open.</w:t>
      </w:r>
    </w:p>
    <w:p w14:paraId="0155ACAD" w14:textId="77777777" w:rsidR="006A6411" w:rsidRPr="006A6411" w:rsidRDefault="006A6411" w:rsidP="006A6411">
      <w:pPr>
        <w:pStyle w:val="trt0xe"/>
        <w:numPr>
          <w:ilvl w:val="0"/>
          <w:numId w:val="22"/>
        </w:numPr>
        <w:shd w:val="clear" w:color="auto" w:fill="FFFFFF"/>
        <w:spacing w:before="0" w:beforeAutospacing="0" w:after="60" w:afterAutospacing="0"/>
        <w:rPr>
          <w:color w:val="202124"/>
          <w:sz w:val="28"/>
          <w:szCs w:val="28"/>
        </w:rPr>
      </w:pPr>
      <w:r w:rsidRPr="006A6411">
        <w:rPr>
          <w:color w:val="202124"/>
          <w:sz w:val="28"/>
          <w:szCs w:val="28"/>
        </w:rPr>
        <w:t>Click Upload under Upload your Excel file to Power BI.</w:t>
      </w:r>
    </w:p>
    <w:p w14:paraId="4ECE20AB" w14:textId="77777777" w:rsidR="006A6411" w:rsidRPr="006A6411" w:rsidRDefault="006A6411" w:rsidP="006A6411">
      <w:pPr>
        <w:pStyle w:val="trt0xe"/>
        <w:numPr>
          <w:ilvl w:val="0"/>
          <w:numId w:val="22"/>
        </w:numPr>
        <w:shd w:val="clear" w:color="auto" w:fill="FFFFFF"/>
        <w:spacing w:before="0" w:beforeAutospacing="0" w:after="60" w:afterAutospacing="0"/>
        <w:rPr>
          <w:color w:val="202124"/>
          <w:sz w:val="28"/>
          <w:szCs w:val="28"/>
        </w:rPr>
      </w:pPr>
      <w:r w:rsidRPr="006A6411">
        <w:rPr>
          <w:color w:val="202124"/>
          <w:sz w:val="28"/>
          <w:szCs w:val="28"/>
        </w:rPr>
        <w:t>The message “Your file has been uploaded” should appear.</w:t>
      </w:r>
    </w:p>
    <w:p w14:paraId="685B81AD" w14:textId="41973E1D" w:rsidR="006A6411" w:rsidRDefault="006A6411" w:rsidP="002B4AEA">
      <w:pPr>
        <w:ind w:left="360"/>
        <w:jc w:val="both"/>
        <w:rPr>
          <w:rFonts w:ascii="Times New Roman" w:eastAsia="Roboto" w:hAnsi="Times New Roman" w:cs="Times New Roman"/>
          <w:b/>
          <w:bCs/>
          <w:sz w:val="32"/>
          <w:szCs w:val="32"/>
        </w:rPr>
      </w:pPr>
    </w:p>
    <w:p w14:paraId="00000005" w14:textId="43ADF2FC" w:rsidR="00EE4EC2" w:rsidRPr="006A6411" w:rsidRDefault="006A6411" w:rsidP="006A6411">
      <w:pPr>
        <w:ind w:left="425"/>
        <w:jc w:val="both"/>
        <w:rPr>
          <w:rFonts w:ascii="Times New Roman" w:eastAsia="Roboto" w:hAnsi="Times New Roman" w:cs="Times New Roman"/>
          <w:b/>
          <w:bCs/>
          <w:sz w:val="32"/>
          <w:szCs w:val="32"/>
        </w:rPr>
      </w:pPr>
      <w:r w:rsidRPr="006A6411">
        <w:rPr>
          <w:rFonts w:ascii="Times New Roman" w:eastAsia="Roboto" w:hAnsi="Times New Roman" w:cs="Times New Roman"/>
          <w:b/>
          <w:bCs/>
          <w:sz w:val="32"/>
          <w:szCs w:val="32"/>
          <w:highlight w:val="cyan"/>
        </w:rPr>
        <w:t>5)</w:t>
      </w:r>
      <w:r w:rsidR="007D7A49" w:rsidRPr="006A6411">
        <w:rPr>
          <w:rFonts w:ascii="Times New Roman" w:eastAsia="Roboto" w:hAnsi="Times New Roman" w:cs="Times New Roman"/>
          <w:b/>
          <w:bCs/>
          <w:sz w:val="32"/>
          <w:szCs w:val="32"/>
          <w:highlight w:val="cyan"/>
        </w:rPr>
        <w:t>In Power BI visualization, what are Reading View and Editing view?</w:t>
      </w:r>
    </w:p>
    <w:p w14:paraId="0B7067F8" w14:textId="56621442" w:rsidR="006A6411" w:rsidRPr="003461D5" w:rsidRDefault="006A6411" w:rsidP="002B4AEA">
      <w:pPr>
        <w:ind w:left="360"/>
        <w:jc w:val="both"/>
        <w:rPr>
          <w:rFonts w:ascii="Times New Roman" w:hAnsi="Times New Roman" w:cs="Times New Roman"/>
          <w:color w:val="202124"/>
          <w:sz w:val="24"/>
          <w:szCs w:val="24"/>
          <w:shd w:val="clear" w:color="auto" w:fill="FFFFFF"/>
        </w:rPr>
      </w:pPr>
      <w:r w:rsidRPr="006A6411">
        <w:rPr>
          <w:rFonts w:ascii="Times New Roman" w:hAnsi="Times New Roman" w:cs="Times New Roman"/>
          <w:color w:val="202124"/>
          <w:sz w:val="28"/>
          <w:szCs w:val="28"/>
          <w:shd w:val="clear" w:color="auto" w:fill="FFFFFF"/>
        </w:rPr>
        <w:t> </w:t>
      </w:r>
      <w:r w:rsidRPr="003461D5">
        <w:rPr>
          <w:rFonts w:ascii="Times New Roman" w:hAnsi="Times New Roman" w:cs="Times New Roman"/>
          <w:color w:val="202124"/>
          <w:sz w:val="24"/>
          <w:szCs w:val="24"/>
          <w:highlight w:val="green"/>
          <w:shd w:val="clear" w:color="auto" w:fill="FFFFFF"/>
        </w:rPr>
        <w:t>Reading view</w:t>
      </w:r>
      <w:r w:rsidRPr="003461D5">
        <w:rPr>
          <w:rFonts w:ascii="Times New Roman" w:hAnsi="Times New Roman" w:cs="Times New Roman"/>
          <w:color w:val="202124"/>
          <w:sz w:val="24"/>
          <w:szCs w:val="24"/>
          <w:shd w:val="clear" w:color="auto" w:fill="FFFFFF"/>
        </w:rPr>
        <w:t xml:space="preserve"> for report business users and used to consume reports created by others.</w:t>
      </w:r>
    </w:p>
    <w:p w14:paraId="04135408" w14:textId="1C1A15E2" w:rsidR="006A6411" w:rsidRPr="003461D5" w:rsidRDefault="006A6411" w:rsidP="002B4AEA">
      <w:pPr>
        <w:ind w:left="360"/>
        <w:jc w:val="both"/>
        <w:rPr>
          <w:rFonts w:ascii="Times New Roman" w:hAnsi="Times New Roman" w:cs="Times New Roman"/>
          <w:color w:val="202124"/>
          <w:sz w:val="24"/>
          <w:szCs w:val="24"/>
          <w:shd w:val="clear" w:color="auto" w:fill="FFFFFF"/>
        </w:rPr>
      </w:pPr>
      <w:r w:rsidRPr="003461D5">
        <w:rPr>
          <w:rFonts w:ascii="Times New Roman" w:hAnsi="Times New Roman" w:cs="Times New Roman"/>
          <w:color w:val="202124"/>
          <w:sz w:val="24"/>
          <w:szCs w:val="24"/>
          <w:shd w:val="clear" w:color="auto" w:fill="FFFFFF"/>
        </w:rPr>
        <w:t xml:space="preserve"> </w:t>
      </w:r>
      <w:r w:rsidRPr="003461D5">
        <w:rPr>
          <w:rFonts w:ascii="Times New Roman" w:hAnsi="Times New Roman" w:cs="Times New Roman"/>
          <w:color w:val="202124"/>
          <w:sz w:val="24"/>
          <w:szCs w:val="24"/>
          <w:highlight w:val="green"/>
          <w:shd w:val="clear" w:color="auto" w:fill="FFFFFF"/>
        </w:rPr>
        <w:t>Editing view</w:t>
      </w:r>
      <w:r w:rsidRPr="003461D5">
        <w:rPr>
          <w:rFonts w:ascii="Times New Roman" w:hAnsi="Times New Roman" w:cs="Times New Roman"/>
          <w:color w:val="202124"/>
          <w:sz w:val="24"/>
          <w:szCs w:val="24"/>
          <w:shd w:val="clear" w:color="auto" w:fill="FFFFFF"/>
        </w:rPr>
        <w:t xml:space="preserve"> for report owners and creators. Editing view is used by report designers, who create the reports and share. </w:t>
      </w:r>
    </w:p>
    <w:p w14:paraId="7C1F722D" w14:textId="77777777" w:rsidR="003461D5" w:rsidRPr="003461D5" w:rsidRDefault="003461D5" w:rsidP="003461D5">
      <w:pPr>
        <w:rPr>
          <w:rFonts w:ascii="Times New Roman" w:eastAsia="Roboto" w:hAnsi="Times New Roman" w:cs="Times New Roman"/>
          <w:bCs/>
          <w:sz w:val="24"/>
          <w:szCs w:val="24"/>
        </w:rPr>
      </w:pPr>
      <w:r w:rsidRPr="003461D5">
        <w:rPr>
          <w:rFonts w:ascii="Times New Roman" w:eastAsia="Roboto" w:hAnsi="Times New Roman" w:cs="Times New Roman"/>
          <w:bCs/>
          <w:sz w:val="24"/>
          <w:szCs w:val="24"/>
          <w:highlight w:val="green"/>
        </w:rPr>
        <w:t>Reading View</w:t>
      </w:r>
      <w:r w:rsidRPr="003461D5">
        <w:rPr>
          <w:rFonts w:ascii="Times New Roman" w:eastAsia="Roboto" w:hAnsi="Times New Roman" w:cs="Times New Roman"/>
          <w:bCs/>
          <w:sz w:val="24"/>
          <w:szCs w:val="24"/>
        </w:rPr>
        <w:t xml:space="preserve"> is a view of the report that is intended for users to consume the report's content and interact with the visualizations. This view allows users to filter, highlight, and drill down into the data, as well as access additional features such as exporting the report or printing it.</w:t>
      </w:r>
    </w:p>
    <w:p w14:paraId="5D6C20FB" w14:textId="77777777" w:rsidR="003461D5" w:rsidRPr="003461D5" w:rsidRDefault="003461D5" w:rsidP="003461D5">
      <w:pPr>
        <w:rPr>
          <w:rFonts w:ascii="Times New Roman" w:eastAsia="Roboto" w:hAnsi="Times New Roman" w:cs="Times New Roman"/>
          <w:bCs/>
          <w:sz w:val="24"/>
          <w:szCs w:val="24"/>
        </w:rPr>
      </w:pPr>
    </w:p>
    <w:p w14:paraId="183A281C" w14:textId="77777777" w:rsidR="003461D5" w:rsidRPr="003461D5" w:rsidRDefault="003461D5" w:rsidP="003461D5">
      <w:pPr>
        <w:rPr>
          <w:rFonts w:ascii="Times New Roman" w:eastAsia="Roboto" w:hAnsi="Times New Roman" w:cs="Times New Roman"/>
          <w:bCs/>
          <w:sz w:val="24"/>
          <w:szCs w:val="24"/>
        </w:rPr>
      </w:pPr>
      <w:r w:rsidRPr="003461D5">
        <w:rPr>
          <w:rFonts w:ascii="Times New Roman" w:eastAsia="Roboto" w:hAnsi="Times New Roman" w:cs="Times New Roman"/>
          <w:bCs/>
          <w:sz w:val="24"/>
          <w:szCs w:val="24"/>
          <w:highlight w:val="green"/>
        </w:rPr>
        <w:t>Editing View</w:t>
      </w:r>
      <w:r w:rsidRPr="003461D5">
        <w:rPr>
          <w:rFonts w:ascii="Times New Roman" w:eastAsia="Roboto" w:hAnsi="Times New Roman" w:cs="Times New Roman"/>
          <w:bCs/>
          <w:sz w:val="24"/>
          <w:szCs w:val="24"/>
        </w:rPr>
        <w:t xml:space="preserve"> is a view of the report that is intended for report creators and designers to build and modify the report. In this view, you can add, remove, and modify visualizations, change the layout and design of the report, and add or modify any interactions or filters. You can also access the data model and make changes to the underlying data used in the report.</w:t>
      </w:r>
    </w:p>
    <w:p w14:paraId="00000007" w14:textId="77777777" w:rsidR="00EE4EC2" w:rsidRPr="003461D5" w:rsidRDefault="00EE4EC2" w:rsidP="002B4AEA">
      <w:pPr>
        <w:rPr>
          <w:rFonts w:ascii="Times New Roman" w:eastAsia="Roboto" w:hAnsi="Times New Roman" w:cs="Times New Roman"/>
          <w:b/>
          <w:sz w:val="24"/>
          <w:szCs w:val="24"/>
        </w:rPr>
      </w:pPr>
    </w:p>
    <w:sectPr w:rsidR="00EE4EC2" w:rsidRPr="003461D5">
      <w:headerReference w:type="default" r:id="rId11"/>
      <w:footerReference w:type="default" r:id="rId12"/>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1E8AB" w14:textId="77777777" w:rsidR="00D43CAF" w:rsidRDefault="00D43CAF">
      <w:pPr>
        <w:spacing w:line="240" w:lineRule="auto"/>
      </w:pPr>
      <w:r>
        <w:separator/>
      </w:r>
    </w:p>
  </w:endnote>
  <w:endnote w:type="continuationSeparator" w:id="0">
    <w:p w14:paraId="657771DB" w14:textId="77777777" w:rsidR="00D43CAF" w:rsidRDefault="00D43C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EE4EC2" w:rsidRDefault="00EE4EC2"/>
  <w:p w14:paraId="0000000C" w14:textId="77777777" w:rsidR="00EE4EC2" w:rsidRDefault="00000000">
    <w:r>
      <w:pict w14:anchorId="169E828C">
        <v:rect id="_x0000_i1026" style="width:0;height:1.5pt" o:hralign="center" o:hrstd="t" o:hr="t" fillcolor="#a0a0a0" stroked="f"/>
      </w:pict>
    </w:r>
  </w:p>
  <w:p w14:paraId="0000000D" w14:textId="77777777" w:rsidR="00EE4EC2" w:rsidRDefault="00EE4E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0D8AB" w14:textId="77777777" w:rsidR="00D43CAF" w:rsidRDefault="00D43CAF">
      <w:pPr>
        <w:spacing w:line="240" w:lineRule="auto"/>
      </w:pPr>
      <w:r>
        <w:separator/>
      </w:r>
    </w:p>
  </w:footnote>
  <w:footnote w:type="continuationSeparator" w:id="0">
    <w:p w14:paraId="43844FC1" w14:textId="77777777" w:rsidR="00D43CAF" w:rsidRDefault="00D43C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EE4EC2" w:rsidRDefault="00EE4EC2"/>
  <w:p w14:paraId="00000009" w14:textId="77777777" w:rsidR="00EE4EC2" w:rsidRDefault="00000000">
    <w:r>
      <w:pict w14:anchorId="24AE5365">
        <v:rect id="_x0000_i1025" style="width:0;height:1.5pt" o:hralign="center" o:hrstd="t" o:hr="t" fillcolor="#a0a0a0" stroked="f"/>
      </w:pict>
    </w:r>
  </w:p>
  <w:p w14:paraId="0000000A" w14:textId="77777777" w:rsidR="00EE4EC2" w:rsidRDefault="00000000">
    <w:r>
      <w:pict w14:anchorId="0752F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1AAD"/>
    <w:multiLevelType w:val="multilevel"/>
    <w:tmpl w:val="3D94D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C60CF"/>
    <w:multiLevelType w:val="hybridMultilevel"/>
    <w:tmpl w:val="3ED86BF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372257"/>
    <w:multiLevelType w:val="hybridMultilevel"/>
    <w:tmpl w:val="8EBA1CFC"/>
    <w:lvl w:ilvl="0" w:tplc="40090019">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25E50D6"/>
    <w:multiLevelType w:val="hybridMultilevel"/>
    <w:tmpl w:val="AAF86F96"/>
    <w:lvl w:ilvl="0" w:tplc="40090011">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4" w15:restartNumberingAfterBreak="0">
    <w:nsid w:val="173E4DC5"/>
    <w:multiLevelType w:val="hybridMultilevel"/>
    <w:tmpl w:val="43A8ECF8"/>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C673F07"/>
    <w:multiLevelType w:val="hybridMultilevel"/>
    <w:tmpl w:val="5A7EF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4220BA"/>
    <w:multiLevelType w:val="multilevel"/>
    <w:tmpl w:val="6D5AA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451785"/>
    <w:multiLevelType w:val="hybridMultilevel"/>
    <w:tmpl w:val="DA127F0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1832C8A"/>
    <w:multiLevelType w:val="hybridMultilevel"/>
    <w:tmpl w:val="CBB6993E"/>
    <w:lvl w:ilvl="0" w:tplc="40090011">
      <w:start w:val="1"/>
      <w:numFmt w:val="decimal"/>
      <w:lvlText w:val="%1)"/>
      <w:lvlJc w:val="lef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9" w15:restartNumberingAfterBreak="0">
    <w:nsid w:val="346531C8"/>
    <w:multiLevelType w:val="multilevel"/>
    <w:tmpl w:val="0DA4C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C76940"/>
    <w:multiLevelType w:val="hybridMultilevel"/>
    <w:tmpl w:val="206412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AAE5C37"/>
    <w:multiLevelType w:val="multilevel"/>
    <w:tmpl w:val="EFA4E7E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618593F"/>
    <w:multiLevelType w:val="hybridMultilevel"/>
    <w:tmpl w:val="2780BEE0"/>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AA27E00"/>
    <w:multiLevelType w:val="hybridMultilevel"/>
    <w:tmpl w:val="3C8C36E2"/>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C1635BA"/>
    <w:multiLevelType w:val="multilevel"/>
    <w:tmpl w:val="D33E8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810DA5"/>
    <w:multiLevelType w:val="hybridMultilevel"/>
    <w:tmpl w:val="3F762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C02041"/>
    <w:multiLevelType w:val="multilevel"/>
    <w:tmpl w:val="2050F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E51DE2"/>
    <w:multiLevelType w:val="hybridMultilevel"/>
    <w:tmpl w:val="D92267B8"/>
    <w:lvl w:ilvl="0" w:tplc="4009001B">
      <w:start w:val="1"/>
      <w:numFmt w:val="low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573A1A9F"/>
    <w:multiLevelType w:val="hybridMultilevel"/>
    <w:tmpl w:val="036A4B46"/>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0B726E4"/>
    <w:multiLevelType w:val="multilevel"/>
    <w:tmpl w:val="60FE8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683E53"/>
    <w:multiLevelType w:val="hybridMultilevel"/>
    <w:tmpl w:val="A392B4DE"/>
    <w:lvl w:ilvl="0" w:tplc="3F9EFBEA">
      <w:start w:val="1"/>
      <w:numFmt w:val="low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4F81BBE"/>
    <w:multiLevelType w:val="hybridMultilevel"/>
    <w:tmpl w:val="CB28530C"/>
    <w:lvl w:ilvl="0" w:tplc="648244E8">
      <w:start w:val="1"/>
      <w:numFmt w:val="decimal"/>
      <w:lvlText w:val="%1)"/>
      <w:lvlJc w:val="left"/>
      <w:pPr>
        <w:ind w:left="36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D881CC9"/>
    <w:multiLevelType w:val="hybridMultilevel"/>
    <w:tmpl w:val="F878A9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501092012">
    <w:abstractNumId w:val="11"/>
  </w:num>
  <w:num w:numId="2" w16cid:durableId="15618669">
    <w:abstractNumId w:val="9"/>
  </w:num>
  <w:num w:numId="3" w16cid:durableId="604464321">
    <w:abstractNumId w:val="16"/>
  </w:num>
  <w:num w:numId="4" w16cid:durableId="1953319834">
    <w:abstractNumId w:val="5"/>
  </w:num>
  <w:num w:numId="5" w16cid:durableId="121728956">
    <w:abstractNumId w:val="15"/>
  </w:num>
  <w:num w:numId="6" w16cid:durableId="1708140572">
    <w:abstractNumId w:val="22"/>
  </w:num>
  <w:num w:numId="7" w16cid:durableId="1509059718">
    <w:abstractNumId w:val="4"/>
  </w:num>
  <w:num w:numId="8" w16cid:durableId="358285428">
    <w:abstractNumId w:val="3"/>
  </w:num>
  <w:num w:numId="9" w16cid:durableId="1158884030">
    <w:abstractNumId w:val="21"/>
  </w:num>
  <w:num w:numId="10" w16cid:durableId="206259452">
    <w:abstractNumId w:val="13"/>
  </w:num>
  <w:num w:numId="11" w16cid:durableId="1950577944">
    <w:abstractNumId w:val="20"/>
  </w:num>
  <w:num w:numId="12" w16cid:durableId="1462193488">
    <w:abstractNumId w:val="7"/>
  </w:num>
  <w:num w:numId="13" w16cid:durableId="668874109">
    <w:abstractNumId w:val="10"/>
  </w:num>
  <w:num w:numId="14" w16cid:durableId="575474380">
    <w:abstractNumId w:val="17"/>
  </w:num>
  <w:num w:numId="15" w16cid:durableId="102457956">
    <w:abstractNumId w:val="6"/>
  </w:num>
  <w:num w:numId="16" w16cid:durableId="1606578407">
    <w:abstractNumId w:val="19"/>
  </w:num>
  <w:num w:numId="17" w16cid:durableId="478419867">
    <w:abstractNumId w:val="2"/>
  </w:num>
  <w:num w:numId="18" w16cid:durableId="217253750">
    <w:abstractNumId w:val="18"/>
  </w:num>
  <w:num w:numId="19" w16cid:durableId="1233855883">
    <w:abstractNumId w:val="1"/>
  </w:num>
  <w:num w:numId="20" w16cid:durableId="1390230126">
    <w:abstractNumId w:val="14"/>
  </w:num>
  <w:num w:numId="21" w16cid:durableId="462430851">
    <w:abstractNumId w:val="0"/>
  </w:num>
  <w:num w:numId="22" w16cid:durableId="1513765993">
    <w:abstractNumId w:val="12"/>
  </w:num>
  <w:num w:numId="23" w16cid:durableId="21005200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LOwMDI1sTS1sDBR0lEKTi0uzszPAykwrAUACq9UsCwAAAA="/>
  </w:docVars>
  <w:rsids>
    <w:rsidRoot w:val="00EE4EC2"/>
    <w:rsid w:val="000671DF"/>
    <w:rsid w:val="002B4AEA"/>
    <w:rsid w:val="003461D5"/>
    <w:rsid w:val="005920A2"/>
    <w:rsid w:val="006A6411"/>
    <w:rsid w:val="007D7A49"/>
    <w:rsid w:val="00A7212B"/>
    <w:rsid w:val="00AE1D75"/>
    <w:rsid w:val="00D43CAF"/>
    <w:rsid w:val="00EA724E"/>
    <w:rsid w:val="00EE4EC2"/>
    <w:rsid w:val="00FC07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F3B067"/>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FC07C4"/>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NoSpacing">
    <w:name w:val="No Spacing"/>
    <w:uiPriority w:val="1"/>
    <w:qFormat/>
    <w:rsid w:val="00FC07C4"/>
    <w:pPr>
      <w:spacing w:line="240" w:lineRule="auto"/>
    </w:pPr>
  </w:style>
  <w:style w:type="character" w:styleId="Strong">
    <w:name w:val="Strong"/>
    <w:basedOn w:val="DefaultParagraphFont"/>
    <w:uiPriority w:val="22"/>
    <w:qFormat/>
    <w:rsid w:val="002B4AEA"/>
    <w:rPr>
      <w:b/>
      <w:bCs/>
    </w:rPr>
  </w:style>
  <w:style w:type="paragraph" w:customStyle="1" w:styleId="trt0xe">
    <w:name w:val="trt0xe"/>
    <w:basedOn w:val="Normal"/>
    <w:rsid w:val="002B4AEA"/>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2B4A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4348">
      <w:bodyDiv w:val="1"/>
      <w:marLeft w:val="0"/>
      <w:marRight w:val="0"/>
      <w:marTop w:val="0"/>
      <w:marBottom w:val="0"/>
      <w:divBdr>
        <w:top w:val="none" w:sz="0" w:space="0" w:color="auto"/>
        <w:left w:val="none" w:sz="0" w:space="0" w:color="auto"/>
        <w:bottom w:val="none" w:sz="0" w:space="0" w:color="auto"/>
        <w:right w:val="none" w:sz="0" w:space="0" w:color="auto"/>
      </w:divBdr>
      <w:divsChild>
        <w:div w:id="1249003853">
          <w:marLeft w:val="0"/>
          <w:marRight w:val="0"/>
          <w:marTop w:val="0"/>
          <w:marBottom w:val="0"/>
          <w:divBdr>
            <w:top w:val="none" w:sz="0" w:space="0" w:color="auto"/>
            <w:left w:val="none" w:sz="0" w:space="0" w:color="auto"/>
            <w:bottom w:val="none" w:sz="0" w:space="0" w:color="auto"/>
            <w:right w:val="none" w:sz="0" w:space="0" w:color="auto"/>
          </w:divBdr>
        </w:div>
        <w:div w:id="2000647212">
          <w:marLeft w:val="0"/>
          <w:marRight w:val="0"/>
          <w:marTop w:val="0"/>
          <w:marBottom w:val="0"/>
          <w:divBdr>
            <w:top w:val="none" w:sz="0" w:space="0" w:color="auto"/>
            <w:left w:val="none" w:sz="0" w:space="0" w:color="auto"/>
            <w:bottom w:val="none" w:sz="0" w:space="0" w:color="auto"/>
            <w:right w:val="none" w:sz="0" w:space="0" w:color="auto"/>
          </w:divBdr>
        </w:div>
      </w:divsChild>
    </w:div>
    <w:div w:id="278144337">
      <w:bodyDiv w:val="1"/>
      <w:marLeft w:val="0"/>
      <w:marRight w:val="0"/>
      <w:marTop w:val="0"/>
      <w:marBottom w:val="0"/>
      <w:divBdr>
        <w:top w:val="none" w:sz="0" w:space="0" w:color="auto"/>
        <w:left w:val="none" w:sz="0" w:space="0" w:color="auto"/>
        <w:bottom w:val="none" w:sz="0" w:space="0" w:color="auto"/>
        <w:right w:val="none" w:sz="0" w:space="0" w:color="auto"/>
      </w:divBdr>
    </w:div>
    <w:div w:id="390619126">
      <w:bodyDiv w:val="1"/>
      <w:marLeft w:val="0"/>
      <w:marRight w:val="0"/>
      <w:marTop w:val="0"/>
      <w:marBottom w:val="0"/>
      <w:divBdr>
        <w:top w:val="none" w:sz="0" w:space="0" w:color="auto"/>
        <w:left w:val="none" w:sz="0" w:space="0" w:color="auto"/>
        <w:bottom w:val="none" w:sz="0" w:space="0" w:color="auto"/>
        <w:right w:val="none" w:sz="0" w:space="0" w:color="auto"/>
      </w:divBdr>
    </w:div>
    <w:div w:id="497885232">
      <w:bodyDiv w:val="1"/>
      <w:marLeft w:val="0"/>
      <w:marRight w:val="0"/>
      <w:marTop w:val="0"/>
      <w:marBottom w:val="0"/>
      <w:divBdr>
        <w:top w:val="none" w:sz="0" w:space="0" w:color="auto"/>
        <w:left w:val="none" w:sz="0" w:space="0" w:color="auto"/>
        <w:bottom w:val="none" w:sz="0" w:space="0" w:color="auto"/>
        <w:right w:val="none" w:sz="0" w:space="0" w:color="auto"/>
      </w:divBdr>
    </w:div>
    <w:div w:id="798377471">
      <w:bodyDiv w:val="1"/>
      <w:marLeft w:val="0"/>
      <w:marRight w:val="0"/>
      <w:marTop w:val="0"/>
      <w:marBottom w:val="0"/>
      <w:divBdr>
        <w:top w:val="none" w:sz="0" w:space="0" w:color="auto"/>
        <w:left w:val="none" w:sz="0" w:space="0" w:color="auto"/>
        <w:bottom w:val="none" w:sz="0" w:space="0" w:color="auto"/>
        <w:right w:val="none" w:sz="0" w:space="0" w:color="auto"/>
      </w:divBdr>
    </w:div>
    <w:div w:id="836194179">
      <w:bodyDiv w:val="1"/>
      <w:marLeft w:val="0"/>
      <w:marRight w:val="0"/>
      <w:marTop w:val="0"/>
      <w:marBottom w:val="0"/>
      <w:divBdr>
        <w:top w:val="none" w:sz="0" w:space="0" w:color="auto"/>
        <w:left w:val="none" w:sz="0" w:space="0" w:color="auto"/>
        <w:bottom w:val="none" w:sz="0" w:space="0" w:color="auto"/>
        <w:right w:val="none" w:sz="0" w:space="0" w:color="auto"/>
      </w:divBdr>
    </w:div>
    <w:div w:id="1358310217">
      <w:bodyDiv w:val="1"/>
      <w:marLeft w:val="0"/>
      <w:marRight w:val="0"/>
      <w:marTop w:val="0"/>
      <w:marBottom w:val="0"/>
      <w:divBdr>
        <w:top w:val="none" w:sz="0" w:space="0" w:color="auto"/>
        <w:left w:val="none" w:sz="0" w:space="0" w:color="auto"/>
        <w:bottom w:val="none" w:sz="0" w:space="0" w:color="auto"/>
        <w:right w:val="none" w:sz="0" w:space="0" w:color="auto"/>
      </w:divBdr>
    </w:div>
    <w:div w:id="1901624132">
      <w:bodyDiv w:val="1"/>
      <w:marLeft w:val="0"/>
      <w:marRight w:val="0"/>
      <w:marTop w:val="0"/>
      <w:marBottom w:val="0"/>
      <w:divBdr>
        <w:top w:val="none" w:sz="0" w:space="0" w:color="auto"/>
        <w:left w:val="none" w:sz="0" w:space="0" w:color="auto"/>
        <w:bottom w:val="none" w:sz="0" w:space="0" w:color="auto"/>
        <w:right w:val="none" w:sz="0" w:space="0" w:color="auto"/>
      </w:divBdr>
    </w:div>
    <w:div w:id="1903908897">
      <w:bodyDiv w:val="1"/>
      <w:marLeft w:val="0"/>
      <w:marRight w:val="0"/>
      <w:marTop w:val="0"/>
      <w:marBottom w:val="0"/>
      <w:divBdr>
        <w:top w:val="none" w:sz="0" w:space="0" w:color="auto"/>
        <w:left w:val="none" w:sz="0" w:space="0" w:color="auto"/>
        <w:bottom w:val="none" w:sz="0" w:space="0" w:color="auto"/>
        <w:right w:val="none" w:sz="0" w:space="0" w:color="auto"/>
      </w:divBdr>
    </w:div>
    <w:div w:id="2137406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9</TotalTime>
  <Pages>4</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Jyotsana Todariya (CSI Interfusion Inc)</dc:creator>
  <cp:lastModifiedBy>Jyotsana Todariya (CSI Interfusion Inc)</cp:lastModifiedBy>
  <cp:revision>3</cp:revision>
  <dcterms:created xsi:type="dcterms:W3CDTF">2022-12-13T22:25:00Z</dcterms:created>
  <dcterms:modified xsi:type="dcterms:W3CDTF">2022-12-26T11:24:00Z</dcterms:modified>
</cp:coreProperties>
</file>