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1192" w14:textId="272C737B" w:rsidR="00344E10" w:rsidRPr="003C3316" w:rsidRDefault="003C3316" w:rsidP="003C3316">
      <w:pPr>
        <w:jc w:val="center"/>
        <w:rPr>
          <w:b/>
          <w:bCs/>
        </w:rPr>
      </w:pPr>
      <w:r w:rsidRPr="003C3316">
        <w:rPr>
          <w:b/>
          <w:bCs/>
        </w:rPr>
        <w:t>EXPIREMENT NO: 08</w:t>
      </w:r>
    </w:p>
    <w:p w14:paraId="77241A11" w14:textId="3FFDA223" w:rsidR="003C3316" w:rsidRDefault="003C3316" w:rsidP="003C3316">
      <w:pPr>
        <w:jc w:val="center"/>
        <w:rPr>
          <w:b/>
          <w:bCs/>
        </w:rPr>
      </w:pPr>
      <w:r w:rsidRPr="003C3316">
        <w:rPr>
          <w:b/>
          <w:bCs/>
        </w:rPr>
        <w:t>GAS SENSOR MQ-2 IN PROTEUS USING ARDUINO</w:t>
      </w:r>
    </w:p>
    <w:p w14:paraId="79BBA905" w14:textId="1F9405BA" w:rsidR="003C3316" w:rsidRPr="003C3316" w:rsidRDefault="003C3316" w:rsidP="003C331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7F4EB0" wp14:editId="0468F8CC">
            <wp:extent cx="5943600" cy="3140710"/>
            <wp:effectExtent l="0" t="0" r="0" b="2540"/>
            <wp:docPr id="5394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9463" name="Picture 539449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CAC7F36" wp14:editId="7264143A">
            <wp:extent cx="5943600" cy="3153410"/>
            <wp:effectExtent l="0" t="0" r="0" b="8890"/>
            <wp:docPr id="481331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1035" name="Picture 481331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316" w:rsidRPr="003C3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16"/>
    <w:rsid w:val="00171CBC"/>
    <w:rsid w:val="00344E10"/>
    <w:rsid w:val="003C3316"/>
    <w:rsid w:val="007C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374C"/>
  <w15:chartTrackingRefBased/>
  <w15:docId w15:val="{529A4FD5-081D-4CF3-A9C8-BF4D1315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2026-10-12T04:42:00Z</dcterms:created>
  <dcterms:modified xsi:type="dcterms:W3CDTF">2026-10-12T04:44:00Z</dcterms:modified>
</cp:coreProperties>
</file>