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7E93" w14:textId="5D98EA5B" w:rsidR="00344E10" w:rsidRPr="0017185E" w:rsidRDefault="0017185E" w:rsidP="0017185E">
      <w:pPr>
        <w:jc w:val="center"/>
        <w:rPr>
          <w:b/>
          <w:bCs/>
        </w:rPr>
      </w:pPr>
      <w:r w:rsidRPr="0017185E">
        <w:rPr>
          <w:b/>
          <w:bCs/>
        </w:rPr>
        <w:t>EXPIREMENT NO : 06</w:t>
      </w:r>
    </w:p>
    <w:p w14:paraId="5C8072C6" w14:textId="52097B2F" w:rsidR="0017185E" w:rsidRDefault="0017185E" w:rsidP="0017185E">
      <w:pPr>
        <w:jc w:val="center"/>
        <w:rPr>
          <w:b/>
          <w:bCs/>
        </w:rPr>
      </w:pPr>
      <w:r w:rsidRPr="0017185E">
        <w:rPr>
          <w:b/>
          <w:bCs/>
        </w:rPr>
        <w:t>ARDUINO TO 16x2 LCD DISPLAY USING PROTEUS</w:t>
      </w:r>
    </w:p>
    <w:p w14:paraId="127CB574" w14:textId="51620DBF" w:rsidR="0017185E" w:rsidRPr="0017185E" w:rsidRDefault="0017185E" w:rsidP="0017185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71F426" wp14:editId="17681405">
            <wp:extent cx="5943600" cy="3162300"/>
            <wp:effectExtent l="0" t="0" r="0" b="0"/>
            <wp:docPr id="213400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5453" name="Picture 21340054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B64ABA" wp14:editId="5F10826A">
            <wp:extent cx="5943600" cy="3147060"/>
            <wp:effectExtent l="0" t="0" r="0" b="0"/>
            <wp:docPr id="330079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9171" name="Picture 330079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85E" w:rsidRPr="0017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5E"/>
    <w:rsid w:val="0017185E"/>
    <w:rsid w:val="00344E10"/>
    <w:rsid w:val="007C05E7"/>
    <w:rsid w:val="00ED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5666"/>
  <w15:chartTrackingRefBased/>
  <w15:docId w15:val="{E7CF0554-00FC-432F-954A-3347D9B5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2026-10-12T03:11:00Z</dcterms:created>
  <dcterms:modified xsi:type="dcterms:W3CDTF">2026-10-12T03:13:00Z</dcterms:modified>
</cp:coreProperties>
</file>