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A9A5" w14:textId="77777777" w:rsidR="00E27068" w:rsidRDefault="0021711D">
      <w:pPr>
        <w:pStyle w:val="Heading1"/>
      </w:pPr>
      <w:r>
        <w:t>Project Design Phase-</w:t>
      </w:r>
      <w:r>
        <w:rPr>
          <w:spacing w:val="-5"/>
        </w:rPr>
        <w:t>II</w:t>
      </w:r>
    </w:p>
    <w:p w14:paraId="71BC1447" w14:textId="77777777" w:rsidR="00E27068" w:rsidRDefault="0021711D">
      <w:pPr>
        <w:pStyle w:val="Heading2"/>
      </w:pPr>
      <w:r>
        <w:t xml:space="preserve">Technology Stack (Architecture &amp; </w:t>
      </w:r>
      <w:r>
        <w:rPr>
          <w:spacing w:val="-2"/>
        </w:rPr>
        <w:t>Stack)</w:t>
      </w:r>
    </w:p>
    <w:p w14:paraId="5762D304" w14:textId="77777777" w:rsidR="00E27068" w:rsidRDefault="00E27068">
      <w:pPr>
        <w:pStyle w:val="BodyText"/>
        <w:rPr>
          <w:rFonts w:ascii="Arial"/>
          <w:b/>
          <w:sz w:val="10"/>
        </w:rPr>
      </w:pPr>
    </w:p>
    <w:tbl>
      <w:tblPr>
        <w:tblW w:w="0" w:type="auto"/>
        <w:tblInd w:w="2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8504"/>
      </w:tblGrid>
      <w:tr w:rsidR="00E27068" w14:paraId="4E56ACB2" w14:textId="77777777">
        <w:trPr>
          <w:trHeight w:val="243"/>
        </w:trPr>
        <w:tc>
          <w:tcPr>
            <w:tcW w:w="1814" w:type="dxa"/>
          </w:tcPr>
          <w:p w14:paraId="05461799" w14:textId="77777777" w:rsidR="00E27068" w:rsidRDefault="0021711D">
            <w:pPr>
              <w:pStyle w:val="TableParagraph"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Date</w:t>
            </w:r>
          </w:p>
        </w:tc>
        <w:tc>
          <w:tcPr>
            <w:tcW w:w="8504" w:type="dxa"/>
          </w:tcPr>
          <w:p w14:paraId="6D040592" w14:textId="77777777" w:rsidR="00E27068" w:rsidRDefault="0021711D">
            <w:pPr>
              <w:pStyle w:val="TableParagraph"/>
              <w:spacing w:before="47"/>
              <w:ind w:left="60"/>
              <w:rPr>
                <w:sz w:val="14"/>
              </w:rPr>
            </w:pPr>
            <w:r>
              <w:rPr>
                <w:sz w:val="14"/>
              </w:rPr>
              <w:t>03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October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2026</w:t>
            </w:r>
          </w:p>
        </w:tc>
      </w:tr>
      <w:tr w:rsidR="00E27068" w14:paraId="647061B2" w14:textId="77777777">
        <w:trPr>
          <w:trHeight w:val="244"/>
        </w:trPr>
        <w:tc>
          <w:tcPr>
            <w:tcW w:w="1814" w:type="dxa"/>
          </w:tcPr>
          <w:p w14:paraId="6E2C0FD6" w14:textId="77777777" w:rsidR="00E27068" w:rsidRDefault="0021711D">
            <w:pPr>
              <w:pStyle w:val="TableParagraph"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Team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pacing w:val="-5"/>
                <w:sz w:val="14"/>
              </w:rPr>
              <w:t>ID</w:t>
            </w:r>
          </w:p>
        </w:tc>
        <w:tc>
          <w:tcPr>
            <w:tcW w:w="8504" w:type="dxa"/>
          </w:tcPr>
          <w:p w14:paraId="2B688984" w14:textId="6B714BA3" w:rsidR="00E27068" w:rsidRDefault="00674EC0">
            <w:pPr>
              <w:pStyle w:val="TableParagraph"/>
              <w:spacing w:before="47"/>
              <w:ind w:left="60"/>
              <w:rPr>
                <w:sz w:val="14"/>
              </w:rPr>
            </w:pPr>
            <w:r>
              <w:rPr>
                <w:sz w:val="14"/>
              </w:rPr>
              <w:t>SWTID- 2026- 7810</w:t>
            </w:r>
          </w:p>
        </w:tc>
      </w:tr>
      <w:tr w:rsidR="00E27068" w14:paraId="79B987C6" w14:textId="77777777">
        <w:trPr>
          <w:trHeight w:val="243"/>
        </w:trPr>
        <w:tc>
          <w:tcPr>
            <w:tcW w:w="1814" w:type="dxa"/>
          </w:tcPr>
          <w:p w14:paraId="4660D436" w14:textId="77777777" w:rsidR="00E27068" w:rsidRDefault="0021711D">
            <w:pPr>
              <w:pStyle w:val="TableParagraph"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Project</w:t>
            </w:r>
            <w:r>
              <w:rPr>
                <w:rFonts w:asci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Name</w:t>
            </w:r>
          </w:p>
        </w:tc>
        <w:tc>
          <w:tcPr>
            <w:tcW w:w="8504" w:type="dxa"/>
          </w:tcPr>
          <w:p w14:paraId="0BBA00B3" w14:textId="77777777" w:rsidR="00E27068" w:rsidRDefault="0021711D">
            <w:pPr>
              <w:pStyle w:val="TableParagraph"/>
              <w:spacing w:before="47"/>
              <w:ind w:left="60"/>
              <w:rPr>
                <w:sz w:val="14"/>
              </w:rPr>
            </w:pPr>
            <w:r>
              <w:rPr>
                <w:sz w:val="14"/>
              </w:rPr>
              <w:t>Auto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Ticket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Classification</w:t>
            </w:r>
          </w:p>
        </w:tc>
      </w:tr>
      <w:tr w:rsidR="00E27068" w14:paraId="4848D770" w14:textId="77777777">
        <w:trPr>
          <w:trHeight w:val="243"/>
        </w:trPr>
        <w:tc>
          <w:tcPr>
            <w:tcW w:w="1814" w:type="dxa"/>
          </w:tcPr>
          <w:p w14:paraId="5D9AB256" w14:textId="77777777" w:rsidR="00E27068" w:rsidRDefault="0021711D">
            <w:pPr>
              <w:pStyle w:val="TableParagraph"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Maximum</w:t>
            </w:r>
            <w:r>
              <w:rPr>
                <w:rFonts w:asci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Marks</w:t>
            </w:r>
          </w:p>
        </w:tc>
        <w:tc>
          <w:tcPr>
            <w:tcW w:w="8504" w:type="dxa"/>
          </w:tcPr>
          <w:p w14:paraId="12B86D61" w14:textId="77777777" w:rsidR="00E27068" w:rsidRDefault="0021711D">
            <w:pPr>
              <w:pStyle w:val="TableParagraph"/>
              <w:spacing w:before="47"/>
              <w:ind w:left="6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Marks</w:t>
            </w:r>
          </w:p>
        </w:tc>
      </w:tr>
    </w:tbl>
    <w:p w14:paraId="2D7DBC2E" w14:textId="77777777" w:rsidR="00E27068" w:rsidRDefault="0021711D">
      <w:pPr>
        <w:pStyle w:val="Heading3"/>
        <w:spacing w:before="189"/>
      </w:pPr>
      <w:r>
        <w:t xml:space="preserve">Technical </w:t>
      </w:r>
      <w:r>
        <w:rPr>
          <w:spacing w:val="-2"/>
        </w:rPr>
        <w:t>Architecture:</w:t>
      </w:r>
    </w:p>
    <w:p w14:paraId="4BA8F80B" w14:textId="77777777" w:rsidR="00E27068" w:rsidRDefault="0021711D">
      <w:pPr>
        <w:pStyle w:val="BodyText"/>
        <w:spacing w:before="74" w:line="259" w:lineRule="auto"/>
        <w:ind w:left="120"/>
      </w:pPr>
      <w:r>
        <w:t>The</w:t>
      </w:r>
      <w:r>
        <w:rPr>
          <w:spacing w:val="10"/>
        </w:rPr>
        <w:t xml:space="preserve"> </w:t>
      </w:r>
      <w:r>
        <w:t>Auto</w:t>
      </w:r>
      <w:r>
        <w:rPr>
          <w:spacing w:val="10"/>
        </w:rPr>
        <w:t xml:space="preserve"> </w:t>
      </w:r>
      <w:r>
        <w:t>Ticket</w:t>
      </w:r>
      <w:r>
        <w:rPr>
          <w:spacing w:val="10"/>
        </w:rPr>
        <w:t xml:space="preserve"> </w:t>
      </w:r>
      <w:r>
        <w:t>Classification</w:t>
      </w:r>
      <w:r>
        <w:rPr>
          <w:spacing w:val="10"/>
        </w:rPr>
        <w:t xml:space="preserve"> </w:t>
      </w:r>
      <w:r>
        <w:t>solution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implemented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ServiceNow</w:t>
      </w:r>
      <w:r>
        <w:rPr>
          <w:spacing w:val="10"/>
        </w:rPr>
        <w:t xml:space="preserve"> </w:t>
      </w:r>
      <w:r>
        <w:t>platform.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ServiceNow</w:t>
      </w:r>
      <w:r>
        <w:rPr>
          <w:spacing w:val="10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create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view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ticket</w:t>
      </w:r>
      <w:r>
        <w:rPr>
          <w:spacing w:val="10"/>
        </w:rPr>
        <w:t xml:space="preserve"> </w:t>
      </w:r>
      <w:r>
        <w:t>records.</w:t>
      </w:r>
      <w:r>
        <w:rPr>
          <w:spacing w:val="10"/>
        </w:rPr>
        <w:t xml:space="preserve"> </w:t>
      </w:r>
      <w:r>
        <w:t>When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ticket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created,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record-triggered</w:t>
      </w:r>
      <w:r>
        <w:rPr>
          <w:spacing w:val="10"/>
        </w:rPr>
        <w:t xml:space="preserve"> </w:t>
      </w:r>
      <w:r>
        <w:t>Flow</w:t>
      </w:r>
      <w:r>
        <w:rPr>
          <w:spacing w:val="10"/>
        </w:rPr>
        <w:t xml:space="preserve"> </w:t>
      </w:r>
      <w:r>
        <w:t>Designer</w:t>
      </w:r>
      <w:r>
        <w:rPr>
          <w:spacing w:val="10"/>
        </w:rPr>
        <w:t xml:space="preserve"> </w:t>
      </w:r>
      <w:r>
        <w:t>flow</w:t>
      </w:r>
      <w:r>
        <w:rPr>
          <w:spacing w:val="10"/>
        </w:rPr>
        <w:t xml:space="preserve"> </w:t>
      </w:r>
      <w:r>
        <w:t>evaluates</w:t>
      </w:r>
      <w:r>
        <w:rPr>
          <w:spacing w:val="10"/>
        </w:rPr>
        <w:t xml:space="preserve"> </w:t>
      </w:r>
      <w:r>
        <w:t>predefined</w:t>
      </w:r>
      <w:r>
        <w:rPr>
          <w:spacing w:val="10"/>
        </w:rPr>
        <w:t xml:space="preserve"> </w:t>
      </w:r>
      <w:r>
        <w:t>issue</w:t>
      </w:r>
      <w:r>
        <w:rPr>
          <w:spacing w:val="40"/>
        </w:rPr>
        <w:t xml:space="preserve"> </w:t>
      </w:r>
      <w:r>
        <w:t>keywords,</w:t>
      </w:r>
      <w:r>
        <w:rPr>
          <w:spacing w:val="21"/>
        </w:rPr>
        <w:t xml:space="preserve"> </w:t>
      </w:r>
      <w:r>
        <w:t>updates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Category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Subcategory</w:t>
      </w:r>
      <w:r>
        <w:rPr>
          <w:spacing w:val="21"/>
        </w:rPr>
        <w:t xml:space="preserve"> </w:t>
      </w:r>
      <w:r>
        <w:t>fields,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sends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confirmation</w:t>
      </w:r>
      <w:r>
        <w:rPr>
          <w:spacing w:val="21"/>
        </w:rPr>
        <w:t xml:space="preserve"> </w:t>
      </w:r>
      <w:r>
        <w:t>email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caller.</w:t>
      </w:r>
    </w:p>
    <w:p w14:paraId="2C4094D7" w14:textId="77777777" w:rsidR="00E27068" w:rsidRDefault="00E27068">
      <w:pPr>
        <w:pStyle w:val="BodyText"/>
        <w:rPr>
          <w:sz w:val="5"/>
        </w:rPr>
      </w:pPr>
    </w:p>
    <w:tbl>
      <w:tblPr>
        <w:tblW w:w="0" w:type="auto"/>
        <w:tblInd w:w="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7087"/>
        <w:gridCol w:w="3685"/>
      </w:tblGrid>
      <w:tr w:rsidR="00E27068" w14:paraId="2AC5B7A7" w14:textId="77777777">
        <w:trPr>
          <w:trHeight w:val="386"/>
        </w:trPr>
        <w:tc>
          <w:tcPr>
            <w:tcW w:w="3118" w:type="dxa"/>
            <w:shd w:val="clear" w:color="auto" w:fill="F4F4F4"/>
          </w:tcPr>
          <w:p w14:paraId="449AC396" w14:textId="77777777" w:rsidR="00E27068" w:rsidRDefault="0021711D">
            <w:pPr>
              <w:pStyle w:val="TableParagraph"/>
              <w:spacing w:before="119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USER</w:t>
            </w:r>
          </w:p>
        </w:tc>
        <w:tc>
          <w:tcPr>
            <w:tcW w:w="7087" w:type="dxa"/>
            <w:shd w:val="clear" w:color="auto" w:fill="F4F4F4"/>
          </w:tcPr>
          <w:p w14:paraId="004E3646" w14:textId="77777777" w:rsidR="00E27068" w:rsidRDefault="0021711D">
            <w:pPr>
              <w:pStyle w:val="TableParagraph"/>
              <w:spacing w:before="119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SERVICENOW</w:t>
            </w:r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PLATFORM</w:t>
            </w:r>
          </w:p>
        </w:tc>
        <w:tc>
          <w:tcPr>
            <w:tcW w:w="3685" w:type="dxa"/>
            <w:shd w:val="clear" w:color="auto" w:fill="F4F4F4"/>
          </w:tcPr>
          <w:p w14:paraId="5384DAAB" w14:textId="77777777" w:rsidR="00E27068" w:rsidRDefault="0021711D">
            <w:pPr>
              <w:pStyle w:val="TableParagraph"/>
              <w:spacing w:before="119"/>
              <w:ind w:left="11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OUTPUT</w:t>
            </w:r>
          </w:p>
        </w:tc>
      </w:tr>
      <w:tr w:rsidR="00E27068" w14:paraId="7D1185E3" w14:textId="77777777">
        <w:trPr>
          <w:trHeight w:val="314"/>
        </w:trPr>
        <w:tc>
          <w:tcPr>
            <w:tcW w:w="3118" w:type="dxa"/>
            <w:tcBorders>
              <w:bottom w:val="nil"/>
            </w:tcBorders>
          </w:tcPr>
          <w:p w14:paraId="7E23483F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bottom w:val="nil"/>
            </w:tcBorders>
          </w:tcPr>
          <w:p w14:paraId="2A979D23" w14:textId="77777777" w:rsidR="00E27068" w:rsidRDefault="00E27068">
            <w:pPr>
              <w:pStyle w:val="TableParagraph"/>
              <w:spacing w:before="7"/>
              <w:ind w:left="0"/>
              <w:rPr>
                <w:sz w:val="13"/>
              </w:rPr>
            </w:pPr>
          </w:p>
          <w:p w14:paraId="1574121F" w14:textId="77777777" w:rsidR="00E27068" w:rsidRDefault="0021711D">
            <w:pPr>
              <w:pStyle w:val="TableParagraph"/>
              <w:spacing w:before="0" w:line="138" w:lineRule="exact"/>
              <w:ind w:left="120"/>
              <w:rPr>
                <w:sz w:val="13"/>
              </w:rPr>
            </w:pPr>
            <w:r>
              <w:rPr>
                <w:sz w:val="13"/>
              </w:rPr>
              <w:t xml:space="preserve">ServiceNow Form </w:t>
            </w:r>
            <w:r>
              <w:rPr>
                <w:rFonts w:ascii="Symbol" w:hAnsi="Symbol"/>
                <w:sz w:val="13"/>
              </w:rPr>
              <w:t></w:t>
            </w:r>
            <w:r>
              <w:rPr>
                <w:rFonts w:ascii="Times New Roman" w:hAnsi="Times New Roman"/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 xml:space="preserve">Incident Workflow </w:t>
            </w:r>
            <w:r>
              <w:rPr>
                <w:spacing w:val="-2"/>
                <w:sz w:val="13"/>
              </w:rPr>
              <w:t>table</w:t>
            </w:r>
          </w:p>
        </w:tc>
        <w:tc>
          <w:tcPr>
            <w:tcW w:w="3685" w:type="dxa"/>
            <w:tcBorders>
              <w:bottom w:val="nil"/>
            </w:tcBorders>
          </w:tcPr>
          <w:p w14:paraId="20E7F0E7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E27068" w14:paraId="080DE314" w14:textId="77777777">
        <w:trPr>
          <w:trHeight w:val="162"/>
        </w:trPr>
        <w:tc>
          <w:tcPr>
            <w:tcW w:w="3118" w:type="dxa"/>
            <w:tcBorders>
              <w:top w:val="nil"/>
              <w:bottom w:val="nil"/>
            </w:tcBorders>
          </w:tcPr>
          <w:p w14:paraId="244A499B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50F687C3" w14:textId="77777777" w:rsidR="00E27068" w:rsidRDefault="0021711D">
            <w:pPr>
              <w:pStyle w:val="TableParagraph"/>
              <w:spacing w:before="0" w:line="143" w:lineRule="exact"/>
              <w:ind w:left="120"/>
              <w:rPr>
                <w:rFonts w:ascii="Symbol" w:hAnsi="Symbol"/>
                <w:sz w:val="13"/>
              </w:rPr>
            </w:pPr>
            <w:r>
              <w:rPr>
                <w:rFonts w:ascii="Symbol" w:hAnsi="Symbol"/>
                <w:spacing w:val="-10"/>
                <w:sz w:val="13"/>
              </w:rPr>
              <w:t>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14:paraId="1CC3367C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E27068" w14:paraId="2E5EE43A" w14:textId="77777777">
        <w:trPr>
          <w:trHeight w:val="460"/>
        </w:trPr>
        <w:tc>
          <w:tcPr>
            <w:tcW w:w="3118" w:type="dxa"/>
            <w:tcBorders>
              <w:top w:val="nil"/>
              <w:bottom w:val="nil"/>
            </w:tcBorders>
          </w:tcPr>
          <w:p w14:paraId="17CD3A4E" w14:textId="77777777" w:rsidR="00E27068" w:rsidRDefault="0021711D">
            <w:pPr>
              <w:pStyle w:val="TableParagraph"/>
              <w:spacing w:before="78" w:line="249" w:lineRule="auto"/>
              <w:ind w:left="120" w:right="1538"/>
              <w:rPr>
                <w:sz w:val="13"/>
              </w:rPr>
            </w:pPr>
            <w:r>
              <w:rPr>
                <w:sz w:val="13"/>
              </w:rPr>
              <w:t>Student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Teacher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Creates IT ticket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3742731D" w14:textId="77777777" w:rsidR="00E27068" w:rsidRDefault="0021711D">
            <w:pPr>
              <w:pStyle w:val="TableParagraph"/>
              <w:spacing w:before="0" w:line="148" w:lineRule="exact"/>
              <w:ind w:left="120"/>
              <w:rPr>
                <w:sz w:val="13"/>
              </w:rPr>
            </w:pPr>
            <w:r>
              <w:rPr>
                <w:sz w:val="13"/>
              </w:rPr>
              <w:t xml:space="preserve">Record Created </w:t>
            </w:r>
            <w:r>
              <w:rPr>
                <w:spacing w:val="-2"/>
                <w:sz w:val="13"/>
              </w:rPr>
              <w:t>trigger</w:t>
            </w:r>
          </w:p>
          <w:p w14:paraId="0B4702E5" w14:textId="77777777" w:rsidR="00E27068" w:rsidRDefault="0021711D">
            <w:pPr>
              <w:pStyle w:val="TableParagraph"/>
              <w:spacing w:before="0" w:line="158" w:lineRule="exact"/>
              <w:ind w:left="120"/>
              <w:rPr>
                <w:rFonts w:ascii="Symbol" w:hAnsi="Symbol"/>
                <w:sz w:val="13"/>
              </w:rPr>
            </w:pPr>
            <w:r>
              <w:rPr>
                <w:rFonts w:ascii="Symbol" w:hAnsi="Symbol"/>
                <w:spacing w:val="-10"/>
                <w:sz w:val="13"/>
              </w:rPr>
              <w:t></w:t>
            </w:r>
          </w:p>
          <w:p w14:paraId="3E46B91F" w14:textId="77777777" w:rsidR="00E27068" w:rsidRDefault="0021711D">
            <w:pPr>
              <w:pStyle w:val="TableParagraph"/>
              <w:spacing w:before="6" w:line="128" w:lineRule="exact"/>
              <w:ind w:left="120"/>
              <w:rPr>
                <w:sz w:val="13"/>
              </w:rPr>
            </w:pPr>
            <w:r>
              <w:rPr>
                <w:sz w:val="13"/>
              </w:rPr>
              <w:t xml:space="preserve">Flow Designer keyword </w:t>
            </w:r>
            <w:r>
              <w:rPr>
                <w:spacing w:val="-2"/>
                <w:sz w:val="13"/>
              </w:rPr>
              <w:t>conditions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14:paraId="3A38C15D" w14:textId="77777777" w:rsidR="00E27068" w:rsidRDefault="0021711D">
            <w:pPr>
              <w:pStyle w:val="TableParagraph"/>
              <w:spacing w:before="78" w:line="249" w:lineRule="auto"/>
              <w:ind w:left="119" w:right="955"/>
              <w:rPr>
                <w:sz w:val="13"/>
              </w:rPr>
            </w:pPr>
            <w:r>
              <w:rPr>
                <w:sz w:val="13"/>
              </w:rPr>
              <w:t>Category</w:t>
            </w:r>
            <w:r>
              <w:rPr>
                <w:spacing w:val="-10"/>
                <w:sz w:val="13"/>
              </w:rPr>
              <w:t xml:space="preserve"> </w:t>
            </w:r>
            <w:r>
              <w:rPr>
                <w:sz w:val="13"/>
              </w:rPr>
              <w:t>+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Subcategory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updated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 xml:space="preserve">Confirmation email sent to </w:t>
            </w:r>
            <w:r>
              <w:rPr>
                <w:spacing w:val="-2"/>
                <w:sz w:val="13"/>
              </w:rPr>
              <w:t>Caller</w:t>
            </w:r>
          </w:p>
        </w:tc>
      </w:tr>
      <w:tr w:rsidR="00E27068" w14:paraId="7A7E0B83" w14:textId="77777777">
        <w:trPr>
          <w:trHeight w:val="163"/>
        </w:trPr>
        <w:tc>
          <w:tcPr>
            <w:tcW w:w="3118" w:type="dxa"/>
            <w:tcBorders>
              <w:top w:val="nil"/>
              <w:bottom w:val="nil"/>
            </w:tcBorders>
          </w:tcPr>
          <w:p w14:paraId="09665DF0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372E8400" w14:textId="77777777" w:rsidR="00E27068" w:rsidRDefault="0021711D">
            <w:pPr>
              <w:pStyle w:val="TableParagraph"/>
              <w:spacing w:before="0" w:line="143" w:lineRule="exact"/>
              <w:ind w:left="120"/>
              <w:rPr>
                <w:rFonts w:ascii="Symbol" w:hAnsi="Symbol"/>
                <w:sz w:val="13"/>
              </w:rPr>
            </w:pPr>
            <w:r>
              <w:rPr>
                <w:rFonts w:ascii="Symbol" w:hAnsi="Symbol"/>
                <w:spacing w:val="-10"/>
                <w:sz w:val="13"/>
              </w:rPr>
              <w:t>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14:paraId="0E8AB63D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E27068" w14:paraId="08E0E94E" w14:textId="77777777">
        <w:trPr>
          <w:trHeight w:val="306"/>
        </w:trPr>
        <w:tc>
          <w:tcPr>
            <w:tcW w:w="3118" w:type="dxa"/>
            <w:tcBorders>
              <w:top w:val="nil"/>
            </w:tcBorders>
          </w:tcPr>
          <w:p w14:paraId="508C9A1F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top w:val="nil"/>
            </w:tcBorders>
          </w:tcPr>
          <w:p w14:paraId="3D018914" w14:textId="77777777" w:rsidR="00E27068" w:rsidRDefault="0021711D">
            <w:pPr>
              <w:pStyle w:val="TableParagraph"/>
              <w:spacing w:before="0"/>
              <w:ind w:left="120"/>
              <w:rPr>
                <w:sz w:val="13"/>
              </w:rPr>
            </w:pPr>
            <w:r>
              <w:rPr>
                <w:sz w:val="13"/>
              </w:rPr>
              <w:t xml:space="preserve">Update Record + Send </w:t>
            </w:r>
            <w:r>
              <w:rPr>
                <w:spacing w:val="-2"/>
                <w:sz w:val="13"/>
              </w:rPr>
              <w:t>Email</w:t>
            </w:r>
          </w:p>
        </w:tc>
        <w:tc>
          <w:tcPr>
            <w:tcW w:w="3685" w:type="dxa"/>
            <w:tcBorders>
              <w:top w:val="nil"/>
            </w:tcBorders>
          </w:tcPr>
          <w:p w14:paraId="7EF49ABB" w14:textId="77777777" w:rsidR="00E27068" w:rsidRDefault="00E27068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 w14:paraId="37630212" w14:textId="77777777" w:rsidR="00E27068" w:rsidRDefault="00E27068">
      <w:pPr>
        <w:pStyle w:val="BodyText"/>
        <w:spacing w:before="9"/>
      </w:pPr>
    </w:p>
    <w:p w14:paraId="6C5330DF" w14:textId="77777777" w:rsidR="00E27068" w:rsidRDefault="0021711D">
      <w:pPr>
        <w:pStyle w:val="Heading3"/>
        <w:spacing w:after="57"/>
      </w:pPr>
      <w:r>
        <w:t>Table-</w:t>
      </w:r>
      <w:proofErr w:type="gramStart"/>
      <w:r>
        <w:t>1 :</w:t>
      </w:r>
      <w:proofErr w:type="gramEnd"/>
      <w:r>
        <w:t xml:space="preserve"> Components &amp; </w:t>
      </w:r>
      <w:r>
        <w:rPr>
          <w:spacing w:val="-2"/>
        </w:rPr>
        <w:t>Technologies:</w:t>
      </w:r>
    </w:p>
    <w:tbl>
      <w:tblPr>
        <w:tblW w:w="0" w:type="auto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381"/>
        <w:gridCol w:w="6576"/>
        <w:gridCol w:w="4082"/>
      </w:tblGrid>
      <w:tr w:rsidR="00E27068" w14:paraId="1DB8A6DD" w14:textId="77777777">
        <w:trPr>
          <w:trHeight w:val="237"/>
        </w:trPr>
        <w:tc>
          <w:tcPr>
            <w:tcW w:w="680" w:type="dxa"/>
            <w:shd w:val="clear" w:color="auto" w:fill="F4F4F4"/>
          </w:tcPr>
          <w:p w14:paraId="4E86CE07" w14:textId="77777777" w:rsidR="00E27068" w:rsidRDefault="0021711D">
            <w:pPr>
              <w:pStyle w:val="TableParagraph"/>
              <w:rPr>
                <w:rFonts w:ascii="Arial"/>
                <w:b/>
                <w:sz w:val="13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3"/>
              </w:rPr>
              <w:t>S.No</w:t>
            </w:r>
            <w:proofErr w:type="spellEnd"/>
            <w:proofErr w:type="gramEnd"/>
          </w:p>
        </w:tc>
        <w:tc>
          <w:tcPr>
            <w:tcW w:w="2381" w:type="dxa"/>
            <w:shd w:val="clear" w:color="auto" w:fill="F4F4F4"/>
          </w:tcPr>
          <w:p w14:paraId="249AB57E" w14:textId="77777777" w:rsidR="00E27068" w:rsidRDefault="0021711D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Component</w:t>
            </w:r>
          </w:p>
        </w:tc>
        <w:tc>
          <w:tcPr>
            <w:tcW w:w="6576" w:type="dxa"/>
            <w:shd w:val="clear" w:color="auto" w:fill="F4F4F4"/>
          </w:tcPr>
          <w:p w14:paraId="5E31592B" w14:textId="77777777" w:rsidR="00E27068" w:rsidRDefault="0021711D">
            <w:pPr>
              <w:pStyle w:val="TableParagraph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Description</w:t>
            </w:r>
          </w:p>
        </w:tc>
        <w:tc>
          <w:tcPr>
            <w:tcW w:w="4082" w:type="dxa"/>
            <w:shd w:val="clear" w:color="auto" w:fill="F4F4F4"/>
          </w:tcPr>
          <w:p w14:paraId="2636C1E1" w14:textId="77777777" w:rsidR="00E27068" w:rsidRDefault="0021711D">
            <w:pPr>
              <w:pStyle w:val="TableParagraph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Technology</w:t>
            </w:r>
          </w:p>
        </w:tc>
      </w:tr>
      <w:tr w:rsidR="00E27068" w14:paraId="1CFD58A9" w14:textId="77777777">
        <w:trPr>
          <w:trHeight w:val="237"/>
        </w:trPr>
        <w:tc>
          <w:tcPr>
            <w:tcW w:w="680" w:type="dxa"/>
          </w:tcPr>
          <w:p w14:paraId="4FE622C2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2381" w:type="dxa"/>
          </w:tcPr>
          <w:p w14:paraId="4AD04857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User </w:t>
            </w:r>
            <w:r>
              <w:rPr>
                <w:spacing w:val="-2"/>
                <w:sz w:val="13"/>
              </w:rPr>
              <w:t>Interface</w:t>
            </w:r>
          </w:p>
        </w:tc>
        <w:tc>
          <w:tcPr>
            <w:tcW w:w="6576" w:type="dxa"/>
          </w:tcPr>
          <w:p w14:paraId="3373FF9B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ServiceNow form used by students/teachers to create and view IT ticket </w:t>
            </w:r>
            <w:r>
              <w:rPr>
                <w:spacing w:val="-2"/>
                <w:sz w:val="13"/>
              </w:rPr>
              <w:t>records.</w:t>
            </w:r>
          </w:p>
        </w:tc>
        <w:tc>
          <w:tcPr>
            <w:tcW w:w="4082" w:type="dxa"/>
          </w:tcPr>
          <w:p w14:paraId="0421BA86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ServiceNow platform UI / </w:t>
            </w:r>
            <w:r>
              <w:rPr>
                <w:spacing w:val="-4"/>
                <w:sz w:val="13"/>
              </w:rPr>
              <w:t>Form</w:t>
            </w:r>
          </w:p>
        </w:tc>
      </w:tr>
      <w:tr w:rsidR="00E27068" w14:paraId="095091E9" w14:textId="77777777">
        <w:trPr>
          <w:trHeight w:val="238"/>
        </w:trPr>
        <w:tc>
          <w:tcPr>
            <w:tcW w:w="680" w:type="dxa"/>
          </w:tcPr>
          <w:p w14:paraId="3E3F04CA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2381" w:type="dxa"/>
          </w:tcPr>
          <w:p w14:paraId="12A79878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Application Logic-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576" w:type="dxa"/>
          </w:tcPr>
          <w:p w14:paraId="4290FA54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Record-triggered automation starts when a new ticket is </w:t>
            </w:r>
            <w:r>
              <w:rPr>
                <w:spacing w:val="-2"/>
                <w:sz w:val="13"/>
              </w:rPr>
              <w:t>created.</w:t>
            </w:r>
          </w:p>
        </w:tc>
        <w:tc>
          <w:tcPr>
            <w:tcW w:w="4082" w:type="dxa"/>
          </w:tcPr>
          <w:p w14:paraId="4EE02DF9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ServiceNow Flow </w:t>
            </w:r>
            <w:r>
              <w:rPr>
                <w:spacing w:val="-2"/>
                <w:sz w:val="13"/>
              </w:rPr>
              <w:t>Designer</w:t>
            </w:r>
          </w:p>
        </w:tc>
      </w:tr>
      <w:tr w:rsidR="00E27068" w14:paraId="4CDE491F" w14:textId="77777777">
        <w:trPr>
          <w:trHeight w:val="237"/>
        </w:trPr>
        <w:tc>
          <w:tcPr>
            <w:tcW w:w="680" w:type="dxa"/>
          </w:tcPr>
          <w:p w14:paraId="72FA530F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2381" w:type="dxa"/>
          </w:tcPr>
          <w:p w14:paraId="0851683B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Application Logic-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576" w:type="dxa"/>
          </w:tcPr>
          <w:p w14:paraId="361843A0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Conditional keyword checks identify the issue </w:t>
            </w:r>
            <w:r>
              <w:rPr>
                <w:spacing w:val="-2"/>
                <w:sz w:val="13"/>
              </w:rPr>
              <w:t>type.</w:t>
            </w:r>
          </w:p>
        </w:tc>
        <w:tc>
          <w:tcPr>
            <w:tcW w:w="4082" w:type="dxa"/>
          </w:tcPr>
          <w:p w14:paraId="5BE720B3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Flow Designer If / Else If </w:t>
            </w:r>
            <w:r>
              <w:rPr>
                <w:spacing w:val="-2"/>
                <w:sz w:val="13"/>
              </w:rPr>
              <w:t>conditions</w:t>
            </w:r>
          </w:p>
        </w:tc>
      </w:tr>
      <w:tr w:rsidR="00E27068" w14:paraId="408CD4F3" w14:textId="77777777">
        <w:trPr>
          <w:trHeight w:val="238"/>
        </w:trPr>
        <w:tc>
          <w:tcPr>
            <w:tcW w:w="680" w:type="dxa"/>
          </w:tcPr>
          <w:p w14:paraId="06A7F8CA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2381" w:type="dxa"/>
          </w:tcPr>
          <w:p w14:paraId="75001EA4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Application Logic-</w:t>
            </w: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576" w:type="dxa"/>
          </w:tcPr>
          <w:p w14:paraId="20A481CD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Updates ticket fields and </w:t>
            </w:r>
            <w:proofErr w:type="gramStart"/>
            <w:r>
              <w:rPr>
                <w:sz w:val="13"/>
              </w:rPr>
              <w:t>sends</w:t>
            </w:r>
            <w:proofErr w:type="gramEnd"/>
            <w:r>
              <w:rPr>
                <w:sz w:val="13"/>
              </w:rPr>
              <w:t xml:space="preserve"> a confirmation </w:t>
            </w:r>
            <w:r>
              <w:rPr>
                <w:spacing w:val="-2"/>
                <w:sz w:val="13"/>
              </w:rPr>
              <w:t>email.</w:t>
            </w:r>
          </w:p>
        </w:tc>
        <w:tc>
          <w:tcPr>
            <w:tcW w:w="4082" w:type="dxa"/>
          </w:tcPr>
          <w:p w14:paraId="621451A3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Flow Designer Update Record + Send Email </w:t>
            </w:r>
            <w:r>
              <w:rPr>
                <w:spacing w:val="-2"/>
                <w:sz w:val="13"/>
              </w:rPr>
              <w:t>actions</w:t>
            </w:r>
          </w:p>
        </w:tc>
      </w:tr>
      <w:tr w:rsidR="00E27068" w14:paraId="0AB9A9E6" w14:textId="77777777">
        <w:trPr>
          <w:trHeight w:val="237"/>
        </w:trPr>
        <w:tc>
          <w:tcPr>
            <w:tcW w:w="680" w:type="dxa"/>
          </w:tcPr>
          <w:p w14:paraId="75D235FB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2381" w:type="dxa"/>
          </w:tcPr>
          <w:p w14:paraId="1C6DD7DF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Database</w:t>
            </w:r>
          </w:p>
        </w:tc>
        <w:tc>
          <w:tcPr>
            <w:tcW w:w="6576" w:type="dxa"/>
          </w:tcPr>
          <w:p w14:paraId="3CFF38E3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Stores number, caller, category, subcategory, short description, description and </w:t>
            </w:r>
            <w:r>
              <w:rPr>
                <w:spacing w:val="-2"/>
                <w:sz w:val="13"/>
              </w:rPr>
              <w:t>state.</w:t>
            </w:r>
          </w:p>
        </w:tc>
        <w:tc>
          <w:tcPr>
            <w:tcW w:w="4082" w:type="dxa"/>
          </w:tcPr>
          <w:p w14:paraId="2636431E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ServiceNow Incident Workflow </w:t>
            </w:r>
            <w:r>
              <w:rPr>
                <w:spacing w:val="-2"/>
                <w:sz w:val="13"/>
              </w:rPr>
              <w:t>table</w:t>
            </w:r>
          </w:p>
        </w:tc>
      </w:tr>
      <w:tr w:rsidR="00E27068" w14:paraId="08A01047" w14:textId="77777777">
        <w:trPr>
          <w:trHeight w:val="238"/>
        </w:trPr>
        <w:tc>
          <w:tcPr>
            <w:tcW w:w="680" w:type="dxa"/>
          </w:tcPr>
          <w:p w14:paraId="0FB7816C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2381" w:type="dxa"/>
          </w:tcPr>
          <w:p w14:paraId="0DECCDCD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Cloud </w:t>
            </w:r>
            <w:r>
              <w:rPr>
                <w:spacing w:val="-2"/>
                <w:sz w:val="13"/>
              </w:rPr>
              <w:t>Database</w:t>
            </w:r>
          </w:p>
        </w:tc>
        <w:tc>
          <w:tcPr>
            <w:tcW w:w="6576" w:type="dxa"/>
          </w:tcPr>
          <w:p w14:paraId="509FE27A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No separate cloud database is configured or documented; data remains in the ServiceNow </w:t>
            </w:r>
            <w:r>
              <w:rPr>
                <w:spacing w:val="-2"/>
                <w:sz w:val="13"/>
              </w:rPr>
              <w:t>platform.</w:t>
            </w:r>
          </w:p>
        </w:tc>
        <w:tc>
          <w:tcPr>
            <w:tcW w:w="4082" w:type="dxa"/>
          </w:tcPr>
          <w:p w14:paraId="20C03438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Not separately used; ServiceNow platform </w:t>
            </w:r>
            <w:r>
              <w:rPr>
                <w:spacing w:val="-4"/>
                <w:sz w:val="13"/>
              </w:rPr>
              <w:t>data</w:t>
            </w:r>
          </w:p>
        </w:tc>
      </w:tr>
      <w:tr w:rsidR="00E27068" w14:paraId="62BC7BA8" w14:textId="77777777">
        <w:trPr>
          <w:trHeight w:val="238"/>
        </w:trPr>
        <w:tc>
          <w:tcPr>
            <w:tcW w:w="680" w:type="dxa"/>
          </w:tcPr>
          <w:p w14:paraId="7F9D35A7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2381" w:type="dxa"/>
          </w:tcPr>
          <w:p w14:paraId="4D203AE8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File </w:t>
            </w:r>
            <w:r>
              <w:rPr>
                <w:spacing w:val="-2"/>
                <w:sz w:val="13"/>
              </w:rPr>
              <w:t>Storage</w:t>
            </w:r>
          </w:p>
        </w:tc>
        <w:tc>
          <w:tcPr>
            <w:tcW w:w="6576" w:type="dxa"/>
          </w:tcPr>
          <w:p w14:paraId="6880BE34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No separate file-storage component is required for the documented </w:t>
            </w:r>
            <w:r>
              <w:rPr>
                <w:spacing w:val="-2"/>
                <w:sz w:val="13"/>
              </w:rPr>
              <w:t>solution.</w:t>
            </w:r>
          </w:p>
        </w:tc>
        <w:tc>
          <w:tcPr>
            <w:tcW w:w="4082" w:type="dxa"/>
          </w:tcPr>
          <w:p w14:paraId="2E0DCE9F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Not </w:t>
            </w:r>
            <w:r>
              <w:rPr>
                <w:spacing w:val="-4"/>
                <w:sz w:val="13"/>
              </w:rPr>
              <w:t>used</w:t>
            </w:r>
          </w:p>
        </w:tc>
      </w:tr>
      <w:tr w:rsidR="00E27068" w14:paraId="37219862" w14:textId="77777777">
        <w:trPr>
          <w:trHeight w:val="237"/>
        </w:trPr>
        <w:tc>
          <w:tcPr>
            <w:tcW w:w="680" w:type="dxa"/>
          </w:tcPr>
          <w:p w14:paraId="73E0CA53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8.</w:t>
            </w:r>
          </w:p>
        </w:tc>
        <w:tc>
          <w:tcPr>
            <w:tcW w:w="2381" w:type="dxa"/>
          </w:tcPr>
          <w:p w14:paraId="11BEBA61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External API-</w:t>
            </w: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576" w:type="dxa"/>
          </w:tcPr>
          <w:p w14:paraId="5D00E830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No external API is used in the documented classification/notification </w:t>
            </w:r>
            <w:r>
              <w:rPr>
                <w:spacing w:val="-2"/>
                <w:sz w:val="13"/>
              </w:rPr>
              <w:t>flow.</w:t>
            </w:r>
          </w:p>
        </w:tc>
        <w:tc>
          <w:tcPr>
            <w:tcW w:w="4082" w:type="dxa"/>
          </w:tcPr>
          <w:p w14:paraId="06D8682F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Not </w:t>
            </w:r>
            <w:r>
              <w:rPr>
                <w:spacing w:val="-4"/>
                <w:sz w:val="13"/>
              </w:rPr>
              <w:t>used</w:t>
            </w:r>
          </w:p>
        </w:tc>
      </w:tr>
      <w:tr w:rsidR="00E27068" w14:paraId="161D4547" w14:textId="77777777">
        <w:trPr>
          <w:trHeight w:val="238"/>
        </w:trPr>
        <w:tc>
          <w:tcPr>
            <w:tcW w:w="680" w:type="dxa"/>
          </w:tcPr>
          <w:p w14:paraId="1EDFC21E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9.</w:t>
            </w:r>
          </w:p>
        </w:tc>
        <w:tc>
          <w:tcPr>
            <w:tcW w:w="2381" w:type="dxa"/>
          </w:tcPr>
          <w:p w14:paraId="0926BC90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External API-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576" w:type="dxa"/>
          </w:tcPr>
          <w:p w14:paraId="2E1C949D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No second external API is used in the documented </w:t>
            </w:r>
            <w:r>
              <w:rPr>
                <w:spacing w:val="-2"/>
                <w:sz w:val="13"/>
              </w:rPr>
              <w:t>solution.</w:t>
            </w:r>
          </w:p>
        </w:tc>
        <w:tc>
          <w:tcPr>
            <w:tcW w:w="4082" w:type="dxa"/>
          </w:tcPr>
          <w:p w14:paraId="197E1CA2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Not </w:t>
            </w:r>
            <w:r>
              <w:rPr>
                <w:spacing w:val="-4"/>
                <w:sz w:val="13"/>
              </w:rPr>
              <w:t>used</w:t>
            </w:r>
          </w:p>
        </w:tc>
      </w:tr>
      <w:tr w:rsidR="00E27068" w14:paraId="491CE4E9" w14:textId="77777777">
        <w:trPr>
          <w:trHeight w:val="238"/>
        </w:trPr>
        <w:tc>
          <w:tcPr>
            <w:tcW w:w="680" w:type="dxa"/>
          </w:tcPr>
          <w:p w14:paraId="7BF760C6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10.</w:t>
            </w:r>
          </w:p>
        </w:tc>
        <w:tc>
          <w:tcPr>
            <w:tcW w:w="2381" w:type="dxa"/>
          </w:tcPr>
          <w:p w14:paraId="5C487DAB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Machine Learning </w:t>
            </w:r>
            <w:r>
              <w:rPr>
                <w:spacing w:val="-2"/>
                <w:sz w:val="13"/>
              </w:rPr>
              <w:t>Model</w:t>
            </w:r>
          </w:p>
        </w:tc>
        <w:tc>
          <w:tcPr>
            <w:tcW w:w="6576" w:type="dxa"/>
          </w:tcPr>
          <w:p w14:paraId="6409FF22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Classification uses predefined keyword conditions; no ML model is </w:t>
            </w:r>
            <w:r>
              <w:rPr>
                <w:spacing w:val="-2"/>
                <w:sz w:val="13"/>
              </w:rPr>
              <w:t>used.</w:t>
            </w:r>
          </w:p>
        </w:tc>
        <w:tc>
          <w:tcPr>
            <w:tcW w:w="4082" w:type="dxa"/>
          </w:tcPr>
          <w:p w14:paraId="6E8D9869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Not </w:t>
            </w:r>
            <w:r>
              <w:rPr>
                <w:spacing w:val="-4"/>
                <w:sz w:val="13"/>
              </w:rPr>
              <w:t>used</w:t>
            </w:r>
          </w:p>
        </w:tc>
      </w:tr>
      <w:tr w:rsidR="00E27068" w14:paraId="427367EA" w14:textId="77777777">
        <w:trPr>
          <w:trHeight w:val="238"/>
        </w:trPr>
        <w:tc>
          <w:tcPr>
            <w:tcW w:w="680" w:type="dxa"/>
          </w:tcPr>
          <w:p w14:paraId="7486A6B8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pacing w:val="-5"/>
                <w:sz w:val="13"/>
              </w:rPr>
              <w:t>11.</w:t>
            </w:r>
          </w:p>
        </w:tc>
        <w:tc>
          <w:tcPr>
            <w:tcW w:w="2381" w:type="dxa"/>
          </w:tcPr>
          <w:p w14:paraId="6CB6C625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Infrastructure (Server / </w:t>
            </w:r>
            <w:r>
              <w:rPr>
                <w:spacing w:val="-2"/>
                <w:sz w:val="13"/>
              </w:rPr>
              <w:t>Cloud)</w:t>
            </w:r>
          </w:p>
        </w:tc>
        <w:tc>
          <w:tcPr>
            <w:tcW w:w="6576" w:type="dxa"/>
          </w:tcPr>
          <w:p w14:paraId="3ADC6976" w14:textId="77777777" w:rsidR="00E27068" w:rsidRDefault="0021711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 xml:space="preserve">Application is deployed and executed within the configured ServiceNow </w:t>
            </w:r>
            <w:r>
              <w:rPr>
                <w:spacing w:val="-2"/>
                <w:sz w:val="13"/>
              </w:rPr>
              <w:t>instance.</w:t>
            </w:r>
          </w:p>
        </w:tc>
        <w:tc>
          <w:tcPr>
            <w:tcW w:w="4082" w:type="dxa"/>
          </w:tcPr>
          <w:p w14:paraId="34C69CA0" w14:textId="77777777" w:rsidR="00E27068" w:rsidRDefault="0021711D">
            <w:pPr>
              <w:pStyle w:val="TableParagraph"/>
              <w:ind w:left="50"/>
              <w:rPr>
                <w:sz w:val="13"/>
              </w:rPr>
            </w:pPr>
            <w:r>
              <w:rPr>
                <w:sz w:val="13"/>
              </w:rPr>
              <w:t xml:space="preserve">ServiceNow </w:t>
            </w:r>
            <w:r>
              <w:rPr>
                <w:spacing w:val="-2"/>
                <w:sz w:val="13"/>
              </w:rPr>
              <w:t>platform</w:t>
            </w:r>
          </w:p>
        </w:tc>
      </w:tr>
    </w:tbl>
    <w:p w14:paraId="606641EA" w14:textId="77777777" w:rsidR="00E27068" w:rsidRDefault="00E27068">
      <w:pPr>
        <w:pStyle w:val="TableParagraph"/>
        <w:rPr>
          <w:sz w:val="13"/>
        </w:rPr>
        <w:sectPr w:rsidR="00E27068">
          <w:type w:val="continuous"/>
          <w:pgSz w:w="16840" w:h="11910" w:orient="landscape"/>
          <w:pgMar w:top="520" w:right="566" w:bottom="280" w:left="566" w:header="720" w:footer="720" w:gutter="0"/>
          <w:cols w:space="720"/>
        </w:sectPr>
      </w:pPr>
    </w:p>
    <w:p w14:paraId="4DFB99E7" w14:textId="77777777" w:rsidR="00E27068" w:rsidRDefault="0021711D">
      <w:pPr>
        <w:pStyle w:val="Heading3"/>
        <w:spacing w:before="79" w:after="58"/>
      </w:pPr>
      <w:r>
        <w:lastRenderedPageBreak/>
        <w:t xml:space="preserve">Table-2: Application </w:t>
      </w:r>
      <w:r>
        <w:rPr>
          <w:spacing w:val="-2"/>
        </w:rPr>
        <w:t>Characteristics:</w:t>
      </w:r>
    </w:p>
    <w:tbl>
      <w:tblPr>
        <w:tblW w:w="0" w:type="auto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664"/>
        <w:gridCol w:w="6689"/>
        <w:gridCol w:w="3684"/>
      </w:tblGrid>
      <w:tr w:rsidR="00E27068" w14:paraId="5DBF115A" w14:textId="77777777">
        <w:trPr>
          <w:trHeight w:val="265"/>
        </w:trPr>
        <w:tc>
          <w:tcPr>
            <w:tcW w:w="680" w:type="dxa"/>
            <w:shd w:val="clear" w:color="auto" w:fill="F4F4F4"/>
          </w:tcPr>
          <w:p w14:paraId="484C2256" w14:textId="77777777" w:rsidR="00E27068" w:rsidRDefault="0021711D">
            <w:pPr>
              <w:pStyle w:val="TableParagraph"/>
              <w:spacing w:before="63"/>
              <w:rPr>
                <w:rFonts w:ascii="Arial"/>
                <w:b/>
                <w:sz w:val="13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3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shd w:val="clear" w:color="auto" w:fill="F4F4F4"/>
          </w:tcPr>
          <w:p w14:paraId="2BCE1AE7" w14:textId="77777777" w:rsidR="00E27068" w:rsidRDefault="0021711D">
            <w:pPr>
              <w:pStyle w:val="TableParagraph"/>
              <w:spacing w:before="6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Characteristics</w:t>
            </w:r>
          </w:p>
        </w:tc>
        <w:tc>
          <w:tcPr>
            <w:tcW w:w="6689" w:type="dxa"/>
            <w:shd w:val="clear" w:color="auto" w:fill="F4F4F4"/>
          </w:tcPr>
          <w:p w14:paraId="1CEAEBB5" w14:textId="77777777" w:rsidR="00E27068" w:rsidRDefault="0021711D">
            <w:pPr>
              <w:pStyle w:val="TableParagraph"/>
              <w:spacing w:before="63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Description</w:t>
            </w:r>
          </w:p>
        </w:tc>
        <w:tc>
          <w:tcPr>
            <w:tcW w:w="3684" w:type="dxa"/>
            <w:shd w:val="clear" w:color="auto" w:fill="F4F4F4"/>
          </w:tcPr>
          <w:p w14:paraId="7B6145C8" w14:textId="77777777" w:rsidR="00E27068" w:rsidRDefault="0021711D">
            <w:pPr>
              <w:pStyle w:val="TableParagraph"/>
              <w:spacing w:before="63"/>
              <w:ind w:left="5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Technology</w:t>
            </w:r>
          </w:p>
        </w:tc>
      </w:tr>
      <w:tr w:rsidR="00E27068" w14:paraId="50909FB0" w14:textId="77777777">
        <w:trPr>
          <w:trHeight w:val="266"/>
        </w:trPr>
        <w:tc>
          <w:tcPr>
            <w:tcW w:w="680" w:type="dxa"/>
          </w:tcPr>
          <w:p w14:paraId="060981BD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2664" w:type="dxa"/>
          </w:tcPr>
          <w:p w14:paraId="35C2F38C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z w:val="13"/>
              </w:rPr>
              <w:t xml:space="preserve">Open-Source </w:t>
            </w:r>
            <w:r>
              <w:rPr>
                <w:spacing w:val="-2"/>
                <w:sz w:val="13"/>
              </w:rPr>
              <w:t>Frameworks</w:t>
            </w:r>
          </w:p>
        </w:tc>
        <w:tc>
          <w:tcPr>
            <w:tcW w:w="6689" w:type="dxa"/>
          </w:tcPr>
          <w:p w14:paraId="13060B11" w14:textId="77777777" w:rsidR="00E27068" w:rsidRDefault="0021711D">
            <w:pPr>
              <w:pStyle w:val="TableParagraph"/>
              <w:spacing w:before="63"/>
              <w:ind w:left="50"/>
              <w:rPr>
                <w:sz w:val="13"/>
              </w:rPr>
            </w:pPr>
            <w:r>
              <w:rPr>
                <w:sz w:val="13"/>
              </w:rPr>
              <w:t xml:space="preserve">No open-source application framework is documented for this ServiceNow </w:t>
            </w:r>
            <w:r>
              <w:rPr>
                <w:spacing w:val="-2"/>
                <w:sz w:val="13"/>
              </w:rPr>
              <w:t>solution.</w:t>
            </w:r>
          </w:p>
        </w:tc>
        <w:tc>
          <w:tcPr>
            <w:tcW w:w="3684" w:type="dxa"/>
          </w:tcPr>
          <w:p w14:paraId="69E35068" w14:textId="77777777" w:rsidR="00E27068" w:rsidRDefault="0021711D">
            <w:pPr>
              <w:pStyle w:val="TableParagraph"/>
              <w:spacing w:before="63"/>
              <w:ind w:left="51"/>
              <w:rPr>
                <w:sz w:val="13"/>
              </w:rPr>
            </w:pPr>
            <w:r>
              <w:rPr>
                <w:sz w:val="13"/>
              </w:rPr>
              <w:t xml:space="preserve">Not </w:t>
            </w:r>
            <w:r>
              <w:rPr>
                <w:spacing w:val="-4"/>
                <w:sz w:val="13"/>
              </w:rPr>
              <w:t>used</w:t>
            </w:r>
          </w:p>
        </w:tc>
      </w:tr>
      <w:tr w:rsidR="00E27068" w14:paraId="38E4BB3C" w14:textId="77777777">
        <w:trPr>
          <w:trHeight w:val="421"/>
        </w:trPr>
        <w:tc>
          <w:tcPr>
            <w:tcW w:w="680" w:type="dxa"/>
          </w:tcPr>
          <w:p w14:paraId="574B1115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2664" w:type="dxa"/>
          </w:tcPr>
          <w:p w14:paraId="75DB2CEA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z w:val="13"/>
              </w:rPr>
              <w:t xml:space="preserve">Security </w:t>
            </w:r>
            <w:r>
              <w:rPr>
                <w:spacing w:val="-2"/>
                <w:sz w:val="13"/>
              </w:rPr>
              <w:t>Implementations</w:t>
            </w:r>
          </w:p>
        </w:tc>
        <w:tc>
          <w:tcPr>
            <w:tcW w:w="6689" w:type="dxa"/>
          </w:tcPr>
          <w:p w14:paraId="7457087D" w14:textId="77777777" w:rsidR="00E27068" w:rsidRDefault="0021711D">
            <w:pPr>
              <w:pStyle w:val="TableParagraph"/>
              <w:spacing w:before="63" w:line="249" w:lineRule="auto"/>
              <w:ind w:left="50" w:right="79"/>
              <w:rPr>
                <w:sz w:val="13"/>
              </w:rPr>
            </w:pPr>
            <w:r>
              <w:rPr>
                <w:sz w:val="13"/>
              </w:rPr>
              <w:t>Relies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ServiceNow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platform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access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controls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ticket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user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data;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custom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encryption/firewall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mechanism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documented.</w:t>
            </w:r>
          </w:p>
        </w:tc>
        <w:tc>
          <w:tcPr>
            <w:tcW w:w="3684" w:type="dxa"/>
          </w:tcPr>
          <w:p w14:paraId="49ED8A70" w14:textId="77777777" w:rsidR="00E27068" w:rsidRDefault="0021711D">
            <w:pPr>
              <w:pStyle w:val="TableParagraph"/>
              <w:spacing w:before="63"/>
              <w:ind w:left="51"/>
              <w:rPr>
                <w:sz w:val="13"/>
              </w:rPr>
            </w:pPr>
            <w:r>
              <w:rPr>
                <w:sz w:val="13"/>
              </w:rPr>
              <w:t xml:space="preserve">ServiceNow access </w:t>
            </w:r>
            <w:r>
              <w:rPr>
                <w:spacing w:val="-2"/>
                <w:sz w:val="13"/>
              </w:rPr>
              <w:t>controls</w:t>
            </w:r>
          </w:p>
        </w:tc>
      </w:tr>
      <w:tr w:rsidR="00E27068" w14:paraId="52B2A196" w14:textId="77777777">
        <w:trPr>
          <w:trHeight w:val="266"/>
        </w:trPr>
        <w:tc>
          <w:tcPr>
            <w:tcW w:w="680" w:type="dxa"/>
          </w:tcPr>
          <w:p w14:paraId="39EFD0C0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2664" w:type="dxa"/>
          </w:tcPr>
          <w:p w14:paraId="40283B6E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z w:val="13"/>
              </w:rPr>
              <w:t xml:space="preserve">Scalable </w:t>
            </w:r>
            <w:r>
              <w:rPr>
                <w:spacing w:val="-2"/>
                <w:sz w:val="13"/>
              </w:rPr>
              <w:t>Architecture</w:t>
            </w:r>
          </w:p>
        </w:tc>
        <w:tc>
          <w:tcPr>
            <w:tcW w:w="6689" w:type="dxa"/>
          </w:tcPr>
          <w:p w14:paraId="627CB118" w14:textId="77777777" w:rsidR="00E27068" w:rsidRDefault="0021711D">
            <w:pPr>
              <w:pStyle w:val="TableParagraph"/>
              <w:spacing w:before="63"/>
              <w:ind w:left="50"/>
              <w:rPr>
                <w:sz w:val="13"/>
              </w:rPr>
            </w:pPr>
            <w:r>
              <w:rPr>
                <w:sz w:val="13"/>
              </w:rPr>
              <w:t xml:space="preserve">Flow Designer logic can be extended with additional condition branches and classification </w:t>
            </w:r>
            <w:r>
              <w:rPr>
                <w:spacing w:val="-2"/>
                <w:sz w:val="13"/>
              </w:rPr>
              <w:t>values.</w:t>
            </w:r>
          </w:p>
        </w:tc>
        <w:tc>
          <w:tcPr>
            <w:tcW w:w="3684" w:type="dxa"/>
          </w:tcPr>
          <w:p w14:paraId="64A2C028" w14:textId="77777777" w:rsidR="00E27068" w:rsidRDefault="0021711D">
            <w:pPr>
              <w:pStyle w:val="TableParagraph"/>
              <w:spacing w:before="63"/>
              <w:ind w:left="51"/>
              <w:rPr>
                <w:sz w:val="13"/>
              </w:rPr>
            </w:pPr>
            <w:r>
              <w:rPr>
                <w:sz w:val="13"/>
              </w:rPr>
              <w:t xml:space="preserve">ServiceNow Flow </w:t>
            </w:r>
            <w:r>
              <w:rPr>
                <w:spacing w:val="-2"/>
                <w:sz w:val="13"/>
              </w:rPr>
              <w:t>Designer</w:t>
            </w:r>
          </w:p>
        </w:tc>
      </w:tr>
      <w:tr w:rsidR="00E27068" w14:paraId="0D4CEE73" w14:textId="77777777">
        <w:trPr>
          <w:trHeight w:val="421"/>
        </w:trPr>
        <w:tc>
          <w:tcPr>
            <w:tcW w:w="680" w:type="dxa"/>
          </w:tcPr>
          <w:p w14:paraId="29EDD647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2664" w:type="dxa"/>
          </w:tcPr>
          <w:p w14:paraId="24423304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2"/>
                <w:sz w:val="13"/>
              </w:rPr>
              <w:t>Availability</w:t>
            </w:r>
          </w:p>
        </w:tc>
        <w:tc>
          <w:tcPr>
            <w:tcW w:w="6689" w:type="dxa"/>
          </w:tcPr>
          <w:p w14:paraId="1AABF666" w14:textId="77777777" w:rsidR="00E27068" w:rsidRDefault="0021711D">
            <w:pPr>
              <w:pStyle w:val="TableParagraph"/>
              <w:spacing w:before="63" w:line="249" w:lineRule="auto"/>
              <w:ind w:left="50"/>
              <w:rPr>
                <w:sz w:val="13"/>
              </w:rPr>
            </w:pPr>
            <w:r>
              <w:rPr>
                <w:sz w:val="13"/>
              </w:rPr>
              <w:t>Runs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within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configured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ServiceNow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instance;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no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separate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load-balancer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distributed-server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infrastructure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documented.</w:t>
            </w:r>
          </w:p>
        </w:tc>
        <w:tc>
          <w:tcPr>
            <w:tcW w:w="3684" w:type="dxa"/>
          </w:tcPr>
          <w:p w14:paraId="521867A4" w14:textId="77777777" w:rsidR="00E27068" w:rsidRDefault="0021711D">
            <w:pPr>
              <w:pStyle w:val="TableParagraph"/>
              <w:spacing w:before="63"/>
              <w:ind w:left="51"/>
              <w:rPr>
                <w:sz w:val="13"/>
              </w:rPr>
            </w:pPr>
            <w:r>
              <w:rPr>
                <w:sz w:val="13"/>
              </w:rPr>
              <w:t xml:space="preserve">ServiceNow </w:t>
            </w:r>
            <w:r>
              <w:rPr>
                <w:spacing w:val="-2"/>
                <w:sz w:val="13"/>
              </w:rPr>
              <w:t>platform</w:t>
            </w:r>
          </w:p>
        </w:tc>
      </w:tr>
      <w:tr w:rsidR="00E27068" w14:paraId="0599BA90" w14:textId="77777777">
        <w:trPr>
          <w:trHeight w:val="422"/>
        </w:trPr>
        <w:tc>
          <w:tcPr>
            <w:tcW w:w="680" w:type="dxa"/>
          </w:tcPr>
          <w:p w14:paraId="5B646C85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2664" w:type="dxa"/>
          </w:tcPr>
          <w:p w14:paraId="36A413BE" w14:textId="77777777" w:rsidR="00E27068" w:rsidRDefault="0021711D">
            <w:pPr>
              <w:pStyle w:val="TableParagraph"/>
              <w:spacing w:before="63"/>
              <w:rPr>
                <w:sz w:val="13"/>
              </w:rPr>
            </w:pPr>
            <w:r>
              <w:rPr>
                <w:spacing w:val="-2"/>
                <w:sz w:val="13"/>
              </w:rPr>
              <w:t>Performance</w:t>
            </w:r>
          </w:p>
        </w:tc>
        <w:tc>
          <w:tcPr>
            <w:tcW w:w="6689" w:type="dxa"/>
          </w:tcPr>
          <w:p w14:paraId="4F96294D" w14:textId="77777777" w:rsidR="00E27068" w:rsidRDefault="0021711D">
            <w:pPr>
              <w:pStyle w:val="TableParagraph"/>
              <w:spacing w:before="63" w:line="249" w:lineRule="auto"/>
              <w:ind w:left="50"/>
              <w:rPr>
                <w:sz w:val="13"/>
              </w:rPr>
            </w:pPr>
            <w:r>
              <w:rPr>
                <w:sz w:val="13"/>
              </w:rPr>
              <w:t>Keyword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evaluation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record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update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occur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ticket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creation;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cache/CDN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numeric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throughput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target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documented.</w:t>
            </w:r>
          </w:p>
        </w:tc>
        <w:tc>
          <w:tcPr>
            <w:tcW w:w="3684" w:type="dxa"/>
          </w:tcPr>
          <w:p w14:paraId="4EBB618A" w14:textId="77777777" w:rsidR="00E27068" w:rsidRDefault="0021711D">
            <w:pPr>
              <w:pStyle w:val="TableParagraph"/>
              <w:spacing w:before="63"/>
              <w:ind w:left="51"/>
              <w:rPr>
                <w:sz w:val="13"/>
              </w:rPr>
            </w:pPr>
            <w:r>
              <w:rPr>
                <w:sz w:val="13"/>
              </w:rPr>
              <w:t xml:space="preserve">Flow </w:t>
            </w:r>
            <w:r>
              <w:rPr>
                <w:spacing w:val="-2"/>
                <w:sz w:val="13"/>
              </w:rPr>
              <w:t>Designer</w:t>
            </w:r>
          </w:p>
        </w:tc>
      </w:tr>
    </w:tbl>
    <w:p w14:paraId="7596C81A" w14:textId="77777777" w:rsidR="00E27068" w:rsidRDefault="00E27068">
      <w:pPr>
        <w:pStyle w:val="BodyText"/>
        <w:spacing w:before="21"/>
        <w:rPr>
          <w:rFonts w:ascii="Arial"/>
          <w:b/>
          <w:sz w:val="18"/>
        </w:rPr>
      </w:pPr>
    </w:p>
    <w:p w14:paraId="34878A94" w14:textId="77777777" w:rsidR="00E27068" w:rsidRDefault="0021711D">
      <w:pPr>
        <w:pStyle w:val="Heading3"/>
      </w:pPr>
      <w:r>
        <w:rPr>
          <w:spacing w:val="-2"/>
        </w:rPr>
        <w:t>References:</w:t>
      </w:r>
    </w:p>
    <w:p w14:paraId="4EDC106E" w14:textId="77777777" w:rsidR="00E27068" w:rsidRDefault="0021711D">
      <w:pPr>
        <w:pStyle w:val="ListParagraph"/>
        <w:numPr>
          <w:ilvl w:val="0"/>
          <w:numId w:val="1"/>
        </w:numPr>
        <w:tabs>
          <w:tab w:val="left" w:pos="228"/>
        </w:tabs>
        <w:spacing w:before="70"/>
        <w:ind w:left="228" w:hanging="108"/>
        <w:rPr>
          <w:sz w:val="13"/>
          <w:u w:val="none"/>
        </w:rPr>
      </w:pPr>
      <w:hyperlink r:id="rId5">
        <w:r>
          <w:rPr>
            <w:color w:val="0000FF"/>
            <w:sz w:val="13"/>
            <w:u w:color="0000FF"/>
          </w:rPr>
          <w:t xml:space="preserve"> ​ServiceNow – Flow </w:t>
        </w:r>
        <w:r>
          <w:rPr>
            <w:color w:val="0000FF"/>
            <w:spacing w:val="-2"/>
            <w:sz w:val="13"/>
            <w:u w:color="0000FF"/>
          </w:rPr>
          <w:t>Designer</w:t>
        </w:r>
      </w:hyperlink>
    </w:p>
    <w:p w14:paraId="6B6F1C6E" w14:textId="77777777" w:rsidR="00E27068" w:rsidRDefault="0021711D">
      <w:pPr>
        <w:spacing w:before="12"/>
        <w:ind w:left="120"/>
        <w:rPr>
          <w:sz w:val="11"/>
        </w:rPr>
      </w:pPr>
      <w:hyperlink r:id="rId6">
        <w:r>
          <w:rPr>
            <w:w w:val="105"/>
            <w:sz w:val="11"/>
          </w:rPr>
          <w:t>https://www.servicenow.com/docs/r/application-development/flow-</w:t>
        </w:r>
        <w:r>
          <w:rPr>
            <w:spacing w:val="-2"/>
            <w:w w:val="105"/>
            <w:sz w:val="11"/>
          </w:rPr>
          <w:t>designer.html</w:t>
        </w:r>
      </w:hyperlink>
    </w:p>
    <w:p w14:paraId="20A2AB50" w14:textId="77777777" w:rsidR="00E27068" w:rsidRDefault="0021711D">
      <w:pPr>
        <w:pStyle w:val="ListParagraph"/>
        <w:numPr>
          <w:ilvl w:val="0"/>
          <w:numId w:val="1"/>
        </w:numPr>
        <w:tabs>
          <w:tab w:val="left" w:pos="228"/>
        </w:tabs>
        <w:ind w:left="228" w:hanging="108"/>
        <w:rPr>
          <w:sz w:val="13"/>
          <w:u w:val="none"/>
        </w:rPr>
      </w:pPr>
      <w:hyperlink r:id="rId7">
        <w:r>
          <w:rPr>
            <w:color w:val="0000FF"/>
            <w:sz w:val="13"/>
            <w:u w:color="0000FF"/>
          </w:rPr>
          <w:t xml:space="preserve"> ​ServiceNow – IT Service Management </w:t>
        </w:r>
        <w:r>
          <w:rPr>
            <w:color w:val="0000FF"/>
            <w:spacing w:val="-2"/>
            <w:sz w:val="13"/>
            <w:u w:color="0000FF"/>
          </w:rPr>
          <w:t>(ITSM)</w:t>
        </w:r>
      </w:hyperlink>
    </w:p>
    <w:p w14:paraId="1B92DF93" w14:textId="77777777" w:rsidR="00E27068" w:rsidRDefault="0021711D">
      <w:pPr>
        <w:spacing w:before="12"/>
        <w:ind w:left="120"/>
        <w:rPr>
          <w:sz w:val="11"/>
        </w:rPr>
      </w:pPr>
      <w:hyperlink r:id="rId8">
        <w:r>
          <w:rPr>
            <w:spacing w:val="-2"/>
            <w:w w:val="105"/>
            <w:sz w:val="11"/>
          </w:rPr>
          <w:t>https://www.servicenow.com/products/itsm.html</w:t>
        </w:r>
      </w:hyperlink>
    </w:p>
    <w:p w14:paraId="6C97D720" w14:textId="77777777" w:rsidR="00E27068" w:rsidRDefault="0021711D">
      <w:pPr>
        <w:pStyle w:val="ListParagraph"/>
        <w:numPr>
          <w:ilvl w:val="0"/>
          <w:numId w:val="1"/>
        </w:numPr>
        <w:tabs>
          <w:tab w:val="left" w:pos="228"/>
        </w:tabs>
        <w:ind w:left="228" w:hanging="108"/>
        <w:rPr>
          <w:sz w:val="13"/>
          <w:u w:val="none"/>
        </w:rPr>
      </w:pPr>
      <w:hyperlink r:id="rId9">
        <w:r>
          <w:rPr>
            <w:color w:val="0000FF"/>
            <w:sz w:val="13"/>
            <w:u w:color="0000FF"/>
          </w:rPr>
          <w:t xml:space="preserve"> ​ServiceNow – Developer </w:t>
        </w:r>
        <w:r>
          <w:rPr>
            <w:color w:val="0000FF"/>
            <w:spacing w:val="-2"/>
            <w:sz w:val="13"/>
            <w:u w:color="0000FF"/>
          </w:rPr>
          <w:t>Documentation</w:t>
        </w:r>
      </w:hyperlink>
    </w:p>
    <w:p w14:paraId="1824E6D4" w14:textId="77777777" w:rsidR="00E27068" w:rsidRDefault="0021711D">
      <w:pPr>
        <w:spacing w:before="12"/>
        <w:ind w:left="120"/>
        <w:rPr>
          <w:sz w:val="11"/>
        </w:rPr>
      </w:pPr>
      <w:hyperlink r:id="rId10">
        <w:r>
          <w:rPr>
            <w:spacing w:val="-2"/>
            <w:w w:val="105"/>
            <w:sz w:val="11"/>
          </w:rPr>
          <w:t>https://developer.servicenow.com/</w:t>
        </w:r>
      </w:hyperlink>
    </w:p>
    <w:p w14:paraId="5AB824C3" w14:textId="77777777" w:rsidR="00E27068" w:rsidRDefault="0021711D">
      <w:pPr>
        <w:pStyle w:val="ListParagraph"/>
        <w:numPr>
          <w:ilvl w:val="0"/>
          <w:numId w:val="1"/>
        </w:numPr>
        <w:tabs>
          <w:tab w:val="left" w:pos="228"/>
        </w:tabs>
        <w:ind w:left="228" w:hanging="108"/>
        <w:rPr>
          <w:sz w:val="13"/>
          <w:u w:val="none"/>
        </w:rPr>
      </w:pPr>
      <w:hyperlink r:id="rId11">
        <w:r>
          <w:rPr>
            <w:color w:val="0000FF"/>
            <w:sz w:val="13"/>
            <w:u w:color="0000FF"/>
          </w:rPr>
          <w:t xml:space="preserve"> ​ServiceNow – Now </w:t>
        </w:r>
        <w:r>
          <w:rPr>
            <w:color w:val="0000FF"/>
            <w:spacing w:val="-2"/>
            <w:sz w:val="13"/>
            <w:u w:color="0000FF"/>
          </w:rPr>
          <w:t>Platform</w:t>
        </w:r>
      </w:hyperlink>
    </w:p>
    <w:p w14:paraId="65672D32" w14:textId="77777777" w:rsidR="00E27068" w:rsidRDefault="0021711D">
      <w:pPr>
        <w:spacing w:before="12"/>
        <w:ind w:left="120"/>
        <w:rPr>
          <w:sz w:val="11"/>
        </w:rPr>
      </w:pPr>
      <w:hyperlink r:id="rId12">
        <w:r>
          <w:rPr>
            <w:spacing w:val="-2"/>
            <w:w w:val="105"/>
            <w:sz w:val="11"/>
          </w:rPr>
          <w:t>https://www.servicenow.com/products/platform.html</w:t>
        </w:r>
      </w:hyperlink>
    </w:p>
    <w:p w14:paraId="423DC7A2" w14:textId="77777777" w:rsidR="00E27068" w:rsidRDefault="0021711D">
      <w:pPr>
        <w:pStyle w:val="ListParagraph"/>
        <w:numPr>
          <w:ilvl w:val="0"/>
          <w:numId w:val="1"/>
        </w:numPr>
        <w:tabs>
          <w:tab w:val="left" w:pos="228"/>
        </w:tabs>
        <w:ind w:left="228" w:hanging="108"/>
        <w:rPr>
          <w:sz w:val="13"/>
          <w:u w:val="none"/>
        </w:rPr>
      </w:pPr>
      <w:hyperlink r:id="rId13">
        <w:r>
          <w:rPr>
            <w:color w:val="0000FF"/>
            <w:sz w:val="13"/>
            <w:u w:color="0000FF"/>
          </w:rPr>
          <w:t xml:space="preserve"> ​C4 Model – Software </w:t>
        </w:r>
        <w:r>
          <w:rPr>
            <w:color w:val="0000FF"/>
            <w:spacing w:val="-2"/>
            <w:sz w:val="13"/>
            <w:u w:color="0000FF"/>
          </w:rPr>
          <w:t>Architecture</w:t>
        </w:r>
      </w:hyperlink>
    </w:p>
    <w:p w14:paraId="57205DFA" w14:textId="77777777" w:rsidR="00E27068" w:rsidRDefault="0021711D">
      <w:pPr>
        <w:spacing w:before="12"/>
        <w:ind w:left="120"/>
        <w:rPr>
          <w:sz w:val="11"/>
        </w:rPr>
      </w:pPr>
      <w:hyperlink r:id="rId14">
        <w:r>
          <w:rPr>
            <w:spacing w:val="-2"/>
            <w:w w:val="105"/>
            <w:sz w:val="11"/>
          </w:rPr>
          <w:t>https://c4model.com/</w:t>
        </w:r>
      </w:hyperlink>
    </w:p>
    <w:sectPr w:rsidR="00E27068">
      <w:pgSz w:w="16840" w:h="11910" w:orient="landscape"/>
      <w:pgMar w:top="5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9505C"/>
    <w:multiLevelType w:val="hybridMultilevel"/>
    <w:tmpl w:val="45068280"/>
    <w:lvl w:ilvl="0" w:tplc="CB703668">
      <w:start w:val="1"/>
      <w:numFmt w:val="decimal"/>
      <w:lvlText w:val="%1."/>
      <w:lvlJc w:val="left"/>
      <w:pPr>
        <w:ind w:left="265" w:hanging="1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00FF"/>
        <w:spacing w:val="0"/>
        <w:w w:val="81"/>
        <w:sz w:val="13"/>
        <w:szCs w:val="13"/>
        <w:u w:val="single" w:color="0000FF"/>
        <w:lang w:val="en-US" w:eastAsia="en-US" w:bidi="ar-SA"/>
      </w:rPr>
    </w:lvl>
    <w:lvl w:ilvl="1" w:tplc="9CB2C4B2">
      <w:numFmt w:val="bullet"/>
      <w:lvlText w:val="•"/>
      <w:lvlJc w:val="left"/>
      <w:pPr>
        <w:ind w:left="1804" w:hanging="145"/>
      </w:pPr>
      <w:rPr>
        <w:rFonts w:hint="default"/>
        <w:lang w:val="en-US" w:eastAsia="en-US" w:bidi="ar-SA"/>
      </w:rPr>
    </w:lvl>
    <w:lvl w:ilvl="2" w:tplc="8BD6180E">
      <w:numFmt w:val="bullet"/>
      <w:lvlText w:val="•"/>
      <w:lvlJc w:val="left"/>
      <w:pPr>
        <w:ind w:left="3349" w:hanging="145"/>
      </w:pPr>
      <w:rPr>
        <w:rFonts w:hint="default"/>
        <w:lang w:val="en-US" w:eastAsia="en-US" w:bidi="ar-SA"/>
      </w:rPr>
    </w:lvl>
    <w:lvl w:ilvl="3" w:tplc="2D4045D4">
      <w:numFmt w:val="bullet"/>
      <w:lvlText w:val="•"/>
      <w:lvlJc w:val="left"/>
      <w:pPr>
        <w:ind w:left="4893" w:hanging="145"/>
      </w:pPr>
      <w:rPr>
        <w:rFonts w:hint="default"/>
        <w:lang w:val="en-US" w:eastAsia="en-US" w:bidi="ar-SA"/>
      </w:rPr>
    </w:lvl>
    <w:lvl w:ilvl="4" w:tplc="2764B0FA">
      <w:numFmt w:val="bullet"/>
      <w:lvlText w:val="•"/>
      <w:lvlJc w:val="left"/>
      <w:pPr>
        <w:ind w:left="6438" w:hanging="145"/>
      </w:pPr>
      <w:rPr>
        <w:rFonts w:hint="default"/>
        <w:lang w:val="en-US" w:eastAsia="en-US" w:bidi="ar-SA"/>
      </w:rPr>
    </w:lvl>
    <w:lvl w:ilvl="5" w:tplc="12943E34">
      <w:numFmt w:val="bullet"/>
      <w:lvlText w:val="•"/>
      <w:lvlJc w:val="left"/>
      <w:pPr>
        <w:ind w:left="7982" w:hanging="145"/>
      </w:pPr>
      <w:rPr>
        <w:rFonts w:hint="default"/>
        <w:lang w:val="en-US" w:eastAsia="en-US" w:bidi="ar-SA"/>
      </w:rPr>
    </w:lvl>
    <w:lvl w:ilvl="6" w:tplc="9F3EA602">
      <w:numFmt w:val="bullet"/>
      <w:lvlText w:val="•"/>
      <w:lvlJc w:val="left"/>
      <w:pPr>
        <w:ind w:left="9527" w:hanging="145"/>
      </w:pPr>
      <w:rPr>
        <w:rFonts w:hint="default"/>
        <w:lang w:val="en-US" w:eastAsia="en-US" w:bidi="ar-SA"/>
      </w:rPr>
    </w:lvl>
    <w:lvl w:ilvl="7" w:tplc="037AB34C">
      <w:numFmt w:val="bullet"/>
      <w:lvlText w:val="•"/>
      <w:lvlJc w:val="left"/>
      <w:pPr>
        <w:ind w:left="11072" w:hanging="145"/>
      </w:pPr>
      <w:rPr>
        <w:rFonts w:hint="default"/>
        <w:lang w:val="en-US" w:eastAsia="en-US" w:bidi="ar-SA"/>
      </w:rPr>
    </w:lvl>
    <w:lvl w:ilvl="8" w:tplc="DF16DBAA">
      <w:numFmt w:val="bullet"/>
      <w:lvlText w:val="•"/>
      <w:lvlJc w:val="left"/>
      <w:pPr>
        <w:ind w:left="12616" w:hanging="145"/>
      </w:pPr>
      <w:rPr>
        <w:rFonts w:hint="default"/>
        <w:lang w:val="en-US" w:eastAsia="en-US" w:bidi="ar-SA"/>
      </w:rPr>
    </w:lvl>
  </w:abstractNum>
  <w:num w:numId="1" w16cid:durableId="4603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7068"/>
    <w:rsid w:val="0021711D"/>
    <w:rsid w:val="00674EC0"/>
    <w:rsid w:val="00A51992"/>
    <w:rsid w:val="00E2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0058"/>
  <w15:docId w15:val="{E0ECE86C-6DE9-4663-9EA7-C1F08FB5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38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38"/>
      <w:ind w:left="228" w:hanging="108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49"/>
      <w:ind w:left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now.com/products/itsm.html" TargetMode="External"/><Relationship Id="rId13" Type="http://schemas.openxmlformats.org/officeDocument/2006/relationships/hyperlink" Target="https://c4mode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icenow.com/products/itsm.html" TargetMode="External"/><Relationship Id="rId12" Type="http://schemas.openxmlformats.org/officeDocument/2006/relationships/hyperlink" Target="https://www.servicenow.com/products/platform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ervicenow.com/docs/r/application-development/flow-designer.html" TargetMode="External"/><Relationship Id="rId11" Type="http://schemas.openxmlformats.org/officeDocument/2006/relationships/hyperlink" Target="https://www.servicenow.com/products/platform.html" TargetMode="External"/><Relationship Id="rId5" Type="http://schemas.openxmlformats.org/officeDocument/2006/relationships/hyperlink" Target="https://www.servicenow.com/docs/r/application-development/flow-designer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veloper.servicen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servicenow.com/" TargetMode="External"/><Relationship Id="rId14" Type="http://schemas.openxmlformats.org/officeDocument/2006/relationships/hyperlink" Target="https://c4mod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chemarthishalini9052@outlook.com</cp:lastModifiedBy>
  <cp:revision>2</cp:revision>
  <dcterms:created xsi:type="dcterms:W3CDTF">2026-10-04T06:37:00Z</dcterms:created>
  <dcterms:modified xsi:type="dcterms:W3CDTF">2026-10-04T06:37:00Z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