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65D0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275C888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B9AFFCB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4B3D4116" w14:textId="77777777">
        <w:tc>
          <w:tcPr>
            <w:tcW w:w="4695" w:type="dxa"/>
          </w:tcPr>
          <w:p w14:paraId="6453E849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020314AF" w14:textId="77777777" w:rsidR="00604E29" w:rsidRDefault="00C27B72">
            <w:r w:rsidRPr="00C27B72">
              <w:t>02 October 2026</w:t>
            </w:r>
          </w:p>
        </w:tc>
      </w:tr>
      <w:tr w:rsidR="00D66A48" w14:paraId="6BA5DC8A" w14:textId="77777777">
        <w:tc>
          <w:tcPr>
            <w:tcW w:w="4695" w:type="dxa"/>
          </w:tcPr>
          <w:p w14:paraId="07F6B5BA" w14:textId="77777777" w:rsidR="00D66A48" w:rsidRDefault="00D66A48" w:rsidP="00D66A48">
            <w:r>
              <w:t>Team ID</w:t>
            </w:r>
          </w:p>
        </w:tc>
        <w:tc>
          <w:tcPr>
            <w:tcW w:w="4335" w:type="dxa"/>
          </w:tcPr>
          <w:p w14:paraId="1EA644B0" w14:textId="0478CAF3" w:rsidR="00D66A48" w:rsidRDefault="00D66A48" w:rsidP="00D66A48">
            <w:r>
              <w:rPr>
                <w:lang w:val="en-US"/>
              </w:rPr>
              <w:t>SWTID-2026-</w:t>
            </w:r>
            <w:r w:rsidR="00D4264D">
              <w:t>781</w:t>
            </w:r>
            <w:r w:rsidR="001E5EFB">
              <w:t>0</w:t>
            </w:r>
          </w:p>
        </w:tc>
      </w:tr>
      <w:tr w:rsidR="00D66A48" w14:paraId="6AA349D9" w14:textId="77777777">
        <w:tc>
          <w:tcPr>
            <w:tcW w:w="4695" w:type="dxa"/>
          </w:tcPr>
          <w:p w14:paraId="550A9AB5" w14:textId="77777777" w:rsidR="00D66A48" w:rsidRDefault="00D66A48" w:rsidP="00D66A48">
            <w:r>
              <w:t>Project Name</w:t>
            </w:r>
          </w:p>
        </w:tc>
        <w:tc>
          <w:tcPr>
            <w:tcW w:w="4335" w:type="dxa"/>
          </w:tcPr>
          <w:p w14:paraId="12DE0645" w14:textId="77777777" w:rsidR="00D66A48" w:rsidRDefault="00D66A48" w:rsidP="00D66A48">
            <w:r>
              <w:t>Auto-Ticket Classification Using Flow Designer</w:t>
            </w:r>
          </w:p>
        </w:tc>
      </w:tr>
      <w:tr w:rsidR="00D66A48" w14:paraId="07F74D28" w14:textId="77777777">
        <w:tc>
          <w:tcPr>
            <w:tcW w:w="4695" w:type="dxa"/>
          </w:tcPr>
          <w:p w14:paraId="1555004C" w14:textId="77777777" w:rsidR="00D66A48" w:rsidRDefault="00D66A48" w:rsidP="00D66A48">
            <w:r>
              <w:t>Maximum Marks</w:t>
            </w:r>
          </w:p>
        </w:tc>
        <w:tc>
          <w:tcPr>
            <w:tcW w:w="4335" w:type="dxa"/>
          </w:tcPr>
          <w:p w14:paraId="78F91DC0" w14:textId="77777777" w:rsidR="00D66A48" w:rsidRDefault="00D66A48" w:rsidP="00D66A48">
            <w:r>
              <w:t>2 Marks</w:t>
            </w:r>
          </w:p>
        </w:tc>
      </w:tr>
    </w:tbl>
    <w:p w14:paraId="3557BB7E" w14:textId="77777777" w:rsidR="00604E29" w:rsidRDefault="00604E29">
      <w:pPr>
        <w:rPr>
          <w:b/>
        </w:rPr>
      </w:pPr>
    </w:p>
    <w:p w14:paraId="01C0A0F3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55EB4B64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10A479DC" w14:textId="77777777">
        <w:trPr>
          <w:cantSplit/>
          <w:trHeight w:val="557"/>
        </w:trPr>
        <w:tc>
          <w:tcPr>
            <w:tcW w:w="901" w:type="dxa"/>
          </w:tcPr>
          <w:p w14:paraId="3EB80F40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362DE583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19CAB593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D3EAD0D" w14:textId="77777777">
        <w:trPr>
          <w:cantSplit/>
          <w:trHeight w:val="817"/>
        </w:trPr>
        <w:tc>
          <w:tcPr>
            <w:tcW w:w="901" w:type="dxa"/>
          </w:tcPr>
          <w:p w14:paraId="10E39BE8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6E0C27D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7791F984" w14:textId="77777777" w:rsidR="002A062D" w:rsidRDefault="00000000">
            <w:pPr>
              <w:spacing w:after="80"/>
            </w:pPr>
            <w:r>
              <w:t>The school IT helpdesk receives many support requests every day from students and teachers about network connectivity, hardware failures, account access problems and system performance.</w:t>
            </w:r>
          </w:p>
          <w:p w14:paraId="361E416D" w14:textId="77777777" w:rsidR="002A062D" w:rsidRDefault="00000000">
            <w:pPr>
              <w:spacing w:after="80"/>
            </w:pPr>
            <w:r>
              <w:t>IT staff currently review each ticket by hand to identify the issue type, choose the Category and Subcategory, and inform the caller that a ticket was created.</w:t>
            </w:r>
          </w:p>
          <w:p w14:paraId="41C0D1D5" w14:textId="77777777" w:rsidR="002A062D" w:rsidRDefault="00000000">
            <w:r>
              <w:t>This manual process is time-consuming, error-prone and does not scale as the number of requests grows.</w:t>
            </w:r>
          </w:p>
        </w:tc>
      </w:tr>
      <w:tr w:rsidR="00604E29" w14:paraId="181CC033" w14:textId="77777777">
        <w:trPr>
          <w:cantSplit/>
          <w:trHeight w:val="817"/>
        </w:trPr>
        <w:tc>
          <w:tcPr>
            <w:tcW w:w="901" w:type="dxa"/>
          </w:tcPr>
          <w:p w14:paraId="088188F1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C6F4862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438D8B5" w14:textId="77777777" w:rsidR="002A062D" w:rsidRDefault="00000000">
            <w:pPr>
              <w:spacing w:after="80"/>
            </w:pPr>
            <w:r>
              <w:t>A student only enters the Caller Name and Short Description. A Flow Designer flow then runs on ticket creation, scans the Short Description for keywords and sets the Category and Subcategory automatically:</w:t>
            </w:r>
          </w:p>
          <w:p w14:paraId="13DE4A09" w14:textId="77777777" w:rsidR="002A062D" w:rsidRDefault="00000000">
            <w:pPr>
              <w:spacing w:after="40"/>
            </w:pPr>
            <w:r>
              <w:rPr>
                <w:b/>
              </w:rPr>
              <w:t xml:space="preserve">WiFi → </w:t>
            </w:r>
            <w:r>
              <w:t>Category = Network, Subcategory = WiFi</w:t>
            </w:r>
          </w:p>
          <w:p w14:paraId="51CAEA2D" w14:textId="77777777" w:rsidR="002A062D" w:rsidRDefault="00000000">
            <w:pPr>
              <w:spacing w:after="40"/>
            </w:pPr>
            <w:r>
              <w:rPr>
                <w:b/>
              </w:rPr>
              <w:t xml:space="preserve">Projector → </w:t>
            </w:r>
            <w:r>
              <w:t>Category = Hardware, Subcategory = Projector</w:t>
            </w:r>
          </w:p>
          <w:p w14:paraId="70868EF2" w14:textId="77777777" w:rsidR="002A062D" w:rsidRDefault="00000000">
            <w:pPr>
              <w:spacing w:after="40"/>
            </w:pPr>
            <w:r>
              <w:rPr>
                <w:b/>
              </w:rPr>
              <w:t xml:space="preserve">Password / Login → </w:t>
            </w:r>
            <w:r>
              <w:t>Category = Access, Subcategory = Forgot Password</w:t>
            </w:r>
          </w:p>
          <w:p w14:paraId="7526C881" w14:textId="77777777" w:rsidR="002A062D" w:rsidRDefault="00000000">
            <w:pPr>
              <w:spacing w:after="80"/>
            </w:pPr>
            <w:r>
              <w:rPr>
                <w:b/>
              </w:rPr>
              <w:t xml:space="preserve">Slow / Hanging → </w:t>
            </w:r>
            <w:r>
              <w:t>Category = Performance, Subcategory = Slow Computer</w:t>
            </w:r>
          </w:p>
          <w:p w14:paraId="6BE700F6" w14:textId="77777777" w:rsidR="002A062D" w:rsidRDefault="00000000">
            <w:r>
              <w:t>The caller is informed that the ticket has been created.</w:t>
            </w:r>
          </w:p>
        </w:tc>
      </w:tr>
      <w:tr w:rsidR="00604E29" w14:paraId="402551F0" w14:textId="77777777">
        <w:trPr>
          <w:cantSplit/>
          <w:trHeight w:val="787"/>
        </w:trPr>
        <w:tc>
          <w:tcPr>
            <w:tcW w:w="901" w:type="dxa"/>
          </w:tcPr>
          <w:p w14:paraId="22062E7C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232093C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49939DC" w14:textId="77777777" w:rsidR="002A062D" w:rsidRDefault="00000000">
            <w:pPr>
              <w:spacing w:after="80"/>
            </w:pPr>
            <w:r>
              <w:t>Callers no longer pick a Category or Subcategory; the ticket classifies itself from the words they write.</w:t>
            </w:r>
          </w:p>
          <w:p w14:paraId="754D7872" w14:textId="77777777" w:rsidR="002A062D" w:rsidRDefault="00000000">
            <w:pPr>
              <w:spacing w:after="80"/>
            </w:pPr>
            <w:r>
              <w:t>Built entirely with ServiceNow Flow Designer: no-code, no custom scripts and no external tools.</w:t>
            </w:r>
          </w:p>
          <w:p w14:paraId="3812B137" w14:textId="77777777" w:rsidR="002A062D" w:rsidRDefault="00000000">
            <w:r>
              <w:t>Classification rules are consistent and transparent, so every similar issue is handled the same way.</w:t>
            </w:r>
          </w:p>
        </w:tc>
      </w:tr>
      <w:tr w:rsidR="00604E29" w14:paraId="655DAA08" w14:textId="77777777">
        <w:trPr>
          <w:cantSplit/>
          <w:trHeight w:val="817"/>
        </w:trPr>
        <w:tc>
          <w:tcPr>
            <w:tcW w:w="901" w:type="dxa"/>
          </w:tcPr>
          <w:p w14:paraId="72C53E8C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3FD8350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FA350AD" w14:textId="77777777" w:rsidR="002A062D" w:rsidRDefault="00000000">
            <w:pPr>
              <w:spacing w:after="80"/>
            </w:pPr>
            <w:r>
              <w:t>Students and teachers get faster ticket handling and less waiting for IT help, so classroom disruptions from WiFi, projector, login or slow-computer issues are resolved sooner.</w:t>
            </w:r>
          </w:p>
          <w:p w14:paraId="375AFB07" w14:textId="77777777" w:rsidR="002A062D" w:rsidRDefault="00000000">
            <w:pPr>
              <w:spacing w:after="80"/>
            </w:pPr>
            <w:r>
              <w:t>Callers receive confirmation that their ticket was created, and tickets are routed consistently.</w:t>
            </w:r>
          </w:p>
          <w:p w14:paraId="385D10E3" w14:textId="77777777" w:rsidR="002A062D" w:rsidRDefault="00000000">
            <w:r>
              <w:t>IT staff are freed from repetitive triage and can focus on resolving issues.</w:t>
            </w:r>
          </w:p>
        </w:tc>
      </w:tr>
      <w:tr w:rsidR="00604E29" w14:paraId="2956B58D" w14:textId="77777777">
        <w:trPr>
          <w:cantSplit/>
          <w:trHeight w:val="817"/>
        </w:trPr>
        <w:tc>
          <w:tcPr>
            <w:tcW w:w="901" w:type="dxa"/>
          </w:tcPr>
          <w:p w14:paraId="5550DF61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A966A5A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177AB792" w14:textId="77777777" w:rsidR="002A062D" w:rsidRDefault="00000000">
            <w:pPr>
              <w:spacing w:after="80"/>
            </w:pPr>
            <w:r>
              <w:t>Internal tool for the school, not a commercial product, so there is no direct revenue stream.</w:t>
            </w:r>
          </w:p>
          <w:p w14:paraId="59E10A58" w14:textId="77777777" w:rsidR="002A062D" w:rsidRDefault="00000000">
            <w:r>
              <w:t>The value is cost and time savings: less manual triage effort per ticket, built on the existing ServiceNow platform with no custom development or extra tooling.</w:t>
            </w:r>
          </w:p>
        </w:tc>
      </w:tr>
      <w:tr w:rsidR="00604E29" w14:paraId="5EB55C0A" w14:textId="77777777">
        <w:trPr>
          <w:cantSplit/>
          <w:trHeight w:val="817"/>
        </w:trPr>
        <w:tc>
          <w:tcPr>
            <w:tcW w:w="901" w:type="dxa"/>
          </w:tcPr>
          <w:p w14:paraId="7E7FA50E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1EC0B31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57760914" w14:textId="77777777" w:rsidR="002A062D" w:rsidRDefault="00000000">
            <w:pPr>
              <w:spacing w:after="80"/>
            </w:pPr>
            <w:r>
              <w:t>The flow handles a growing number of tickets without adding IT staff, since classification is automatic.</w:t>
            </w:r>
          </w:p>
          <w:p w14:paraId="66471989" w14:textId="77777777" w:rsidR="002A062D" w:rsidRDefault="00000000">
            <w:pPr>
              <w:spacing w:after="80"/>
            </w:pPr>
            <w:r>
              <w:t>New issue types can be added by extending the keyword conditions in Flow Designer, with no coding.</w:t>
            </w:r>
          </w:p>
          <w:p w14:paraId="50AB825F" w14:textId="77777777" w:rsidR="002A062D" w:rsidRDefault="00000000">
            <w:r>
              <w:t>The same flow can be reused for other departments or campuses on the same ServiceNow instance.</w:t>
            </w:r>
          </w:p>
        </w:tc>
      </w:tr>
    </w:tbl>
    <w:p w14:paraId="6E98CA31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E5EFB"/>
    <w:rsid w:val="002678DF"/>
    <w:rsid w:val="002A062D"/>
    <w:rsid w:val="00350B1D"/>
    <w:rsid w:val="00604E29"/>
    <w:rsid w:val="00A52AE7"/>
    <w:rsid w:val="00C27B72"/>
    <w:rsid w:val="00D4264D"/>
    <w:rsid w:val="00D66A48"/>
    <w:rsid w:val="00D90E76"/>
    <w:rsid w:val="00D9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125D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chemarthishalini9052@outlook.com</cp:lastModifiedBy>
  <cp:revision>4</cp:revision>
  <dcterms:created xsi:type="dcterms:W3CDTF">2026-10-04T06:43:00Z</dcterms:created>
  <dcterms:modified xsi:type="dcterms:W3CDTF">2026-10-04T06:45:00Z</dcterms:modified>
</cp:coreProperties>
</file>