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EEE3A" w14:textId="77777777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71F33448" w14:textId="77777777" w:rsidTr="0002066B">
        <w:trPr>
          <w:jc w:val="center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60C27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sz w:val="18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CE8FE" w14:textId="77777777" w:rsidR="00282C5F" w:rsidRDefault="00AF3F72">
            <w:r>
              <w:rPr>
                <w:sz w:val="18"/>
              </w:rPr>
              <w:t>02 October 2026</w:t>
            </w:r>
          </w:p>
        </w:tc>
      </w:tr>
      <w:tr w:rsidR="0002066B" w:rsidRPr="0002066B" w14:paraId="18A2D3EC" w14:textId="77777777" w:rsidTr="00747D81">
        <w:trPr>
          <w:jc w:val="center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9B07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sz w:val="18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634D8C" w14:textId="5755FF6F" w:rsidR="00282C5F" w:rsidRDefault="00747D81" w:rsidP="00747D81">
            <w:pPr>
              <w:spacing w:after="60"/>
            </w:pPr>
            <w:r>
              <w:t>SWTID-2026-</w:t>
            </w:r>
            <w:r w:rsidR="00DA5266">
              <w:t>7810</w:t>
            </w:r>
          </w:p>
        </w:tc>
      </w:tr>
      <w:tr w:rsidR="0002066B" w:rsidRPr="0002066B" w14:paraId="025618EE" w14:textId="77777777" w:rsidTr="0002066B">
        <w:trPr>
          <w:jc w:val="center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8B2F7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sz w:val="18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68A58" w14:textId="77777777" w:rsidR="00282C5F" w:rsidRDefault="00AF3F72">
            <w:r>
              <w:rPr>
                <w:sz w:val="18"/>
              </w:rPr>
              <w:t>AUTO-TICKET CLASSIFICATION USING FLOW DESIGNER</w:t>
            </w:r>
          </w:p>
        </w:tc>
      </w:tr>
      <w:tr w:rsidR="0002066B" w:rsidRPr="0002066B" w14:paraId="4493F28D" w14:textId="77777777" w:rsidTr="0002066B">
        <w:trPr>
          <w:jc w:val="center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7167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sz w:val="18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F588F4" w14:textId="77777777" w:rsidR="00282C5F" w:rsidRDefault="00AF3F72">
            <w:r>
              <w:rPr>
                <w:sz w:val="18"/>
              </w:rPr>
              <w:t>—</w:t>
            </w:r>
          </w:p>
        </w:tc>
      </w:tr>
    </w:tbl>
    <w:p w14:paraId="7ACCD313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1ECA8786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5ABDF0D3" w14:textId="77777777" w:rsidR="00C415A7" w:rsidRDefault="00C415A7" w:rsidP="00C415A7">
      <w:r>
        <w:t>Project Name: AUTO-TICKET CLASSIFICATION USING FLOW DESIGNER</w:t>
      </w:r>
    </w:p>
    <w:p w14:paraId="43CCC3FD" w14:textId="77777777" w:rsidR="00C415A7" w:rsidRDefault="00C415A7" w:rsidP="00C415A7">
      <w:r>
        <w:t>Project Description: A ServiceNow Flow Designer solution that automatically classifies school IT support tickets by evaluating keywords in the Short Description and assigning the appropriate Category and Subcategory.</w:t>
      </w:r>
    </w:p>
    <w:p w14:paraId="2187ABFC" w14:textId="77777777" w:rsidR="00C415A7" w:rsidRDefault="00C415A7" w:rsidP="00C415A7">
      <w:r>
        <w:t>Project Version: 1.0</w:t>
      </w:r>
    </w:p>
    <w:p w14:paraId="6CDDABAD" w14:textId="77777777" w:rsidR="00C415A7" w:rsidRDefault="00C415A7" w:rsidP="00C415A7">
      <w:r>
        <w:t>Testing Period: 02 October 2026 to 02 October 2026</w:t>
      </w:r>
    </w:p>
    <w:p w14:paraId="0F0FF07B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7189500F" w14:textId="77777777" w:rsidR="00C415A7" w:rsidRDefault="00C415A7" w:rsidP="00C415A7">
      <w:r>
        <w:t>Features and Functionalities: Ticket creation; keyword-based classification; automatic Category/Subcategory assignment; Flow Designer execution; validation of ticket data; basic access/security validation.</w:t>
      </w:r>
    </w:p>
    <w:p w14:paraId="3BD14430" w14:textId="77777777" w:rsidR="00C415A7" w:rsidRDefault="00C415A7" w:rsidP="00C415A7">
      <w:r>
        <w:t>Requirements: Users enter Caller Name and Short Description only; WiFi maps to Network/WiFi; Projector maps to Hardware/Projector; Password or Login maps to Access/Forgot Password; Slow or Hanging maps to Performance/Slow Computer.</w:t>
      </w:r>
    </w:p>
    <w:p w14:paraId="6631BF46" w14:textId="77777777" w:rsidR="00282C5F" w:rsidRDefault="00AF3F72">
      <w:pPr>
        <w:jc w:val="center"/>
      </w:pPr>
      <w:r>
        <w:rPr>
          <w:noProof/>
          <w:lang w:val="en-US"/>
        </w:rPr>
        <w:drawing>
          <wp:inline distT="0" distB="0" distL="0" distR="0" wp14:anchorId="1E2D312B" wp14:editId="46C41277">
            <wp:extent cx="6035040" cy="28019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designer_ua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D878" w14:textId="77777777" w:rsidR="00282C5F" w:rsidRDefault="00AF3F72">
      <w:pPr>
        <w:jc w:val="center"/>
      </w:pPr>
      <w:r>
        <w:rPr>
          <w:i/>
        </w:rPr>
        <w:t>Figure 1: Illustrative Flow Designer classification path used for UAT.</w:t>
      </w:r>
    </w:p>
    <w:p w14:paraId="6614269E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2E1A6FFD" w14:textId="77777777" w:rsidR="00282C5F" w:rsidRDefault="00AF3F72">
      <w:r>
        <w:lastRenderedPageBreak/>
        <w:t xml:space="preserve">Reference link: </w:t>
      </w:r>
      <w:hyperlink r:id="rId6">
        <w:r>
          <w:rPr>
            <w:color w:val="0563C1"/>
            <w:u w:val="single"/>
          </w:rPr>
          <w:t>ServiceNow Flow Designer documentation</w:t>
        </w:r>
      </w:hyperlink>
    </w:p>
    <w:p w14:paraId="474708AA" w14:textId="77777777" w:rsidR="00C415A7" w:rsidRDefault="00C415A7" w:rsidP="00C415A7">
      <w:r>
        <w:t>URL/Location: ServiceNow project environment / Flow Designer. Reference: ServiceNow Flow Designer documentation.</w:t>
      </w:r>
    </w:p>
    <w:p w14:paraId="0B242DBD" w14:textId="77777777" w:rsidR="00C415A7" w:rsidRDefault="00C415A7" w:rsidP="00C415A7">
      <w:r>
        <w:t>Credentials (if required): Project environment credentials to be provided by the authorized tester.</w:t>
      </w:r>
    </w:p>
    <w:p w14:paraId="05FB662F" w14:textId="77777777" w:rsidR="00282C5F" w:rsidRDefault="00AF3F72">
      <w:pPr>
        <w:jc w:val="center"/>
      </w:pPr>
      <w:r>
        <w:rPr>
          <w:noProof/>
          <w:lang w:val="en-US"/>
        </w:rPr>
        <w:drawing>
          <wp:inline distT="0" distB="0" distL="0" distR="0" wp14:anchorId="6B0542E2" wp14:editId="43E3C845">
            <wp:extent cx="5943600" cy="30567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t_ticket_eviden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topFromText="180" w:bottomFromText="180" w:vertAnchor="text" w:horzAnchor="margin" w:tblpXSpec="center" w:tblpY="4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007043" w14:paraId="485F6DB2" w14:textId="77777777" w:rsidTr="00007043">
        <w:tc>
          <w:tcPr>
            <w:tcW w:w="1285" w:type="dxa"/>
            <w:vAlign w:val="center"/>
          </w:tcPr>
          <w:p w14:paraId="08C54F5D" w14:textId="77777777" w:rsidR="00007043" w:rsidRDefault="00007043" w:rsidP="00007043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8"/>
              </w:rPr>
              <w:lastRenderedPageBreak/>
              <w:t>Test Case ID</w:t>
            </w:r>
          </w:p>
        </w:tc>
        <w:tc>
          <w:tcPr>
            <w:tcW w:w="1285" w:type="dxa"/>
            <w:vAlign w:val="center"/>
          </w:tcPr>
          <w:p w14:paraId="148250B8" w14:textId="77777777" w:rsidR="00007043" w:rsidRDefault="00007043" w:rsidP="00007043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8"/>
              </w:rPr>
              <w:t>Test Scenario</w:t>
            </w:r>
          </w:p>
        </w:tc>
        <w:tc>
          <w:tcPr>
            <w:tcW w:w="2245" w:type="dxa"/>
            <w:vAlign w:val="center"/>
          </w:tcPr>
          <w:p w14:paraId="665F6394" w14:textId="77777777" w:rsidR="00007043" w:rsidRDefault="00007043" w:rsidP="00007043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8"/>
              </w:rPr>
              <w:t>Test Steps</w:t>
            </w:r>
          </w:p>
        </w:tc>
        <w:tc>
          <w:tcPr>
            <w:tcW w:w="1276" w:type="dxa"/>
            <w:vAlign w:val="center"/>
          </w:tcPr>
          <w:p w14:paraId="747C2291" w14:textId="77777777" w:rsidR="00007043" w:rsidRDefault="00007043" w:rsidP="00007043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8"/>
              </w:rPr>
              <w:t>Expected Result</w:t>
            </w:r>
          </w:p>
        </w:tc>
        <w:tc>
          <w:tcPr>
            <w:tcW w:w="1275" w:type="dxa"/>
            <w:vAlign w:val="center"/>
          </w:tcPr>
          <w:p w14:paraId="594713E7" w14:textId="77777777" w:rsidR="00007043" w:rsidRDefault="00007043" w:rsidP="00007043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8"/>
              </w:rPr>
              <w:t>Actual Result</w:t>
            </w:r>
          </w:p>
        </w:tc>
        <w:tc>
          <w:tcPr>
            <w:tcW w:w="1276" w:type="dxa"/>
            <w:vAlign w:val="center"/>
          </w:tcPr>
          <w:p w14:paraId="16D36F3E" w14:textId="77777777" w:rsidR="00007043" w:rsidRDefault="00007043" w:rsidP="00007043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8"/>
              </w:rPr>
              <w:t>Pass/Fail</w:t>
            </w:r>
          </w:p>
        </w:tc>
      </w:tr>
      <w:tr w:rsidR="00007043" w14:paraId="0380D829" w14:textId="77777777" w:rsidTr="00007043">
        <w:tc>
          <w:tcPr>
            <w:tcW w:w="1285" w:type="dxa"/>
            <w:vAlign w:val="center"/>
          </w:tcPr>
          <w:p w14:paraId="10002D25" w14:textId="77777777" w:rsidR="00007043" w:rsidRDefault="00007043" w:rsidP="00007043">
            <w:r>
              <w:rPr>
                <w:sz w:val="18"/>
              </w:rPr>
              <w:t>TC-001</w:t>
            </w:r>
          </w:p>
        </w:tc>
        <w:tc>
          <w:tcPr>
            <w:tcW w:w="1285" w:type="dxa"/>
            <w:vAlign w:val="center"/>
          </w:tcPr>
          <w:p w14:paraId="71D091FF" w14:textId="77777777" w:rsidR="00007043" w:rsidRDefault="00007043" w:rsidP="00007043">
            <w:r>
              <w:rPr>
                <w:sz w:val="18"/>
              </w:rPr>
              <w:t>Positive – WiFi keyword classification</w:t>
            </w:r>
          </w:p>
        </w:tc>
        <w:tc>
          <w:tcPr>
            <w:tcW w:w="2245" w:type="dxa"/>
            <w:vAlign w:val="center"/>
          </w:tcPr>
          <w:p w14:paraId="697DCE42" w14:textId="77777777" w:rsidR="00007043" w:rsidRDefault="00007043" w:rsidP="00007043">
            <w:r>
              <w:rPr>
                <w:sz w:val="18"/>
              </w:rPr>
              <w:t>1. Create a ticket.</w:t>
            </w:r>
            <w:r>
              <w:rPr>
                <w:sz w:val="18"/>
              </w:rPr>
              <w:br/>
              <w:t>2. Enter Caller Name.</w:t>
            </w:r>
            <w:r>
              <w:rPr>
                <w:sz w:val="18"/>
              </w:rPr>
              <w:br/>
              <w:t>3. Enter “WiFi is not working”.</w:t>
            </w:r>
            <w:r>
              <w:rPr>
                <w:sz w:val="18"/>
              </w:rPr>
              <w:br/>
              <w:t>4. Submit the ticket.</w:t>
            </w:r>
          </w:p>
        </w:tc>
        <w:tc>
          <w:tcPr>
            <w:tcW w:w="1276" w:type="dxa"/>
            <w:vAlign w:val="center"/>
          </w:tcPr>
          <w:p w14:paraId="1A5EA61A" w14:textId="77777777" w:rsidR="00007043" w:rsidRDefault="00007043" w:rsidP="00007043">
            <w:r>
              <w:rPr>
                <w:sz w:val="18"/>
              </w:rPr>
              <w:t>Category = Network and Subcategory = WiFi.</w:t>
            </w:r>
          </w:p>
        </w:tc>
        <w:tc>
          <w:tcPr>
            <w:tcW w:w="1275" w:type="dxa"/>
            <w:vAlign w:val="center"/>
          </w:tcPr>
          <w:p w14:paraId="3C16EB0B" w14:textId="77777777" w:rsidR="00007043" w:rsidRDefault="00007043" w:rsidP="00007043">
            <w:r>
              <w:rPr>
                <w:sz w:val="18"/>
              </w:rPr>
              <w:t>Ticket classification should be verified in the project environment.</w:t>
            </w:r>
          </w:p>
        </w:tc>
        <w:tc>
          <w:tcPr>
            <w:tcW w:w="1276" w:type="dxa"/>
            <w:vAlign w:val="center"/>
          </w:tcPr>
          <w:p w14:paraId="5643D64B" w14:textId="77777777" w:rsidR="00007043" w:rsidRDefault="00007043" w:rsidP="00007043">
            <w:r>
              <w:rPr>
                <w:sz w:val="18"/>
              </w:rPr>
              <w:t>PASS / FAIL</w:t>
            </w:r>
          </w:p>
        </w:tc>
      </w:tr>
      <w:tr w:rsidR="00007043" w14:paraId="74621314" w14:textId="77777777" w:rsidTr="00007043">
        <w:tc>
          <w:tcPr>
            <w:tcW w:w="1285" w:type="dxa"/>
            <w:vAlign w:val="center"/>
          </w:tcPr>
          <w:p w14:paraId="00F1595E" w14:textId="77777777" w:rsidR="00007043" w:rsidRDefault="00007043" w:rsidP="00007043">
            <w:r>
              <w:rPr>
                <w:sz w:val="18"/>
              </w:rPr>
              <w:t>TC-002</w:t>
            </w:r>
          </w:p>
        </w:tc>
        <w:tc>
          <w:tcPr>
            <w:tcW w:w="1285" w:type="dxa"/>
            <w:vAlign w:val="center"/>
          </w:tcPr>
          <w:p w14:paraId="45FE0EAA" w14:textId="77777777" w:rsidR="00007043" w:rsidRDefault="00007043" w:rsidP="00007043">
            <w:r>
              <w:rPr>
                <w:sz w:val="18"/>
              </w:rPr>
              <w:t>Positive – Projector keyword classification</w:t>
            </w:r>
          </w:p>
        </w:tc>
        <w:tc>
          <w:tcPr>
            <w:tcW w:w="2245" w:type="dxa"/>
            <w:vAlign w:val="center"/>
          </w:tcPr>
          <w:p w14:paraId="3E856D58" w14:textId="77777777" w:rsidR="00007043" w:rsidRDefault="00007043" w:rsidP="00007043">
            <w:r>
              <w:rPr>
                <w:sz w:val="18"/>
              </w:rPr>
              <w:t>1. Create a ticket.</w:t>
            </w:r>
            <w:r>
              <w:rPr>
                <w:sz w:val="18"/>
              </w:rPr>
              <w:br/>
              <w:t>2. Enter Caller Name.</w:t>
            </w:r>
            <w:r>
              <w:rPr>
                <w:sz w:val="18"/>
              </w:rPr>
              <w:br/>
              <w:t>3. Enter “Projector is not working”.</w:t>
            </w:r>
            <w:r>
              <w:rPr>
                <w:sz w:val="18"/>
              </w:rPr>
              <w:br/>
              <w:t>4. Submit the ticket.</w:t>
            </w:r>
          </w:p>
        </w:tc>
        <w:tc>
          <w:tcPr>
            <w:tcW w:w="1276" w:type="dxa"/>
            <w:vAlign w:val="center"/>
          </w:tcPr>
          <w:p w14:paraId="1FC0A941" w14:textId="77777777" w:rsidR="00007043" w:rsidRDefault="00007043" w:rsidP="00007043">
            <w:r>
              <w:rPr>
                <w:sz w:val="18"/>
              </w:rPr>
              <w:t>Category = Hardware and Subcategory = Projector.</w:t>
            </w:r>
          </w:p>
        </w:tc>
        <w:tc>
          <w:tcPr>
            <w:tcW w:w="1275" w:type="dxa"/>
            <w:vAlign w:val="center"/>
          </w:tcPr>
          <w:p w14:paraId="3D29E5C0" w14:textId="77777777" w:rsidR="00007043" w:rsidRDefault="00007043" w:rsidP="00007043">
            <w:r>
              <w:rPr>
                <w:sz w:val="18"/>
              </w:rPr>
              <w:t>Ticket classification should be verified in the project environment.</w:t>
            </w:r>
          </w:p>
        </w:tc>
        <w:tc>
          <w:tcPr>
            <w:tcW w:w="1276" w:type="dxa"/>
            <w:vAlign w:val="center"/>
          </w:tcPr>
          <w:p w14:paraId="0B5FC700" w14:textId="77777777" w:rsidR="00007043" w:rsidRDefault="00007043" w:rsidP="00007043">
            <w:r>
              <w:rPr>
                <w:sz w:val="18"/>
              </w:rPr>
              <w:t>PASS / FAIL</w:t>
            </w:r>
          </w:p>
        </w:tc>
      </w:tr>
      <w:tr w:rsidR="00007043" w14:paraId="5B5F8F8B" w14:textId="77777777" w:rsidTr="00007043">
        <w:tc>
          <w:tcPr>
            <w:tcW w:w="1285" w:type="dxa"/>
            <w:vAlign w:val="center"/>
          </w:tcPr>
          <w:p w14:paraId="7182DC6D" w14:textId="77777777" w:rsidR="00007043" w:rsidRDefault="00007043" w:rsidP="00007043">
            <w:r>
              <w:rPr>
                <w:sz w:val="18"/>
              </w:rPr>
              <w:t>TC-003</w:t>
            </w:r>
          </w:p>
        </w:tc>
        <w:tc>
          <w:tcPr>
            <w:tcW w:w="1285" w:type="dxa"/>
            <w:vAlign w:val="center"/>
          </w:tcPr>
          <w:p w14:paraId="444F2CAC" w14:textId="77777777" w:rsidR="00007043" w:rsidRDefault="00007043" w:rsidP="00007043">
            <w:r>
              <w:rPr>
                <w:sz w:val="18"/>
              </w:rPr>
              <w:t>Positive – Password/Login classification</w:t>
            </w:r>
          </w:p>
        </w:tc>
        <w:tc>
          <w:tcPr>
            <w:tcW w:w="2245" w:type="dxa"/>
            <w:vAlign w:val="center"/>
          </w:tcPr>
          <w:p w14:paraId="2C718BB1" w14:textId="77777777" w:rsidR="00007043" w:rsidRDefault="00007043" w:rsidP="00007043">
            <w:r>
              <w:rPr>
                <w:sz w:val="18"/>
              </w:rPr>
              <w:t>1. Create a ticket.</w:t>
            </w:r>
            <w:r>
              <w:rPr>
                <w:sz w:val="18"/>
              </w:rPr>
              <w:br/>
              <w:t>2. Enter Caller Name.</w:t>
            </w:r>
            <w:r>
              <w:rPr>
                <w:sz w:val="18"/>
              </w:rPr>
              <w:br/>
              <w:t>3. Enter “Forgot Password / Login issue”.</w:t>
            </w:r>
            <w:r>
              <w:rPr>
                <w:sz w:val="18"/>
              </w:rPr>
              <w:br/>
              <w:t>4. Submit the ticket.</w:t>
            </w:r>
          </w:p>
        </w:tc>
        <w:tc>
          <w:tcPr>
            <w:tcW w:w="1276" w:type="dxa"/>
            <w:vAlign w:val="center"/>
          </w:tcPr>
          <w:p w14:paraId="1B08CA89" w14:textId="77777777" w:rsidR="00007043" w:rsidRDefault="00007043" w:rsidP="00007043">
            <w:r>
              <w:rPr>
                <w:sz w:val="18"/>
              </w:rPr>
              <w:t>Category = Access and Subcategory = Forgot Password.</w:t>
            </w:r>
          </w:p>
        </w:tc>
        <w:tc>
          <w:tcPr>
            <w:tcW w:w="1275" w:type="dxa"/>
            <w:vAlign w:val="center"/>
          </w:tcPr>
          <w:p w14:paraId="3B4EBD51" w14:textId="77777777" w:rsidR="00007043" w:rsidRDefault="00007043" w:rsidP="00007043">
            <w:r>
              <w:rPr>
                <w:sz w:val="18"/>
              </w:rPr>
              <w:t>Ticket classification should be verified in the project environment.</w:t>
            </w:r>
          </w:p>
        </w:tc>
        <w:tc>
          <w:tcPr>
            <w:tcW w:w="1276" w:type="dxa"/>
            <w:vAlign w:val="center"/>
          </w:tcPr>
          <w:p w14:paraId="56C19435" w14:textId="77777777" w:rsidR="00007043" w:rsidRDefault="00007043" w:rsidP="00007043">
            <w:r>
              <w:rPr>
                <w:sz w:val="18"/>
              </w:rPr>
              <w:t>PASS / FAIL</w:t>
            </w:r>
          </w:p>
        </w:tc>
      </w:tr>
      <w:tr w:rsidR="00007043" w14:paraId="74810860" w14:textId="77777777" w:rsidTr="00007043">
        <w:tc>
          <w:tcPr>
            <w:tcW w:w="1285" w:type="dxa"/>
            <w:vAlign w:val="center"/>
          </w:tcPr>
          <w:p w14:paraId="7C129C9C" w14:textId="77777777" w:rsidR="00007043" w:rsidRDefault="00007043" w:rsidP="00007043">
            <w:r>
              <w:rPr>
                <w:sz w:val="18"/>
              </w:rPr>
              <w:t>TC-004</w:t>
            </w:r>
          </w:p>
        </w:tc>
        <w:tc>
          <w:tcPr>
            <w:tcW w:w="1285" w:type="dxa"/>
            <w:vAlign w:val="center"/>
          </w:tcPr>
          <w:p w14:paraId="710F1A0F" w14:textId="77777777" w:rsidR="00007043" w:rsidRDefault="00007043" w:rsidP="00007043">
            <w:r>
              <w:rPr>
                <w:sz w:val="18"/>
              </w:rPr>
              <w:t>Positive – Slow/Hanging classification</w:t>
            </w:r>
          </w:p>
        </w:tc>
        <w:tc>
          <w:tcPr>
            <w:tcW w:w="2245" w:type="dxa"/>
            <w:vAlign w:val="center"/>
          </w:tcPr>
          <w:p w14:paraId="6B67A85C" w14:textId="77777777" w:rsidR="00007043" w:rsidRDefault="00007043" w:rsidP="00007043">
            <w:r>
              <w:rPr>
                <w:sz w:val="18"/>
              </w:rPr>
              <w:t>1. Create a ticket.</w:t>
            </w:r>
            <w:r>
              <w:rPr>
                <w:sz w:val="18"/>
              </w:rPr>
              <w:br/>
              <w:t>2. Enter Caller Name.</w:t>
            </w:r>
            <w:r>
              <w:rPr>
                <w:sz w:val="18"/>
              </w:rPr>
              <w:br/>
              <w:t>3. Enter “Computer is Slow/Hanging”.</w:t>
            </w:r>
            <w:r>
              <w:rPr>
                <w:sz w:val="18"/>
              </w:rPr>
              <w:br/>
              <w:t>4. Submit the ticket.</w:t>
            </w:r>
          </w:p>
        </w:tc>
        <w:tc>
          <w:tcPr>
            <w:tcW w:w="1276" w:type="dxa"/>
            <w:vAlign w:val="center"/>
          </w:tcPr>
          <w:p w14:paraId="02B2B575" w14:textId="77777777" w:rsidR="00007043" w:rsidRDefault="00007043" w:rsidP="00007043">
            <w:r>
              <w:rPr>
                <w:sz w:val="18"/>
              </w:rPr>
              <w:t>Category = Performance and Subcategory = Slow Computer.</w:t>
            </w:r>
          </w:p>
        </w:tc>
        <w:tc>
          <w:tcPr>
            <w:tcW w:w="1275" w:type="dxa"/>
            <w:vAlign w:val="center"/>
          </w:tcPr>
          <w:p w14:paraId="1CE7E980" w14:textId="77777777" w:rsidR="00007043" w:rsidRDefault="00007043" w:rsidP="00007043">
            <w:r>
              <w:rPr>
                <w:sz w:val="18"/>
              </w:rPr>
              <w:t>Ticket classification should be verified in the project environment.</w:t>
            </w:r>
          </w:p>
        </w:tc>
        <w:tc>
          <w:tcPr>
            <w:tcW w:w="1276" w:type="dxa"/>
            <w:vAlign w:val="center"/>
          </w:tcPr>
          <w:p w14:paraId="07F59C7C" w14:textId="77777777" w:rsidR="00007043" w:rsidRDefault="00007043" w:rsidP="00007043">
            <w:r>
              <w:rPr>
                <w:sz w:val="18"/>
              </w:rPr>
              <w:t>PASS / FAIL</w:t>
            </w:r>
          </w:p>
        </w:tc>
      </w:tr>
      <w:tr w:rsidR="00007043" w14:paraId="6899D9ED" w14:textId="77777777" w:rsidTr="00007043">
        <w:tc>
          <w:tcPr>
            <w:tcW w:w="1285" w:type="dxa"/>
            <w:vAlign w:val="center"/>
          </w:tcPr>
          <w:p w14:paraId="152B4815" w14:textId="77777777" w:rsidR="00007043" w:rsidRDefault="00007043" w:rsidP="00007043">
            <w:r>
              <w:rPr>
                <w:sz w:val="18"/>
              </w:rPr>
              <w:t>TC-005</w:t>
            </w:r>
          </w:p>
        </w:tc>
        <w:tc>
          <w:tcPr>
            <w:tcW w:w="1285" w:type="dxa"/>
            <w:vAlign w:val="center"/>
          </w:tcPr>
          <w:p w14:paraId="38791530" w14:textId="77777777" w:rsidR="00007043" w:rsidRDefault="00007043" w:rsidP="00007043">
            <w:r>
              <w:rPr>
                <w:sz w:val="18"/>
              </w:rPr>
              <w:t>Negative – Unrecognized keyword</w:t>
            </w:r>
          </w:p>
        </w:tc>
        <w:tc>
          <w:tcPr>
            <w:tcW w:w="2245" w:type="dxa"/>
            <w:vAlign w:val="center"/>
          </w:tcPr>
          <w:p w14:paraId="182E97D3" w14:textId="77777777" w:rsidR="00007043" w:rsidRDefault="00007043" w:rsidP="00007043">
            <w:r>
              <w:rPr>
                <w:sz w:val="18"/>
              </w:rPr>
              <w:t>1. Create a ticket.</w:t>
            </w:r>
            <w:r>
              <w:rPr>
                <w:sz w:val="18"/>
              </w:rPr>
              <w:br/>
              <w:t>2. Enter Caller Name.</w:t>
            </w:r>
            <w:r>
              <w:rPr>
                <w:sz w:val="18"/>
              </w:rPr>
              <w:br/>
              <w:t>3. Enter a description without the predefined keywords.</w:t>
            </w:r>
            <w:r>
              <w:rPr>
                <w:sz w:val="18"/>
              </w:rPr>
              <w:br/>
              <w:t>4. Submit the ticket.</w:t>
            </w:r>
          </w:p>
        </w:tc>
        <w:tc>
          <w:tcPr>
            <w:tcW w:w="1276" w:type="dxa"/>
            <w:vAlign w:val="center"/>
          </w:tcPr>
          <w:p w14:paraId="4E8334C5" w14:textId="77777777" w:rsidR="00007043" w:rsidRDefault="00007043" w:rsidP="00007043">
            <w:r>
              <w:rPr>
                <w:sz w:val="18"/>
              </w:rPr>
              <w:t>No incorrect predefined classification should be assigned; behavior should be reviewed against project configuration.</w:t>
            </w:r>
          </w:p>
        </w:tc>
        <w:tc>
          <w:tcPr>
            <w:tcW w:w="1275" w:type="dxa"/>
            <w:vAlign w:val="center"/>
          </w:tcPr>
          <w:p w14:paraId="1A8C4F79" w14:textId="77777777" w:rsidR="00007043" w:rsidRDefault="00007043" w:rsidP="00007043">
            <w:r>
              <w:rPr>
                <w:sz w:val="18"/>
              </w:rPr>
              <w:t>Record the actual behavior observed during UAT.</w:t>
            </w:r>
          </w:p>
        </w:tc>
        <w:tc>
          <w:tcPr>
            <w:tcW w:w="1276" w:type="dxa"/>
            <w:vAlign w:val="center"/>
          </w:tcPr>
          <w:p w14:paraId="13D189A2" w14:textId="77777777" w:rsidR="00007043" w:rsidRDefault="00007043" w:rsidP="00007043">
            <w:r>
              <w:rPr>
                <w:sz w:val="18"/>
              </w:rPr>
              <w:t>PASS / FAIL</w:t>
            </w:r>
          </w:p>
        </w:tc>
      </w:tr>
    </w:tbl>
    <w:p w14:paraId="188BC73C" w14:textId="77777777" w:rsidR="00282C5F" w:rsidRDefault="00AF3F72">
      <w:pPr>
        <w:jc w:val="center"/>
      </w:pPr>
      <w:r>
        <w:rPr>
          <w:i/>
        </w:rPr>
        <w:t>Figure 2: Illustrative UAT evidence for automatic ticket classification.</w:t>
      </w:r>
    </w:p>
    <w:p w14:paraId="4566F814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p w14:paraId="29D25839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Spec="center"/>
        <w:tblW w:w="8642" w:type="dxa"/>
        <w:jc w:val="center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58D6C010" w14:textId="77777777" w:rsidTr="00AF3F72">
        <w:trPr>
          <w:trHeight w:val="841"/>
          <w:jc w:val="center"/>
        </w:trPr>
        <w:tc>
          <w:tcPr>
            <w:tcW w:w="1129" w:type="dxa"/>
            <w:vAlign w:val="center"/>
          </w:tcPr>
          <w:p w14:paraId="058F3AD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8"/>
              </w:rPr>
              <w:t>Bug ID</w:t>
            </w:r>
          </w:p>
        </w:tc>
        <w:tc>
          <w:tcPr>
            <w:tcW w:w="1441" w:type="dxa"/>
            <w:vAlign w:val="center"/>
          </w:tcPr>
          <w:p w14:paraId="62D0B2BA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8"/>
              </w:rPr>
              <w:t>Bug Description</w:t>
            </w:r>
          </w:p>
        </w:tc>
        <w:tc>
          <w:tcPr>
            <w:tcW w:w="2245" w:type="dxa"/>
            <w:vAlign w:val="center"/>
          </w:tcPr>
          <w:p w14:paraId="7B656FF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8"/>
              </w:rPr>
              <w:t>Steps</w:t>
            </w:r>
            <w:r w:rsidR="000A7CAF">
              <w:rPr>
                <w:b/>
                <w:color w:val="1F1F1F"/>
                <w:sz w:val="18"/>
              </w:rPr>
              <w:t xml:space="preserve"> to reproduce</w:t>
            </w:r>
          </w:p>
        </w:tc>
        <w:tc>
          <w:tcPr>
            <w:tcW w:w="1276" w:type="dxa"/>
            <w:vAlign w:val="center"/>
          </w:tcPr>
          <w:p w14:paraId="7D866F16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8"/>
              </w:rPr>
              <w:t>Severity</w:t>
            </w:r>
          </w:p>
        </w:tc>
        <w:tc>
          <w:tcPr>
            <w:tcW w:w="1134" w:type="dxa"/>
            <w:vAlign w:val="center"/>
          </w:tcPr>
          <w:p w14:paraId="29609D19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8"/>
              </w:rPr>
              <w:t>Status</w:t>
            </w:r>
          </w:p>
        </w:tc>
        <w:tc>
          <w:tcPr>
            <w:tcW w:w="1417" w:type="dxa"/>
            <w:vAlign w:val="center"/>
          </w:tcPr>
          <w:p w14:paraId="7A779687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  <w:sz w:val="18"/>
              </w:rPr>
              <w:t>Additional feedback</w:t>
            </w:r>
          </w:p>
        </w:tc>
      </w:tr>
      <w:tr w:rsidR="00282C5F" w14:paraId="41F3C909" w14:textId="77777777" w:rsidTr="00AF3F72">
        <w:trPr>
          <w:jc w:val="center"/>
        </w:trPr>
        <w:tc>
          <w:tcPr>
            <w:tcW w:w="1129" w:type="dxa"/>
            <w:vAlign w:val="center"/>
          </w:tcPr>
          <w:p w14:paraId="41930BF1" w14:textId="77777777" w:rsidR="00282C5F" w:rsidRDefault="00AF3F72">
            <w:r>
              <w:rPr>
                <w:sz w:val="18"/>
              </w:rPr>
              <w:t>BG-001</w:t>
            </w:r>
          </w:p>
        </w:tc>
        <w:tc>
          <w:tcPr>
            <w:tcW w:w="1441" w:type="dxa"/>
            <w:vAlign w:val="center"/>
          </w:tcPr>
          <w:p w14:paraId="413DE621" w14:textId="77777777" w:rsidR="00282C5F" w:rsidRDefault="00AF3F72">
            <w:r>
              <w:rPr>
                <w:sz w:val="18"/>
              </w:rPr>
              <w:t>No defect recorded at document preparation time; update during UAT if an issue is found.</w:t>
            </w:r>
          </w:p>
        </w:tc>
        <w:tc>
          <w:tcPr>
            <w:tcW w:w="2245" w:type="dxa"/>
            <w:vAlign w:val="center"/>
          </w:tcPr>
          <w:p w14:paraId="7EB2680F" w14:textId="77777777" w:rsidR="00282C5F" w:rsidRDefault="00AF3F72">
            <w:r>
              <w:rPr>
                <w:sz w:val="18"/>
              </w:rPr>
              <w:t>If a defect occurs: reproduce the failed test case and record the exact input and flow behavior.</w:t>
            </w:r>
          </w:p>
        </w:tc>
        <w:tc>
          <w:tcPr>
            <w:tcW w:w="1276" w:type="dxa"/>
            <w:vAlign w:val="center"/>
          </w:tcPr>
          <w:p w14:paraId="1D4F131E" w14:textId="77777777" w:rsidR="00282C5F" w:rsidRDefault="00AF3F72">
            <w:r>
              <w:rPr>
                <w:sz w:val="18"/>
              </w:rPr>
              <w:t>To be assigned</w:t>
            </w:r>
          </w:p>
        </w:tc>
        <w:tc>
          <w:tcPr>
            <w:tcW w:w="1134" w:type="dxa"/>
            <w:vAlign w:val="center"/>
          </w:tcPr>
          <w:p w14:paraId="7D9D2F8D" w14:textId="77777777" w:rsidR="00282C5F" w:rsidRDefault="00AF3F72">
            <w:r>
              <w:rPr>
                <w:sz w:val="18"/>
              </w:rPr>
              <w:t>Open / Closed</w:t>
            </w:r>
          </w:p>
        </w:tc>
        <w:tc>
          <w:tcPr>
            <w:tcW w:w="1417" w:type="dxa"/>
            <w:vAlign w:val="center"/>
          </w:tcPr>
          <w:p w14:paraId="12362345" w14:textId="77777777" w:rsidR="00282C5F" w:rsidRDefault="00AF3F72">
            <w:r>
              <w:rPr>
                <w:sz w:val="18"/>
              </w:rPr>
              <w:t>Use this row to record tester feedback, severity and resolution.</w:t>
            </w:r>
          </w:p>
        </w:tc>
      </w:tr>
    </w:tbl>
    <w:p w14:paraId="4074363C" w14:textId="77777777" w:rsidR="00C415A7" w:rsidRDefault="00C415A7" w:rsidP="00C415A7"/>
    <w:p w14:paraId="45517F1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67CFA6E3" w14:textId="77777777" w:rsidR="00007043" w:rsidRDefault="00C415A7" w:rsidP="00C415A7">
      <w:r>
        <w:lastRenderedPageBreak/>
        <w:t xml:space="preserve">Tester Name: </w:t>
      </w:r>
    </w:p>
    <w:p w14:paraId="20E85F14" w14:textId="4D9EFFFF" w:rsidR="00C415A7" w:rsidRDefault="00C415A7" w:rsidP="00C415A7">
      <w:r>
        <w:t>Date: 02 October 2026</w:t>
      </w:r>
    </w:p>
    <w:p w14:paraId="0D945956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0F33EE4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56487F1E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364188A0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0B233D17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61EB6276" w14:textId="77777777" w:rsidR="00C415A7" w:rsidRDefault="00C415A7" w:rsidP="00C415A7"/>
    <w:sectPr w:rsidR="00C415A7" w:rsidSect="00282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443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07043"/>
    <w:rsid w:val="0002066B"/>
    <w:rsid w:val="000A7CAF"/>
    <w:rsid w:val="00282C5F"/>
    <w:rsid w:val="00367FFC"/>
    <w:rsid w:val="0045657E"/>
    <w:rsid w:val="005003D4"/>
    <w:rsid w:val="00747D81"/>
    <w:rsid w:val="00A53BA6"/>
    <w:rsid w:val="00AF3F72"/>
    <w:rsid w:val="00C415A7"/>
    <w:rsid w:val="00D0799C"/>
    <w:rsid w:val="00DA5266"/>
    <w:rsid w:val="00DB4788"/>
    <w:rsid w:val="00E447F9"/>
    <w:rsid w:val="00F01F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629B7"/>
  <w15:docId w15:val="{5ABDB514-E3E1-4FE9-984E-6529FF0C2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3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F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rvicenow.com/products/flow-designer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chemarthishalini9052@outlook.com</cp:lastModifiedBy>
  <cp:revision>2</cp:revision>
  <dcterms:created xsi:type="dcterms:W3CDTF">2026-10-04T07:34:00Z</dcterms:created>
  <dcterms:modified xsi:type="dcterms:W3CDTF">2026-10-04T07:34:00Z</dcterms:modified>
</cp:coreProperties>
</file>