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5D95F36" w14:textId="7A79899A" w:rsidR="002B6219" w:rsidRDefault="001B73FF">
      <w:pPr>
        <w:spacing w:after="163" w:line="259" w:lineRule="auto"/>
        <w:ind w:left="0" w:firstLine="0"/>
        <w:jc w:val="center"/>
      </w:pPr>
      <w:r>
        <w:rPr>
          <w:sz w:val="34"/>
        </w:rPr>
        <w:t xml:space="preserve">End-To-End System: Real-Time Sentiment </w:t>
      </w:r>
      <w:r w:rsidR="00EB17CF">
        <w:rPr>
          <w:sz w:val="34"/>
        </w:rPr>
        <w:t xml:space="preserve">Detection </w:t>
      </w:r>
      <w:proofErr w:type="gramStart"/>
      <w:r w:rsidR="00EB17CF">
        <w:rPr>
          <w:sz w:val="34"/>
        </w:rPr>
        <w:t>For</w:t>
      </w:r>
      <w:proofErr w:type="gramEnd"/>
      <w:r w:rsidR="00EB17CF">
        <w:rPr>
          <w:sz w:val="34"/>
        </w:rPr>
        <w:t xml:space="preserve"> Amazon Alexa User </w:t>
      </w:r>
      <w:r w:rsidR="00262AC0">
        <w:rPr>
          <w:sz w:val="34"/>
        </w:rPr>
        <w:t>Feedback</w:t>
      </w:r>
    </w:p>
    <w:p w14:paraId="2F2697F9" w14:textId="22A5AA09" w:rsidR="002B6219" w:rsidRDefault="00D11A1E">
      <w:pPr>
        <w:spacing w:after="195" w:line="259" w:lineRule="auto"/>
        <w:ind w:left="835" w:firstLine="0"/>
        <w:jc w:val="center"/>
      </w:pPr>
      <w:r>
        <w:rPr>
          <w:rFonts w:ascii="Times New Roman" w:eastAsia="Times New Roman" w:hAnsi="Times New Roman" w:cs="Times New Roman"/>
          <w:sz w:val="24"/>
        </w:rPr>
        <w:t>Siddharth J</w:t>
      </w:r>
      <w:r w:rsidR="001B73FF">
        <w:rPr>
          <w:rFonts w:ascii="Times New Roman" w:eastAsia="Times New Roman" w:hAnsi="Times New Roman" w:cs="Times New Roman"/>
          <w:sz w:val="24"/>
        </w:rPr>
        <w:t>ain, Jyoshitha Yannam</w:t>
      </w:r>
    </w:p>
    <w:p w14:paraId="76A100F2" w14:textId="452F043E" w:rsidR="002B6219" w:rsidRDefault="00D11A1E">
      <w:pPr>
        <w:spacing w:after="628" w:line="259" w:lineRule="auto"/>
        <w:ind w:left="0" w:firstLine="0"/>
        <w:jc w:val="center"/>
      </w:pPr>
      <w:r>
        <w:rPr>
          <w:sz w:val="24"/>
        </w:rPr>
        <w:t>December 13</w:t>
      </w:r>
      <w:r w:rsidR="0022791D">
        <w:rPr>
          <w:sz w:val="24"/>
        </w:rPr>
        <w:t>, 20</w:t>
      </w:r>
      <w:r>
        <w:rPr>
          <w:sz w:val="24"/>
        </w:rPr>
        <w:t>24</w:t>
      </w:r>
    </w:p>
    <w:p w14:paraId="19AE4DC9" w14:textId="767A5A63" w:rsidR="002B6219" w:rsidRDefault="0022791D" w:rsidP="00B274E4">
      <w:pPr>
        <w:pStyle w:val="Heading1"/>
        <w:numPr>
          <w:ilvl w:val="0"/>
          <w:numId w:val="6"/>
        </w:numPr>
        <w:tabs>
          <w:tab w:val="center" w:pos="1101"/>
        </w:tabs>
      </w:pPr>
      <w:r>
        <w:t>Abstract</w:t>
      </w:r>
    </w:p>
    <w:p w14:paraId="55204B75" w14:textId="7403E736" w:rsidR="002452B4" w:rsidRDefault="00783905" w:rsidP="00B274E4">
      <w:r w:rsidRPr="00783905">
        <w:t>This project demonstrates the application of advanced data mining techniques to perform sentiment analysis on Amazon Alexa customer reviews, classifying feedback as either positive or negative to provide actionable insights for businesses. The dataset, sourced from Kaggle, contains approximately 3,000 reviews of Alexa products such as Echo, Echo Dot, and Firestick, along with attributes like star ratings, feedback, and review dates. The project begins with an exploratory data analysis (EDA) phase, using techniques like distribution analysis and visualizations such as word clouds to highlight patterns and common terms in positive and negative reviews.</w:t>
      </w:r>
    </w:p>
    <w:p w14:paraId="4E5A22FA" w14:textId="61011EAD" w:rsidR="00783905" w:rsidRDefault="00783905" w:rsidP="006F02FE">
      <w:pPr>
        <w:ind w:firstLine="260"/>
      </w:pPr>
      <w:r w:rsidRPr="00153731">
        <w:t xml:space="preserve">In the data preprocessing stage, advanced text processing techniques were applied, including removing non-alphabetic characters, converting text to lowercase, eliminating </w:t>
      </w:r>
      <w:r w:rsidR="0021793B" w:rsidRPr="00153731">
        <w:t>stop words</w:t>
      </w:r>
      <w:r w:rsidRPr="00153731">
        <w:t>, and applying stemming to prepare the data for machine learning models. The Bag of Words technique was used to transform textual data into numerical representations. Three machine learning models—Random Forest, Decision Trees, and XGBoost—were developed and evaluated on data split into 70% training and 30% testing subsets. Performance metrics such as accuracy, confusion matrices, and AUC-ROC curves were utilized to assess model effectiveness. XGBoost demonstrated superior performance, achieving a testing accuracy of 94% and a training accuracy of 97%, establishing itself as the most reliable model for this task.</w:t>
      </w:r>
    </w:p>
    <w:p w14:paraId="2028FE93" w14:textId="25D0F9DA" w:rsidR="009E67A1" w:rsidRDefault="009E67A1" w:rsidP="006F02FE">
      <w:pPr>
        <w:ind w:firstLine="260"/>
      </w:pPr>
      <w:r w:rsidRPr="009E67A1">
        <w:t>To ensure practical usability, the trained XGBoost model was deployed using Python's Streamlit library. This deployment facilitates real-time sentiment prediction through an interactive interface, allowing users to input review text and receive sentiment classification based on a set probability threshold. The integration leverages Streamlit's capabilities to create a seamless application for end users.</w:t>
      </w:r>
    </w:p>
    <w:p w14:paraId="73A46E80" w14:textId="1575EBF9" w:rsidR="002452B4" w:rsidRPr="002452B4" w:rsidRDefault="002452B4" w:rsidP="006F02FE">
      <w:pPr>
        <w:ind w:firstLine="260"/>
      </w:pPr>
      <w:r w:rsidRPr="002452B4">
        <w:t xml:space="preserve">This project highlights the critical role of advanced data mining techniques in extracting actionable insights from unstructured data. By integrating robust preprocessing, machine learning, and deployment strategies, the project presents a scalable, efficient, and interpretable solution. The </w:t>
      </w:r>
      <w:r w:rsidRPr="002452B4">
        <w:lastRenderedPageBreak/>
        <w:t>approach sets a foundation for future advancements, including incorporating multilingual datasets, sentiment intensity analysis, and clustering techniques to uncover deeper patterns, making it applicable across various domains for customer feedback analysis and improved decision-making.</w:t>
      </w:r>
    </w:p>
    <w:p w14:paraId="74E65989" w14:textId="77777777" w:rsidR="009E67A1" w:rsidRPr="00B274E4" w:rsidRDefault="009E67A1" w:rsidP="00B274E4"/>
    <w:p w14:paraId="03A2C3B7" w14:textId="1756DA25" w:rsidR="002B6219" w:rsidRDefault="0022791D" w:rsidP="00A22FF3">
      <w:pPr>
        <w:pStyle w:val="Heading1"/>
        <w:numPr>
          <w:ilvl w:val="0"/>
          <w:numId w:val="6"/>
        </w:numPr>
        <w:tabs>
          <w:tab w:val="center" w:pos="1372"/>
        </w:tabs>
      </w:pPr>
      <w:r>
        <w:t>Introduction</w:t>
      </w:r>
    </w:p>
    <w:p w14:paraId="1E323155" w14:textId="5DA07BC6" w:rsidR="00A22FF3" w:rsidRPr="00DA05AC" w:rsidRDefault="00A22FF3" w:rsidP="00DA05AC">
      <w:pPr>
        <w:pStyle w:val="Heading1"/>
        <w:tabs>
          <w:tab w:val="center" w:pos="1466"/>
        </w:tabs>
        <w:ind w:left="-15"/>
        <w:jc w:val="both"/>
        <w:rPr>
          <w:b w:val="0"/>
          <w:bCs/>
          <w:sz w:val="22"/>
        </w:rPr>
      </w:pPr>
      <w:r w:rsidRPr="00B274E4">
        <w:rPr>
          <w:b w:val="0"/>
          <w:bCs/>
          <w:sz w:val="22"/>
        </w:rPr>
        <w:t>In today’s digital era, customer feedback is pivotal in influencing business strategies and enhancing products. Sentiment analysis, a key application of natural language processing, allows businesses to automatically interpret customer opinions expressed in text, providing valuable insights to improve user satisfaction. This project focuses on analyzing customer reviews of Amazon Alexa products, such as Echo, Echo Dot, and Firestick, to determine whether the sentiments are positive or negative.</w:t>
      </w:r>
    </w:p>
    <w:p w14:paraId="2D55819C" w14:textId="6B1E8A1B" w:rsidR="00A22FF3" w:rsidRPr="00A22FF3" w:rsidRDefault="00B274E4" w:rsidP="00A22FF3">
      <w:pPr>
        <w:pStyle w:val="Heading1"/>
        <w:tabs>
          <w:tab w:val="center" w:pos="1466"/>
        </w:tabs>
        <w:ind w:left="-15" w:firstLine="285"/>
        <w:jc w:val="both"/>
        <w:rPr>
          <w:b w:val="0"/>
          <w:bCs/>
          <w:sz w:val="22"/>
        </w:rPr>
      </w:pPr>
      <w:r w:rsidRPr="00B274E4">
        <w:rPr>
          <w:b w:val="0"/>
          <w:bCs/>
          <w:sz w:val="22"/>
        </w:rPr>
        <w:t>The dataset utilized in this project, obtained from Kaggle, includes around 3,000 reviews with attributes such as star ratings, customer feedback, review dates, and product variations. The primary goal is to use this dataset to develop and evaluate machine learning models capable of effectively predicting sentiment polarity. This analysis not only provides a deeper understanding of customer opinions but also helps businesses identify improvement areas and enhance the overall user experience.</w:t>
      </w:r>
    </w:p>
    <w:p w14:paraId="6119BD72" w14:textId="3A34FE03" w:rsidR="00B274E4" w:rsidRPr="00B274E4" w:rsidRDefault="00B274E4" w:rsidP="00B274E4">
      <w:pPr>
        <w:pStyle w:val="Heading1"/>
        <w:tabs>
          <w:tab w:val="center" w:pos="1466"/>
        </w:tabs>
        <w:ind w:left="-15" w:firstLine="285"/>
        <w:jc w:val="both"/>
        <w:rPr>
          <w:b w:val="0"/>
          <w:bCs/>
          <w:sz w:val="22"/>
        </w:rPr>
      </w:pPr>
      <w:r w:rsidRPr="00B274E4">
        <w:rPr>
          <w:b w:val="0"/>
          <w:bCs/>
          <w:sz w:val="22"/>
        </w:rPr>
        <w:t xml:space="preserve">The project begins with exploratory data analysis (EDA) to identify patterns in the data, such as the distribution of ratings and feedback. Text preprocessing steps—such as removing non-alphabetic characters, filtering </w:t>
      </w:r>
      <w:r w:rsidR="0021793B" w:rsidRPr="00B274E4">
        <w:rPr>
          <w:b w:val="0"/>
          <w:bCs/>
          <w:sz w:val="22"/>
        </w:rPr>
        <w:t>stop words</w:t>
      </w:r>
      <w:r w:rsidRPr="00B274E4">
        <w:rPr>
          <w:b w:val="0"/>
          <w:bCs/>
          <w:sz w:val="22"/>
        </w:rPr>
        <w:t>, converting text to lowercase, and applying stemming—prepare the data for machine learning models. Several models, including Random Forest, Decision Trees, and XGBoost, are trained and evaluated to identify the best approach for accurate sentiment prediction.</w:t>
      </w:r>
    </w:p>
    <w:p w14:paraId="33859CD3" w14:textId="77777777" w:rsidR="00B274E4" w:rsidRPr="00B274E4" w:rsidRDefault="00B274E4" w:rsidP="00B274E4">
      <w:pPr>
        <w:pStyle w:val="Heading1"/>
        <w:tabs>
          <w:tab w:val="center" w:pos="1466"/>
        </w:tabs>
        <w:ind w:left="-15" w:firstLine="285"/>
        <w:jc w:val="both"/>
        <w:rPr>
          <w:b w:val="0"/>
          <w:bCs/>
          <w:sz w:val="22"/>
        </w:rPr>
      </w:pPr>
      <w:r w:rsidRPr="00B274E4">
        <w:rPr>
          <w:b w:val="0"/>
          <w:bCs/>
          <w:sz w:val="22"/>
        </w:rPr>
        <w:t>The final step involves deploying the top-performing model using Streamlit, a Python library for building interactive web applications. This deployment allows for real-time sentiment analysis, providing businesses with an efficient tool to evaluate customer feedback. By integrating data analysis, machine learning, and deployment, this project showcases a scalable and effective solution for sentiment analysis applicable across various industries.</w:t>
      </w:r>
    </w:p>
    <w:p w14:paraId="777FC0ED" w14:textId="34CAA58E" w:rsidR="002B6219" w:rsidRDefault="0022791D" w:rsidP="00365266">
      <w:pPr>
        <w:pStyle w:val="Heading1"/>
        <w:numPr>
          <w:ilvl w:val="0"/>
          <w:numId w:val="6"/>
        </w:numPr>
        <w:tabs>
          <w:tab w:val="center" w:pos="1466"/>
        </w:tabs>
      </w:pPr>
      <w:r>
        <w:t>Related Work</w:t>
      </w:r>
    </w:p>
    <w:p w14:paraId="18A2B371" w14:textId="4C5D8A64" w:rsidR="00365266" w:rsidRDefault="004B66FD" w:rsidP="00A22FF3">
      <w:pPr>
        <w:ind w:left="-15" w:firstLine="0"/>
      </w:pPr>
      <w:r w:rsidRPr="004B66FD">
        <w:t xml:space="preserve">Sentiment analysis has been extensively studied in the context of e-commerce to better understand customer opinions and enhance business strategies. Liu (2012) in </w:t>
      </w:r>
      <w:r w:rsidRPr="004B66FD">
        <w:rPr>
          <w:i/>
          <w:iCs/>
        </w:rPr>
        <w:t>Sentiment Analysis and Opinion Mining</w:t>
      </w:r>
      <w:r w:rsidRPr="004B66FD">
        <w:t xml:space="preserve"> emphasized the significance </w:t>
      </w:r>
      <w:r w:rsidRPr="004B66FD">
        <w:lastRenderedPageBreak/>
        <w:t>of classifying feedback as positive or negative to drive customer satisfaction and product improvement.</w:t>
      </w:r>
    </w:p>
    <w:p w14:paraId="6314C1FB" w14:textId="4C04479A" w:rsidR="004B66FD" w:rsidRDefault="004B66FD" w:rsidP="00A22FF3">
      <w:pPr>
        <w:ind w:left="-15" w:firstLine="285"/>
      </w:pPr>
      <w:r w:rsidRPr="004B66FD">
        <w:t xml:space="preserve">The use of machine learning models for sentiment classification has been well-documented. Studies like Pang and Lee (2008) in </w:t>
      </w:r>
      <w:r w:rsidRPr="004B66FD">
        <w:rPr>
          <w:i/>
          <w:iCs/>
        </w:rPr>
        <w:t>Opinion Mining and Sentiment Analysis</w:t>
      </w:r>
      <w:r w:rsidRPr="004B66FD">
        <w:t xml:space="preserve"> explored traditional algorithms such as Decision Trees, Naive Bayes, and Support Vector Machines. More recent research has focused on advanced ensemble methods like Random Forest and gradient-boosted models such as XGBoost, which provide higher accuracy and better generalization capabilities.</w:t>
      </w:r>
    </w:p>
    <w:p w14:paraId="29507DE3" w14:textId="7B5D9416" w:rsidR="004B66FD" w:rsidRDefault="000203BE" w:rsidP="00A22FF3">
      <w:pPr>
        <w:ind w:left="-15" w:firstLine="285"/>
      </w:pPr>
      <w:r w:rsidRPr="000203BE">
        <w:t xml:space="preserve">The importance of text preprocessing has been highlighted in works such as Manning et al. (2008) in </w:t>
      </w:r>
      <w:r w:rsidRPr="000203BE">
        <w:rPr>
          <w:i/>
          <w:iCs/>
        </w:rPr>
        <w:t>Introduction to Information Retrieval</w:t>
      </w:r>
      <w:r w:rsidRPr="000203BE">
        <w:t xml:space="preserve">. Techniques like </w:t>
      </w:r>
      <w:r w:rsidR="0021793B" w:rsidRPr="000203BE">
        <w:t>stop word</w:t>
      </w:r>
      <w:r w:rsidRPr="000203BE">
        <w:t xml:space="preserve"> removal, stemming, and lemmatization are commonly used to clean text data and prepare it for feature extraction. For feature engineering, traditional approaches like Bag of Words and TF-IDF remain popular. Ramos (2003) discussed the effectiveness of TF-IDF in assigning importance to terms, while newer research has explored contextual embeddings such as Word2Vec and BERT for more nuanced representations.</w:t>
      </w:r>
    </w:p>
    <w:p w14:paraId="2752FB6B" w14:textId="54BBEA8B" w:rsidR="000203BE" w:rsidRDefault="000203BE" w:rsidP="00A22FF3">
      <w:pPr>
        <w:ind w:left="-15" w:firstLine="285"/>
      </w:pPr>
      <w:r w:rsidRPr="000203BE">
        <w:t xml:space="preserve">The practical deployment of sentiment analysis models has been examined in studies like Chen and Sun (2017) in </w:t>
      </w:r>
      <w:r w:rsidRPr="000203BE">
        <w:rPr>
          <w:i/>
          <w:iCs/>
        </w:rPr>
        <w:t>Sentiment Analysis in E-commerce: Machine Learning Approach</w:t>
      </w:r>
      <w:r w:rsidRPr="000203BE">
        <w:t>. These works highlight the importance of deploying models using frameworks like Streamlit or Flask to provide interactive and accessible solutions for end users.</w:t>
      </w:r>
    </w:p>
    <w:p w14:paraId="32F5543C" w14:textId="56342B76" w:rsidR="000203BE" w:rsidRDefault="000203BE" w:rsidP="00A22FF3">
      <w:pPr>
        <w:ind w:left="-15" w:firstLine="285"/>
      </w:pPr>
      <w:r w:rsidRPr="000203BE">
        <w:t xml:space="preserve">Evaluation metrics for sentiment analysis, including accuracy, precision, recall, F1-Score, and AUC-ROC curves, have been explored by Sebastiani (2002) in </w:t>
      </w:r>
      <w:r w:rsidRPr="000203BE">
        <w:rPr>
          <w:i/>
          <w:iCs/>
        </w:rPr>
        <w:t>Machine Learning in Automated Text Categorization</w:t>
      </w:r>
      <w:r w:rsidRPr="000203BE">
        <w:t>. These metrics are critical for assessing model performance, especially in the context of imbalanced datasets.</w:t>
      </w:r>
    </w:p>
    <w:p w14:paraId="461DC64D" w14:textId="16D03C05" w:rsidR="000203BE" w:rsidRDefault="00A22FF3" w:rsidP="00A22FF3">
      <w:pPr>
        <w:ind w:left="-15" w:firstLine="285"/>
      </w:pPr>
      <w:r w:rsidRPr="00A22FF3">
        <w:t xml:space="preserve">Advanced techniques in sentiment analysis have also been studied, with recent research focusing on deep learning architectures like LSTMs and Transformers. Devlin et al. (2019) in </w:t>
      </w:r>
      <w:r w:rsidRPr="00A22FF3">
        <w:rPr>
          <w:i/>
          <w:iCs/>
        </w:rPr>
        <w:t>BERT: Pre-training of Deep Bidirectional Transformers for Language Understanding</w:t>
      </w:r>
      <w:r w:rsidRPr="00A22FF3">
        <w:t xml:space="preserve"> demonstrated the effectiveness of these models in capturing the context and sentiment of text data.</w:t>
      </w:r>
    </w:p>
    <w:p w14:paraId="347E7A9E" w14:textId="09A3BF2C" w:rsidR="00A22FF3" w:rsidRDefault="00A22FF3" w:rsidP="00A22FF3">
      <w:pPr>
        <w:ind w:left="-15" w:firstLine="285"/>
      </w:pPr>
      <w:r w:rsidRPr="00A22FF3">
        <w:t xml:space="preserve">Finally, clustering techniques in text analysis have been explored for identifying latent themes or topics within reviews. Works such as Anderberg (1973) in </w:t>
      </w:r>
      <w:r w:rsidRPr="00A22FF3">
        <w:rPr>
          <w:i/>
          <w:iCs/>
        </w:rPr>
        <w:t>Cluster Analysis for Applications</w:t>
      </w:r>
      <w:r w:rsidRPr="00A22FF3">
        <w:t xml:space="preserve"> and Milligan &amp; Cooper (1985) in </w:t>
      </w:r>
      <w:r w:rsidRPr="00A22FF3">
        <w:rPr>
          <w:i/>
          <w:iCs/>
        </w:rPr>
        <w:t>An Examination of Procedures for Determining the Number of Clusters in a Data Set</w:t>
      </w:r>
      <w:r w:rsidRPr="00A22FF3">
        <w:t xml:space="preserve"> provide a foundation for grouping reviews based on underlying patterns.</w:t>
      </w:r>
    </w:p>
    <w:p w14:paraId="630BF3DE" w14:textId="1A3DDFB9" w:rsidR="00A22FF3" w:rsidRPr="00365266" w:rsidRDefault="00A22FF3" w:rsidP="00A22FF3">
      <w:pPr>
        <w:ind w:left="-15" w:firstLine="285"/>
      </w:pPr>
      <w:r w:rsidRPr="00A22FF3">
        <w:t>These studies collectively offer a robust foundation for this project, combining traditional methodologies with cutting-edge advancements to develop scalable, effective, and interpretable sentiment analysis solutions.</w:t>
      </w:r>
    </w:p>
    <w:p w14:paraId="5BCA9F0F" w14:textId="77777777" w:rsidR="002B6219" w:rsidRDefault="0022791D">
      <w:pPr>
        <w:pStyle w:val="Heading1"/>
        <w:tabs>
          <w:tab w:val="center" w:pos="1837"/>
        </w:tabs>
        <w:ind w:left="-15" w:firstLine="0"/>
      </w:pPr>
      <w:r>
        <w:t>4</w:t>
      </w:r>
      <w:r>
        <w:tab/>
        <w:t>Problem Definition</w:t>
      </w:r>
    </w:p>
    <w:p w14:paraId="77AE039C" w14:textId="77777777" w:rsidR="00BA1E76" w:rsidRPr="00BA1E76" w:rsidRDefault="00BA1E76" w:rsidP="00BA1E76">
      <w:pPr>
        <w:pStyle w:val="Heading1"/>
        <w:tabs>
          <w:tab w:val="center" w:pos="2127"/>
        </w:tabs>
        <w:ind w:left="-15"/>
        <w:jc w:val="both"/>
        <w:rPr>
          <w:b w:val="0"/>
          <w:bCs/>
          <w:sz w:val="22"/>
        </w:rPr>
      </w:pPr>
      <w:r w:rsidRPr="00BA1E76">
        <w:rPr>
          <w:b w:val="0"/>
          <w:bCs/>
          <w:sz w:val="22"/>
        </w:rPr>
        <w:t>In today’s business landscape, customer feedback plays a vital role in shaping strategies and improving products. To harness this potential, organizations need effective tools to analyze and interpret sentiments from vast amounts of unstructured textual data, such as product reviews. Extracting valuable insights from this data is essential to driving enhancements in products and services.</w:t>
      </w:r>
    </w:p>
    <w:p w14:paraId="69CD6F68" w14:textId="77777777" w:rsidR="00BA1E76" w:rsidRPr="00BA1E76" w:rsidRDefault="00BA1E76" w:rsidP="004A393D">
      <w:pPr>
        <w:pStyle w:val="Heading1"/>
        <w:tabs>
          <w:tab w:val="center" w:pos="2127"/>
        </w:tabs>
        <w:ind w:left="-15" w:firstLine="285"/>
        <w:jc w:val="both"/>
        <w:rPr>
          <w:b w:val="0"/>
          <w:bCs/>
          <w:sz w:val="22"/>
        </w:rPr>
      </w:pPr>
      <w:r w:rsidRPr="00BA1E76">
        <w:rPr>
          <w:b w:val="0"/>
          <w:bCs/>
          <w:sz w:val="22"/>
        </w:rPr>
        <w:t>For Amazon Alexa products, gaining a clear understanding of customer opinions is critical to improving product quality and user satisfaction. However, manually analyzing thousands of reviews is inefficient, prone to errors, and impractical on a large scale. This project addresses the challenge by automating the sentiment analysis process using machine learning to accurately classify reviews as positive or negative.</w:t>
      </w:r>
    </w:p>
    <w:p w14:paraId="0937CCD0" w14:textId="77777777" w:rsidR="00BA1E76" w:rsidRPr="00BA1E76" w:rsidRDefault="00BA1E76" w:rsidP="00BA1E76">
      <w:pPr>
        <w:pStyle w:val="Heading1"/>
        <w:tabs>
          <w:tab w:val="center" w:pos="2127"/>
        </w:tabs>
        <w:ind w:left="-15"/>
        <w:jc w:val="both"/>
        <w:rPr>
          <w:b w:val="0"/>
          <w:bCs/>
          <w:sz w:val="22"/>
        </w:rPr>
      </w:pPr>
      <w:r w:rsidRPr="00BA1E76">
        <w:rPr>
          <w:b w:val="0"/>
          <w:bCs/>
          <w:sz w:val="22"/>
        </w:rPr>
        <w:t>The solution focuses on key objectives:</w:t>
      </w:r>
    </w:p>
    <w:p w14:paraId="3CB90DD9" w14:textId="77777777" w:rsidR="00BA1E76" w:rsidRPr="00BA1E76" w:rsidRDefault="00BA1E76" w:rsidP="00BA1E76">
      <w:pPr>
        <w:pStyle w:val="Heading1"/>
        <w:numPr>
          <w:ilvl w:val="0"/>
          <w:numId w:val="7"/>
        </w:numPr>
        <w:tabs>
          <w:tab w:val="center" w:pos="2127"/>
        </w:tabs>
        <w:jc w:val="both"/>
        <w:rPr>
          <w:b w:val="0"/>
          <w:bCs/>
          <w:sz w:val="22"/>
        </w:rPr>
      </w:pPr>
      <w:r w:rsidRPr="00BA1E76">
        <w:rPr>
          <w:b w:val="0"/>
          <w:bCs/>
          <w:sz w:val="22"/>
        </w:rPr>
        <w:t>Managing diverse text data with varying writing styles, sentiments, and vocabulary.</w:t>
      </w:r>
    </w:p>
    <w:p w14:paraId="2254FFD9" w14:textId="77777777" w:rsidR="00BA1E76" w:rsidRPr="00BA1E76" w:rsidRDefault="00BA1E76" w:rsidP="00BA1E76">
      <w:pPr>
        <w:pStyle w:val="Heading1"/>
        <w:numPr>
          <w:ilvl w:val="0"/>
          <w:numId w:val="7"/>
        </w:numPr>
        <w:tabs>
          <w:tab w:val="center" w:pos="2127"/>
        </w:tabs>
        <w:jc w:val="both"/>
        <w:rPr>
          <w:b w:val="0"/>
          <w:bCs/>
          <w:sz w:val="22"/>
        </w:rPr>
      </w:pPr>
      <w:r w:rsidRPr="00BA1E76">
        <w:rPr>
          <w:b w:val="0"/>
          <w:bCs/>
          <w:sz w:val="22"/>
        </w:rPr>
        <w:t>Mitigating class imbalance issues often found in customer feedback datasets.</w:t>
      </w:r>
    </w:p>
    <w:p w14:paraId="31E7DC48" w14:textId="77777777" w:rsidR="00BA1E76" w:rsidRPr="00BA1E76" w:rsidRDefault="00BA1E76" w:rsidP="00BA1E76">
      <w:pPr>
        <w:pStyle w:val="Heading1"/>
        <w:numPr>
          <w:ilvl w:val="0"/>
          <w:numId w:val="7"/>
        </w:numPr>
        <w:tabs>
          <w:tab w:val="center" w:pos="2127"/>
        </w:tabs>
        <w:jc w:val="both"/>
        <w:rPr>
          <w:b w:val="0"/>
          <w:bCs/>
          <w:sz w:val="22"/>
        </w:rPr>
      </w:pPr>
      <w:r w:rsidRPr="00BA1E76">
        <w:rPr>
          <w:b w:val="0"/>
          <w:bCs/>
          <w:sz w:val="22"/>
        </w:rPr>
        <w:t>Delivering a scalable, efficient model capable of real-time deployment for actionable business insights.</w:t>
      </w:r>
    </w:p>
    <w:p w14:paraId="26FA95B1" w14:textId="77777777" w:rsidR="00BA1E76" w:rsidRPr="00BA1E76" w:rsidRDefault="00BA1E76" w:rsidP="004A393D">
      <w:pPr>
        <w:pStyle w:val="Heading1"/>
        <w:tabs>
          <w:tab w:val="center" w:pos="2127"/>
        </w:tabs>
        <w:ind w:left="-15" w:firstLine="285"/>
        <w:jc w:val="both"/>
        <w:rPr>
          <w:b w:val="0"/>
          <w:bCs/>
          <w:sz w:val="22"/>
        </w:rPr>
      </w:pPr>
      <w:r w:rsidRPr="00BA1E76">
        <w:rPr>
          <w:b w:val="0"/>
          <w:bCs/>
          <w:sz w:val="22"/>
        </w:rPr>
        <w:t>By applying advanced machine learning techniques, robust preprocessing methods, and modern deployment tools, this project aims to create an effective sentiment analysis pipeline. This pipeline will empower businesses to better understand customer feedback and make data-driven decisions to enhance user satisfaction.</w:t>
      </w:r>
    </w:p>
    <w:p w14:paraId="33BE1305" w14:textId="77777777" w:rsidR="002B6219" w:rsidRDefault="0022791D">
      <w:pPr>
        <w:pStyle w:val="Heading1"/>
        <w:tabs>
          <w:tab w:val="center" w:pos="2127"/>
        </w:tabs>
        <w:ind w:left="-15" w:firstLine="0"/>
      </w:pPr>
      <w:r>
        <w:t>5</w:t>
      </w:r>
      <w:r>
        <w:tab/>
        <w:t>Population and Sample</w:t>
      </w:r>
    </w:p>
    <w:p w14:paraId="70CD46BC" w14:textId="77777777" w:rsidR="00B74FB1" w:rsidRDefault="00B74FB1" w:rsidP="00B74FB1">
      <w:r>
        <w:t>T</w:t>
      </w:r>
      <w:r w:rsidRPr="00B74FB1">
        <w:t>he population for this project encompasses all customer reviews and feedback related to Amazon Alexa products collected from various platforms and marketplaces. It includes a wide range of user opinions, star ratings, and comments from individuals worldwide who have interacted with Alexa devices such as Echo, Echo Dot, Firestick, and other similar products. This diverse collection reflects reviews from different demographics, regions, and experiences, capturing sentiments across the spectrum from highly positive to strongly negative.</w:t>
      </w:r>
      <w:r>
        <w:t xml:space="preserve"> </w:t>
      </w:r>
    </w:p>
    <w:p w14:paraId="347A7666" w14:textId="21706B33" w:rsidR="00B74FB1" w:rsidRDefault="00B74FB1" w:rsidP="00B74FB1">
      <w:pPr>
        <w:ind w:firstLine="260"/>
      </w:pPr>
      <w:r w:rsidRPr="00B74FB1">
        <w:t>The sample utilized in this project is a dataset obtained from Kaggle, consisting of around 3,000 customer reviews for different Alexa products. This dataset contains key attributes such as review text, star ratings, review dates, product variants, and customer feedback. Serving as a subset of the larger population, it is specifically used to train, test, and assess the performance of the sentiment analysis models.</w:t>
      </w:r>
    </w:p>
    <w:p w14:paraId="4E5F1A00" w14:textId="77777777" w:rsidR="00B74FB1" w:rsidRPr="00B74FB1" w:rsidRDefault="00B74FB1" w:rsidP="00B74FB1">
      <w:pPr>
        <w:ind w:firstLine="260"/>
      </w:pPr>
    </w:p>
    <w:p w14:paraId="120E215E" w14:textId="77777777" w:rsidR="002B6219" w:rsidRDefault="0022791D">
      <w:pPr>
        <w:pStyle w:val="Heading1"/>
        <w:tabs>
          <w:tab w:val="center" w:pos="2393"/>
        </w:tabs>
        <w:ind w:left="-15" w:firstLine="0"/>
      </w:pPr>
      <w:r>
        <w:t>6</w:t>
      </w:r>
      <w:r>
        <w:tab/>
        <w:t>Methods and Methodology</w:t>
      </w:r>
    </w:p>
    <w:p w14:paraId="3B1CB5F6" w14:textId="77777777" w:rsidR="00B74FB1" w:rsidRPr="00B74FB1" w:rsidRDefault="00B74FB1" w:rsidP="00B74FB1">
      <w:pPr>
        <w:rPr>
          <w:b/>
          <w:bCs/>
          <w:sz w:val="26"/>
          <w:szCs w:val="26"/>
          <w:u w:val="single"/>
        </w:rPr>
      </w:pPr>
      <w:r w:rsidRPr="00B74FB1">
        <w:rPr>
          <w:b/>
          <w:bCs/>
          <w:sz w:val="26"/>
          <w:szCs w:val="26"/>
          <w:u w:val="single"/>
        </w:rPr>
        <w:t>Methods</w:t>
      </w:r>
    </w:p>
    <w:p w14:paraId="2513460D" w14:textId="77777777" w:rsidR="00B74FB1" w:rsidRPr="00B74FB1" w:rsidRDefault="00B74FB1" w:rsidP="00B74FB1">
      <w:pPr>
        <w:ind w:left="0" w:firstLine="0"/>
        <w:rPr>
          <w:b/>
          <w:bCs/>
          <w:sz w:val="26"/>
          <w:szCs w:val="26"/>
        </w:rPr>
      </w:pPr>
    </w:p>
    <w:p w14:paraId="2A2FB7FB" w14:textId="77777777" w:rsidR="00B74FB1" w:rsidRDefault="00B74FB1" w:rsidP="00B74FB1">
      <w:pPr>
        <w:numPr>
          <w:ilvl w:val="0"/>
          <w:numId w:val="8"/>
        </w:numPr>
      </w:pPr>
      <w:r w:rsidRPr="00B74FB1">
        <w:rPr>
          <w:b/>
          <w:bCs/>
        </w:rPr>
        <w:t>Data Collection</w:t>
      </w:r>
      <w:r w:rsidRPr="00B74FB1">
        <w:t>:</w:t>
      </w:r>
    </w:p>
    <w:p w14:paraId="44B77545" w14:textId="5731BD15" w:rsidR="00B74FB1" w:rsidRDefault="00B74FB1" w:rsidP="00B74FB1">
      <w:pPr>
        <w:ind w:left="720" w:firstLine="0"/>
      </w:pPr>
      <w:r w:rsidRPr="00B74FB1">
        <w:t>The dataset for this project was sourced from Kaggle and includes approximately 3,000 customer reviews of various Amazon Alexa products, such as Echo, Echo Dot, and Firestick. Key features of the dataset include the textual review content, star ratings, review dates, product variants, and feedback labels. This dataset serves as the foundation for training and evaluating sentiment analysis models.</w:t>
      </w:r>
    </w:p>
    <w:p w14:paraId="59180A75" w14:textId="77777777" w:rsidR="00B74FB1" w:rsidRPr="00B74FB1" w:rsidRDefault="00B74FB1" w:rsidP="00B74FB1">
      <w:pPr>
        <w:ind w:left="720" w:firstLine="0"/>
      </w:pPr>
    </w:p>
    <w:p w14:paraId="045BD1DE" w14:textId="77777777" w:rsidR="00B74FB1" w:rsidRDefault="00B74FB1" w:rsidP="00B74FB1">
      <w:pPr>
        <w:numPr>
          <w:ilvl w:val="0"/>
          <w:numId w:val="8"/>
        </w:numPr>
      </w:pPr>
      <w:r w:rsidRPr="00B74FB1">
        <w:rPr>
          <w:b/>
          <w:bCs/>
        </w:rPr>
        <w:t>Exploratory Data Analysis (EDA)</w:t>
      </w:r>
      <w:r w:rsidRPr="00B74FB1">
        <w:t>:</w:t>
      </w:r>
    </w:p>
    <w:p w14:paraId="03AD189A" w14:textId="7E5B01AA" w:rsidR="00B74FB1" w:rsidRDefault="00B74FB1" w:rsidP="00B74FB1">
      <w:pPr>
        <w:ind w:left="720" w:firstLine="0"/>
      </w:pPr>
      <w:r w:rsidRPr="00B74FB1">
        <w:t>To gain insights into the dataset's structure and characteristics, an exploratory data analysis was performed. This included visualizing the distribution of star ratings and feedback categories to identify trends. Tools like word clouds were used to highlight frequently occurring words in positive and negative reviews, providing a better understanding of customer sentiments and language patterns.</w:t>
      </w:r>
    </w:p>
    <w:p w14:paraId="1B5B02C2" w14:textId="77777777" w:rsidR="00B74FB1" w:rsidRPr="00B74FB1" w:rsidRDefault="00B74FB1" w:rsidP="00B74FB1">
      <w:pPr>
        <w:ind w:left="720" w:firstLine="0"/>
      </w:pPr>
    </w:p>
    <w:p w14:paraId="08D9559B" w14:textId="77777777" w:rsidR="00B74FB1" w:rsidRDefault="00B74FB1" w:rsidP="00B74FB1">
      <w:pPr>
        <w:numPr>
          <w:ilvl w:val="0"/>
          <w:numId w:val="8"/>
        </w:numPr>
      </w:pPr>
      <w:r w:rsidRPr="00B74FB1">
        <w:rPr>
          <w:b/>
          <w:bCs/>
        </w:rPr>
        <w:t>Data Preprocessing</w:t>
      </w:r>
      <w:r w:rsidRPr="00B74FB1">
        <w:t>:</w:t>
      </w:r>
    </w:p>
    <w:p w14:paraId="22958185" w14:textId="453B23CD" w:rsidR="00B74FB1" w:rsidRDefault="00B74FB1" w:rsidP="00B74FB1">
      <w:pPr>
        <w:ind w:left="720" w:firstLine="0"/>
      </w:pPr>
      <w:r w:rsidRPr="00B74FB1">
        <w:t xml:space="preserve">The textual review data underwent a preprocessing phase to prepare it for machine learning. This involved removing non-alphabetic characters to eliminate noise, converting all text to lowercase for uniformity, and filtering out common </w:t>
      </w:r>
      <w:proofErr w:type="spellStart"/>
      <w:r w:rsidRPr="00B74FB1">
        <w:t>stopwords</w:t>
      </w:r>
      <w:proofErr w:type="spellEnd"/>
      <w:r w:rsidRPr="00B74FB1">
        <w:t xml:space="preserve"> that do not add value to sentiment analysis. Additionally, stemming techniques were applied to reduce words to their root forms, ensuring consistency and improving model performance.</w:t>
      </w:r>
    </w:p>
    <w:p w14:paraId="56ED8705" w14:textId="77777777" w:rsidR="00B74FB1" w:rsidRPr="00B74FB1" w:rsidRDefault="00B74FB1" w:rsidP="00B74FB1">
      <w:pPr>
        <w:ind w:left="720" w:firstLine="0"/>
      </w:pPr>
    </w:p>
    <w:p w14:paraId="08621D27" w14:textId="77777777" w:rsidR="00B74FB1" w:rsidRDefault="00B74FB1" w:rsidP="00B74FB1">
      <w:pPr>
        <w:numPr>
          <w:ilvl w:val="0"/>
          <w:numId w:val="8"/>
        </w:numPr>
      </w:pPr>
      <w:r w:rsidRPr="00B74FB1">
        <w:rPr>
          <w:b/>
          <w:bCs/>
        </w:rPr>
        <w:t>Feature Engineering</w:t>
      </w:r>
      <w:r w:rsidRPr="00B74FB1">
        <w:t>:</w:t>
      </w:r>
    </w:p>
    <w:p w14:paraId="5C96A049" w14:textId="1F57DA65" w:rsidR="00B74FB1" w:rsidRDefault="00B74FB1" w:rsidP="00B74FB1">
      <w:pPr>
        <w:ind w:left="720" w:firstLine="0"/>
      </w:pPr>
      <w:r w:rsidRPr="00B74FB1">
        <w:t>The Bag of Words method was employed to transform textual data into numerical representations. This technique involves converting text into a matrix of token counts, which serves as input for machine learning models. The process helps in quantifying textual data while preserving the relationships between words.</w:t>
      </w:r>
    </w:p>
    <w:p w14:paraId="233143D1" w14:textId="77777777" w:rsidR="006C00A8" w:rsidRDefault="006C00A8" w:rsidP="00B74FB1">
      <w:pPr>
        <w:ind w:left="720" w:firstLine="0"/>
      </w:pPr>
    </w:p>
    <w:p w14:paraId="05075307" w14:textId="77777777" w:rsidR="006C00A8" w:rsidRPr="00B74FB1" w:rsidRDefault="006C00A8" w:rsidP="00B74FB1">
      <w:pPr>
        <w:ind w:left="720" w:firstLine="0"/>
      </w:pPr>
    </w:p>
    <w:p w14:paraId="38B97A67" w14:textId="77777777" w:rsidR="006C00A8" w:rsidRDefault="006C00A8" w:rsidP="00B74FB1">
      <w:pPr>
        <w:numPr>
          <w:ilvl w:val="0"/>
          <w:numId w:val="8"/>
        </w:numPr>
      </w:pPr>
      <w:r w:rsidRPr="006C00A8">
        <w:rPr>
          <w:b/>
          <w:bCs/>
        </w:rPr>
        <w:t>Model Development</w:t>
      </w:r>
      <w:r w:rsidRPr="006C00A8">
        <w:t>:</w:t>
      </w:r>
    </w:p>
    <w:p w14:paraId="198FE99D" w14:textId="19C1BE98" w:rsidR="00B74FB1" w:rsidRPr="00B74FB1" w:rsidRDefault="00B74FB1" w:rsidP="006C00A8">
      <w:pPr>
        <w:ind w:left="720" w:firstLine="0"/>
      </w:pPr>
      <w:r w:rsidRPr="00B74FB1">
        <w:t>Three machine learning models were built and evaluated to determine the best approach for sentiment analysis:</w:t>
      </w:r>
    </w:p>
    <w:p w14:paraId="4101DE63" w14:textId="77777777" w:rsidR="00B74FB1" w:rsidRPr="00B74FB1" w:rsidRDefault="00B74FB1" w:rsidP="00B74FB1">
      <w:pPr>
        <w:numPr>
          <w:ilvl w:val="1"/>
          <w:numId w:val="8"/>
        </w:numPr>
        <w:tabs>
          <w:tab w:val="num" w:pos="1440"/>
        </w:tabs>
      </w:pPr>
      <w:r w:rsidRPr="00B74FB1">
        <w:rPr>
          <w:b/>
          <w:bCs/>
        </w:rPr>
        <w:t>Random Forest</w:t>
      </w:r>
      <w:r w:rsidRPr="00B74FB1">
        <w:t>: A robust ensemble model combining decision trees for better accuracy and stability.</w:t>
      </w:r>
    </w:p>
    <w:p w14:paraId="7FBD5833" w14:textId="77777777" w:rsidR="00B74FB1" w:rsidRPr="00B74FB1" w:rsidRDefault="00B74FB1" w:rsidP="00B74FB1">
      <w:pPr>
        <w:numPr>
          <w:ilvl w:val="1"/>
          <w:numId w:val="8"/>
        </w:numPr>
        <w:tabs>
          <w:tab w:val="num" w:pos="1440"/>
        </w:tabs>
      </w:pPr>
      <w:r w:rsidRPr="00B74FB1">
        <w:rPr>
          <w:b/>
          <w:bCs/>
        </w:rPr>
        <w:t>Decision Trees</w:t>
      </w:r>
      <w:r w:rsidRPr="00B74FB1">
        <w:t>: A simple yet effective model for capturing relationships in the data.</w:t>
      </w:r>
    </w:p>
    <w:p w14:paraId="1DED8D5F" w14:textId="3F09FCA2" w:rsidR="00B74FB1" w:rsidRDefault="00B74FB1" w:rsidP="00B74FB1">
      <w:pPr>
        <w:numPr>
          <w:ilvl w:val="1"/>
          <w:numId w:val="8"/>
        </w:numPr>
        <w:tabs>
          <w:tab w:val="num" w:pos="1440"/>
        </w:tabs>
      </w:pPr>
      <w:r w:rsidRPr="00B74FB1">
        <w:rPr>
          <w:b/>
          <w:bCs/>
        </w:rPr>
        <w:t>XGBoost</w:t>
      </w:r>
      <w:r w:rsidRPr="00B74FB1">
        <w:t>:</w:t>
      </w:r>
      <w:r w:rsidR="006C00A8">
        <w:t xml:space="preserve"> </w:t>
      </w:r>
      <w:r w:rsidR="006C00A8" w:rsidRPr="006C00A8">
        <w:t>A high-performance gradient-boosted model known for its efficiency and accuracy.</w:t>
      </w:r>
      <w:r w:rsidR="006C00A8" w:rsidRPr="006C00A8">
        <w:br/>
        <w:t>Model performance was assessed using evaluation metrics, including accuracy scores, confusion matrices, and AUC-ROC curves, to compare their predictive capabilities.</w:t>
      </w:r>
    </w:p>
    <w:p w14:paraId="3EDD6156" w14:textId="77777777" w:rsidR="006C00A8" w:rsidRPr="00B74FB1" w:rsidRDefault="006C00A8" w:rsidP="006C00A8">
      <w:pPr>
        <w:ind w:left="1440" w:firstLine="0"/>
      </w:pPr>
    </w:p>
    <w:p w14:paraId="244BE80D" w14:textId="77777777" w:rsidR="006C00A8" w:rsidRDefault="006C00A8" w:rsidP="00B74FB1">
      <w:pPr>
        <w:numPr>
          <w:ilvl w:val="0"/>
          <w:numId w:val="8"/>
        </w:numPr>
      </w:pPr>
      <w:r w:rsidRPr="006C00A8">
        <w:rPr>
          <w:b/>
          <w:bCs/>
        </w:rPr>
        <w:t>Model Deployment</w:t>
      </w:r>
      <w:r w:rsidRPr="006C00A8">
        <w:t>:</w:t>
      </w:r>
    </w:p>
    <w:p w14:paraId="3D553E45" w14:textId="76CFFDE3" w:rsidR="00B74FB1" w:rsidRPr="00B74FB1" w:rsidRDefault="00B74FB1" w:rsidP="006C00A8">
      <w:pPr>
        <w:ind w:left="720" w:firstLine="0"/>
      </w:pPr>
      <w:r w:rsidRPr="00B74FB1">
        <w:t>The best-performing model, XGBoost, was selected and deployed using Python's Streamlit library. This deployment transformed the model into an interactive web application, allowing real-time sentiment predictions based on user input. The application is designed to be user-friendly, making it practical for businesses to leverage.</w:t>
      </w:r>
    </w:p>
    <w:p w14:paraId="0A429EDB" w14:textId="4DEBF8BB" w:rsidR="00B74FB1" w:rsidRPr="00B74FB1" w:rsidRDefault="00B74FB1" w:rsidP="00B74FB1"/>
    <w:p w14:paraId="38D4FD78" w14:textId="77777777" w:rsidR="00B74FB1" w:rsidRPr="006C00A8" w:rsidRDefault="00B74FB1" w:rsidP="00B74FB1">
      <w:pPr>
        <w:rPr>
          <w:b/>
          <w:bCs/>
          <w:sz w:val="26"/>
          <w:szCs w:val="26"/>
          <w:u w:val="single"/>
        </w:rPr>
      </w:pPr>
      <w:r w:rsidRPr="00B74FB1">
        <w:rPr>
          <w:b/>
          <w:bCs/>
          <w:sz w:val="26"/>
          <w:szCs w:val="26"/>
          <w:u w:val="single"/>
        </w:rPr>
        <w:t>Methodology</w:t>
      </w:r>
    </w:p>
    <w:p w14:paraId="7974F654" w14:textId="77777777" w:rsidR="006C00A8" w:rsidRPr="00B74FB1" w:rsidRDefault="006C00A8" w:rsidP="00B74FB1">
      <w:pPr>
        <w:rPr>
          <w:b/>
          <w:bCs/>
        </w:rPr>
      </w:pPr>
    </w:p>
    <w:p w14:paraId="5E0CAA20" w14:textId="77777777" w:rsidR="00B74FB1" w:rsidRPr="00B74FB1" w:rsidRDefault="00B74FB1" w:rsidP="00B74FB1">
      <w:pPr>
        <w:numPr>
          <w:ilvl w:val="0"/>
          <w:numId w:val="9"/>
        </w:numPr>
      </w:pPr>
      <w:r w:rsidRPr="00B74FB1">
        <w:rPr>
          <w:b/>
          <w:bCs/>
        </w:rPr>
        <w:t>Data Understanding and Preparation</w:t>
      </w:r>
      <w:r w:rsidRPr="00B74FB1">
        <w:t>:</w:t>
      </w:r>
    </w:p>
    <w:p w14:paraId="26E77D0C" w14:textId="77777777" w:rsidR="00B74FB1" w:rsidRPr="00B74FB1" w:rsidRDefault="00B74FB1" w:rsidP="00B74FB1">
      <w:pPr>
        <w:numPr>
          <w:ilvl w:val="1"/>
          <w:numId w:val="9"/>
        </w:numPr>
        <w:tabs>
          <w:tab w:val="num" w:pos="1440"/>
        </w:tabs>
      </w:pPr>
      <w:r w:rsidRPr="00B74FB1">
        <w:t>Import the dataset into the environment and explore its structure using descriptive statistics and visualizations.</w:t>
      </w:r>
    </w:p>
    <w:p w14:paraId="19B4ECA9" w14:textId="77777777" w:rsidR="00B74FB1" w:rsidRPr="00B74FB1" w:rsidRDefault="00B74FB1" w:rsidP="00B74FB1">
      <w:pPr>
        <w:numPr>
          <w:ilvl w:val="1"/>
          <w:numId w:val="9"/>
        </w:numPr>
        <w:tabs>
          <w:tab w:val="num" w:pos="1440"/>
        </w:tabs>
      </w:pPr>
      <w:r w:rsidRPr="00B74FB1">
        <w:t>Conduct an initial analysis to understand the distribution of sentiments, star ratings, and other features.</w:t>
      </w:r>
    </w:p>
    <w:p w14:paraId="4CE7C4D1" w14:textId="77777777" w:rsidR="00B74FB1" w:rsidRDefault="00B74FB1" w:rsidP="00B74FB1">
      <w:pPr>
        <w:numPr>
          <w:ilvl w:val="1"/>
          <w:numId w:val="9"/>
        </w:numPr>
        <w:tabs>
          <w:tab w:val="num" w:pos="1440"/>
        </w:tabs>
      </w:pPr>
      <w:r w:rsidRPr="00B74FB1">
        <w:t>Utilize charts and graphs to highlight patterns and anomalies in the data.</w:t>
      </w:r>
    </w:p>
    <w:p w14:paraId="138229EF" w14:textId="77777777" w:rsidR="006C00A8" w:rsidRPr="00B74FB1" w:rsidRDefault="006C00A8" w:rsidP="006C00A8">
      <w:pPr>
        <w:ind w:left="1440" w:firstLine="0"/>
      </w:pPr>
    </w:p>
    <w:p w14:paraId="72767351" w14:textId="77777777" w:rsidR="00B74FB1" w:rsidRPr="00B74FB1" w:rsidRDefault="00B74FB1" w:rsidP="00B74FB1">
      <w:pPr>
        <w:numPr>
          <w:ilvl w:val="0"/>
          <w:numId w:val="9"/>
        </w:numPr>
      </w:pPr>
      <w:r w:rsidRPr="00B74FB1">
        <w:rPr>
          <w:b/>
          <w:bCs/>
        </w:rPr>
        <w:t>Preprocessing and Transformation</w:t>
      </w:r>
      <w:r w:rsidRPr="00B74FB1">
        <w:t>:</w:t>
      </w:r>
    </w:p>
    <w:p w14:paraId="4532F21F" w14:textId="77777777" w:rsidR="00B74FB1" w:rsidRPr="00B74FB1" w:rsidRDefault="00B74FB1" w:rsidP="00B74FB1">
      <w:pPr>
        <w:numPr>
          <w:ilvl w:val="1"/>
          <w:numId w:val="9"/>
        </w:numPr>
        <w:tabs>
          <w:tab w:val="num" w:pos="1440"/>
        </w:tabs>
      </w:pPr>
      <w:r w:rsidRPr="00B74FB1">
        <w:t>Clean the review text by removing unwanted characters such as numbers, symbols, and punctuation.</w:t>
      </w:r>
    </w:p>
    <w:p w14:paraId="4E7F674D" w14:textId="77777777" w:rsidR="00B74FB1" w:rsidRPr="00B74FB1" w:rsidRDefault="00B74FB1" w:rsidP="00B74FB1">
      <w:pPr>
        <w:numPr>
          <w:ilvl w:val="1"/>
          <w:numId w:val="9"/>
        </w:numPr>
        <w:tabs>
          <w:tab w:val="num" w:pos="1440"/>
        </w:tabs>
      </w:pPr>
      <w:r w:rsidRPr="00B74FB1">
        <w:t>Standardize the text by converting all characters to lowercase, ensuring consistency across the dataset.</w:t>
      </w:r>
    </w:p>
    <w:p w14:paraId="08AADF3A" w14:textId="4E4E7DFD" w:rsidR="00B74FB1" w:rsidRPr="00B74FB1" w:rsidRDefault="00B74FB1" w:rsidP="00B74FB1">
      <w:pPr>
        <w:numPr>
          <w:ilvl w:val="1"/>
          <w:numId w:val="9"/>
        </w:numPr>
        <w:tabs>
          <w:tab w:val="num" w:pos="1440"/>
        </w:tabs>
      </w:pPr>
      <w:r w:rsidRPr="00B74FB1">
        <w:t xml:space="preserve">Eliminate </w:t>
      </w:r>
      <w:r w:rsidR="0021793B" w:rsidRPr="00B74FB1">
        <w:t>stop words</w:t>
      </w:r>
      <w:r w:rsidRPr="00B74FB1">
        <w:t>, such as "and," "the," and "is," to focus on meaningful words.</w:t>
      </w:r>
    </w:p>
    <w:p w14:paraId="1E4256EA" w14:textId="77777777" w:rsidR="00B74FB1" w:rsidRDefault="00B74FB1" w:rsidP="00B74FB1">
      <w:pPr>
        <w:numPr>
          <w:ilvl w:val="1"/>
          <w:numId w:val="9"/>
        </w:numPr>
        <w:tabs>
          <w:tab w:val="num" w:pos="1440"/>
        </w:tabs>
      </w:pPr>
      <w:r w:rsidRPr="00B74FB1">
        <w:t>Apply stemming to reduce words to their base forms, enhancing model generalization and reducing dimensionality.</w:t>
      </w:r>
    </w:p>
    <w:p w14:paraId="2FD8BFDF" w14:textId="77777777" w:rsidR="006C00A8" w:rsidRPr="00B74FB1" w:rsidRDefault="006C00A8" w:rsidP="006C00A8">
      <w:pPr>
        <w:ind w:left="1440" w:firstLine="0"/>
      </w:pPr>
    </w:p>
    <w:p w14:paraId="720D143D" w14:textId="77777777" w:rsidR="00B74FB1" w:rsidRPr="00B74FB1" w:rsidRDefault="00B74FB1" w:rsidP="00B74FB1">
      <w:pPr>
        <w:numPr>
          <w:ilvl w:val="0"/>
          <w:numId w:val="9"/>
        </w:numPr>
      </w:pPr>
      <w:r w:rsidRPr="00B74FB1">
        <w:rPr>
          <w:b/>
          <w:bCs/>
        </w:rPr>
        <w:t>Data Splitting</w:t>
      </w:r>
      <w:r w:rsidRPr="00B74FB1">
        <w:t>:</w:t>
      </w:r>
    </w:p>
    <w:p w14:paraId="7ACE6211" w14:textId="77777777" w:rsidR="00B74FB1" w:rsidRPr="00B74FB1" w:rsidRDefault="00B74FB1" w:rsidP="00B74FB1">
      <w:pPr>
        <w:numPr>
          <w:ilvl w:val="1"/>
          <w:numId w:val="9"/>
        </w:numPr>
        <w:tabs>
          <w:tab w:val="num" w:pos="1440"/>
        </w:tabs>
      </w:pPr>
      <w:r w:rsidRPr="00B74FB1">
        <w:t>Divide the dataset into two subsets: training and testing data, maintaining a 70:30 split.</w:t>
      </w:r>
    </w:p>
    <w:p w14:paraId="5A951465" w14:textId="77777777" w:rsidR="00B74FB1" w:rsidRDefault="00B74FB1" w:rsidP="00B74FB1">
      <w:pPr>
        <w:numPr>
          <w:ilvl w:val="1"/>
          <w:numId w:val="9"/>
        </w:numPr>
        <w:tabs>
          <w:tab w:val="num" w:pos="1440"/>
        </w:tabs>
      </w:pPr>
      <w:r w:rsidRPr="00B74FB1">
        <w:t>Ensure that both subsets represent the overall dataset distribution to avoid introducing bias during evaluation.</w:t>
      </w:r>
    </w:p>
    <w:p w14:paraId="6C7F5351" w14:textId="77777777" w:rsidR="006C00A8" w:rsidRPr="00B74FB1" w:rsidRDefault="006C00A8" w:rsidP="006C00A8">
      <w:pPr>
        <w:ind w:left="1440" w:firstLine="0"/>
      </w:pPr>
    </w:p>
    <w:p w14:paraId="243C4806" w14:textId="77777777" w:rsidR="00B74FB1" w:rsidRPr="00B74FB1" w:rsidRDefault="00B74FB1" w:rsidP="00B74FB1">
      <w:pPr>
        <w:numPr>
          <w:ilvl w:val="0"/>
          <w:numId w:val="9"/>
        </w:numPr>
      </w:pPr>
      <w:r w:rsidRPr="00B74FB1">
        <w:rPr>
          <w:b/>
          <w:bCs/>
        </w:rPr>
        <w:t>Model Training and Tuning</w:t>
      </w:r>
      <w:r w:rsidRPr="00B74FB1">
        <w:t>:</w:t>
      </w:r>
    </w:p>
    <w:p w14:paraId="37A3E625" w14:textId="77777777" w:rsidR="00B74FB1" w:rsidRPr="00B74FB1" w:rsidRDefault="00B74FB1" w:rsidP="00B74FB1">
      <w:pPr>
        <w:numPr>
          <w:ilvl w:val="1"/>
          <w:numId w:val="9"/>
        </w:numPr>
        <w:tabs>
          <w:tab w:val="num" w:pos="1440"/>
        </w:tabs>
      </w:pPr>
      <w:r w:rsidRPr="00B74FB1">
        <w:t>Train three machine learning models (Random Forest, Decision Trees, and XGBoost) using the training data.</w:t>
      </w:r>
    </w:p>
    <w:p w14:paraId="25C0FCB9" w14:textId="77777777" w:rsidR="00B74FB1" w:rsidRPr="00B74FB1" w:rsidRDefault="00B74FB1" w:rsidP="00B74FB1">
      <w:pPr>
        <w:numPr>
          <w:ilvl w:val="1"/>
          <w:numId w:val="9"/>
        </w:numPr>
        <w:tabs>
          <w:tab w:val="num" w:pos="1440"/>
        </w:tabs>
      </w:pPr>
      <w:r w:rsidRPr="00B74FB1">
        <w:t>Test the models on the testing data to evaluate their predictive accuracy and generalization capabilities.</w:t>
      </w:r>
    </w:p>
    <w:p w14:paraId="77AC1288" w14:textId="77777777" w:rsidR="00B74FB1" w:rsidRDefault="00B74FB1" w:rsidP="00B74FB1">
      <w:pPr>
        <w:numPr>
          <w:ilvl w:val="1"/>
          <w:numId w:val="9"/>
        </w:numPr>
        <w:tabs>
          <w:tab w:val="num" w:pos="1440"/>
        </w:tabs>
      </w:pPr>
      <w:r w:rsidRPr="00B74FB1">
        <w:t>Use hyperparameter tuning to optimize model performance, improving metrics like accuracy and reducing overfitting.</w:t>
      </w:r>
    </w:p>
    <w:p w14:paraId="4C308ECE" w14:textId="77777777" w:rsidR="006C00A8" w:rsidRPr="00B74FB1" w:rsidRDefault="006C00A8" w:rsidP="006C00A8">
      <w:pPr>
        <w:ind w:left="1440" w:firstLine="0"/>
      </w:pPr>
    </w:p>
    <w:p w14:paraId="1F4FD6A2" w14:textId="77777777" w:rsidR="00B74FB1" w:rsidRPr="00B74FB1" w:rsidRDefault="00B74FB1" w:rsidP="00B74FB1">
      <w:pPr>
        <w:numPr>
          <w:ilvl w:val="0"/>
          <w:numId w:val="9"/>
        </w:numPr>
      </w:pPr>
      <w:r w:rsidRPr="00B74FB1">
        <w:rPr>
          <w:b/>
          <w:bCs/>
        </w:rPr>
        <w:t>Model Selection</w:t>
      </w:r>
      <w:r w:rsidRPr="00B74FB1">
        <w:t>:</w:t>
      </w:r>
    </w:p>
    <w:p w14:paraId="54E9B5A1" w14:textId="77777777" w:rsidR="00B74FB1" w:rsidRPr="00B74FB1" w:rsidRDefault="00B74FB1" w:rsidP="00B74FB1">
      <w:pPr>
        <w:numPr>
          <w:ilvl w:val="1"/>
          <w:numId w:val="9"/>
        </w:numPr>
        <w:tabs>
          <w:tab w:val="num" w:pos="1440"/>
        </w:tabs>
      </w:pPr>
      <w:r w:rsidRPr="00B74FB1">
        <w:t>Compare the training and testing accuracies of all models to identify the most reliable one.</w:t>
      </w:r>
    </w:p>
    <w:p w14:paraId="24E9C4D8" w14:textId="77777777" w:rsidR="00B74FB1" w:rsidRPr="00B74FB1" w:rsidRDefault="00B74FB1" w:rsidP="00B74FB1">
      <w:pPr>
        <w:numPr>
          <w:ilvl w:val="1"/>
          <w:numId w:val="9"/>
        </w:numPr>
        <w:tabs>
          <w:tab w:val="num" w:pos="1440"/>
        </w:tabs>
      </w:pPr>
      <w:r w:rsidRPr="00B74FB1">
        <w:t>Analyze evaluation metrics such as confusion matrices and AUC-ROC curves to assess model performance comprehensively.</w:t>
      </w:r>
    </w:p>
    <w:p w14:paraId="373166C4" w14:textId="77777777" w:rsidR="00B74FB1" w:rsidRDefault="00B74FB1" w:rsidP="00B74FB1">
      <w:pPr>
        <w:numPr>
          <w:ilvl w:val="1"/>
          <w:numId w:val="9"/>
        </w:numPr>
        <w:tabs>
          <w:tab w:val="num" w:pos="1440"/>
        </w:tabs>
      </w:pPr>
      <w:r w:rsidRPr="00B74FB1">
        <w:t>Select XGBoost as the final model for its superior testing accuracy, efficient handling of data, and ability to generalize well.</w:t>
      </w:r>
    </w:p>
    <w:p w14:paraId="1259EB06" w14:textId="77777777" w:rsidR="006C00A8" w:rsidRPr="00B74FB1" w:rsidRDefault="006C00A8" w:rsidP="006C00A8">
      <w:pPr>
        <w:ind w:left="1440" w:firstLine="0"/>
      </w:pPr>
    </w:p>
    <w:p w14:paraId="7D402DF0" w14:textId="77777777" w:rsidR="00B74FB1" w:rsidRPr="00B74FB1" w:rsidRDefault="00B74FB1" w:rsidP="00B74FB1">
      <w:pPr>
        <w:numPr>
          <w:ilvl w:val="0"/>
          <w:numId w:val="9"/>
        </w:numPr>
      </w:pPr>
      <w:r w:rsidRPr="00B74FB1">
        <w:rPr>
          <w:b/>
          <w:bCs/>
        </w:rPr>
        <w:t>Deployment</w:t>
      </w:r>
      <w:r w:rsidRPr="00B74FB1">
        <w:t>:</w:t>
      </w:r>
    </w:p>
    <w:p w14:paraId="222F4DFF" w14:textId="77777777" w:rsidR="00B74FB1" w:rsidRPr="00B74FB1" w:rsidRDefault="00B74FB1" w:rsidP="00B74FB1">
      <w:pPr>
        <w:numPr>
          <w:ilvl w:val="1"/>
          <w:numId w:val="9"/>
        </w:numPr>
        <w:tabs>
          <w:tab w:val="num" w:pos="1440"/>
        </w:tabs>
      </w:pPr>
      <w:r w:rsidRPr="00B74FB1">
        <w:t>Save the trained XGBoost model using Python’s pickle library for future use and integration.</w:t>
      </w:r>
    </w:p>
    <w:p w14:paraId="0BCFE238" w14:textId="77777777" w:rsidR="00B74FB1" w:rsidRPr="00B74FB1" w:rsidRDefault="00B74FB1" w:rsidP="00B74FB1">
      <w:pPr>
        <w:numPr>
          <w:ilvl w:val="1"/>
          <w:numId w:val="9"/>
        </w:numPr>
        <w:tabs>
          <w:tab w:val="num" w:pos="1440"/>
        </w:tabs>
      </w:pPr>
      <w:r w:rsidRPr="00B74FB1">
        <w:t>Develop a web application using Streamlit to provide an interface for real-time sentiment prediction.</w:t>
      </w:r>
    </w:p>
    <w:p w14:paraId="412622C2" w14:textId="77777777" w:rsidR="00B74FB1" w:rsidRPr="00B74FB1" w:rsidRDefault="00B74FB1" w:rsidP="00B74FB1">
      <w:pPr>
        <w:numPr>
          <w:ilvl w:val="1"/>
          <w:numId w:val="9"/>
        </w:numPr>
        <w:tabs>
          <w:tab w:val="num" w:pos="1440"/>
        </w:tabs>
      </w:pPr>
      <w:r w:rsidRPr="00B74FB1">
        <w:t>Test the application by allowing users to input review text and receive sentiment analysis results in an interactive, user-friendly manner.</w:t>
      </w:r>
    </w:p>
    <w:p w14:paraId="6F1050F4" w14:textId="77777777" w:rsidR="00B74FB1" w:rsidRDefault="00B74FB1" w:rsidP="00B74FB1">
      <w:r w:rsidRPr="00B74FB1">
        <w:t>This comprehensive methodology ensures a systematic approach to addressing the problem, from data preparation to deploying an actionable solution for sentiment analysis.</w:t>
      </w:r>
    </w:p>
    <w:p w14:paraId="34C0A715" w14:textId="77777777" w:rsidR="0021793B" w:rsidRDefault="0021793B" w:rsidP="00B74FB1"/>
    <w:p w14:paraId="0B687C88" w14:textId="77777777" w:rsidR="0021793B" w:rsidRDefault="0021793B" w:rsidP="00B74FB1"/>
    <w:p w14:paraId="0DFF300F" w14:textId="77777777" w:rsidR="0021793B" w:rsidRDefault="0021793B" w:rsidP="00B74FB1"/>
    <w:p w14:paraId="5A6E1A3E" w14:textId="77777777" w:rsidR="0021793B" w:rsidRPr="00B74FB1" w:rsidRDefault="0021793B" w:rsidP="00B74FB1"/>
    <w:p w14:paraId="7B24F1B3" w14:textId="77777777" w:rsidR="00B74FB1" w:rsidRPr="00B74FB1" w:rsidRDefault="00B74FB1" w:rsidP="00B74FB1"/>
    <w:p w14:paraId="77CD1281" w14:textId="57F37C10" w:rsidR="002B6219" w:rsidRDefault="00FF1B17">
      <w:pPr>
        <w:pStyle w:val="Heading1"/>
        <w:tabs>
          <w:tab w:val="center" w:pos="2234"/>
        </w:tabs>
        <w:ind w:left="-15" w:firstLine="0"/>
      </w:pPr>
      <w:r>
        <w:t>7</w:t>
      </w:r>
      <w:r w:rsidR="0022791D">
        <w:tab/>
        <w:t>Interpretation of Output</w:t>
      </w:r>
    </w:p>
    <w:p w14:paraId="46811BC6" w14:textId="77777777" w:rsidR="00D862AB" w:rsidRPr="00D862AB" w:rsidRDefault="00D862AB" w:rsidP="00D862AB">
      <w:pPr>
        <w:rPr>
          <w:b/>
          <w:bCs/>
          <w:sz w:val="26"/>
          <w:szCs w:val="26"/>
          <w:u w:val="single"/>
        </w:rPr>
      </w:pPr>
      <w:r w:rsidRPr="00D862AB">
        <w:rPr>
          <w:b/>
          <w:bCs/>
          <w:sz w:val="26"/>
          <w:szCs w:val="26"/>
          <w:u w:val="single"/>
        </w:rPr>
        <w:t>Sentiment Predictions</w:t>
      </w:r>
    </w:p>
    <w:p w14:paraId="6D26DD7D" w14:textId="77777777" w:rsidR="00D862AB" w:rsidRPr="00D862AB" w:rsidRDefault="00D862AB" w:rsidP="00D862AB">
      <w:pPr>
        <w:rPr>
          <w:b/>
          <w:bCs/>
        </w:rPr>
      </w:pPr>
    </w:p>
    <w:p w14:paraId="62136567" w14:textId="77777777" w:rsidR="00D862AB" w:rsidRPr="00D862AB" w:rsidRDefault="00D862AB" w:rsidP="00D862AB">
      <w:pPr>
        <w:numPr>
          <w:ilvl w:val="0"/>
          <w:numId w:val="10"/>
        </w:numPr>
      </w:pPr>
      <w:r w:rsidRPr="00D862AB">
        <w:rPr>
          <w:b/>
          <w:bCs/>
        </w:rPr>
        <w:t>Positive Sentiment</w:t>
      </w:r>
      <w:r w:rsidRPr="00D862AB">
        <w:t>:</w:t>
      </w:r>
    </w:p>
    <w:p w14:paraId="1D25FE88" w14:textId="77777777" w:rsidR="00D862AB" w:rsidRPr="00D862AB" w:rsidRDefault="00D862AB" w:rsidP="00D862AB">
      <w:pPr>
        <w:numPr>
          <w:ilvl w:val="1"/>
          <w:numId w:val="10"/>
        </w:numPr>
        <w:tabs>
          <w:tab w:val="num" w:pos="1440"/>
        </w:tabs>
      </w:pPr>
      <w:r w:rsidRPr="00D862AB">
        <w:t>Reviews classified as positive represent favorable opinions expressed by customers regarding Amazon Alexa products. These reviews typically emphasize positive experiences such as the quality of the product, ease of setup, and overall user satisfaction with the device’s performance and features.</w:t>
      </w:r>
    </w:p>
    <w:p w14:paraId="55A26047" w14:textId="77777777" w:rsidR="00D862AB" w:rsidRPr="00D862AB" w:rsidRDefault="00D862AB" w:rsidP="00D862AB">
      <w:pPr>
        <w:numPr>
          <w:ilvl w:val="1"/>
          <w:numId w:val="10"/>
        </w:numPr>
        <w:tabs>
          <w:tab w:val="num" w:pos="1440"/>
        </w:tabs>
      </w:pPr>
      <w:r w:rsidRPr="00D862AB">
        <w:rPr>
          <w:b/>
          <w:bCs/>
        </w:rPr>
        <w:t>Example</w:t>
      </w:r>
      <w:r w:rsidRPr="00D862AB">
        <w:t>:</w:t>
      </w:r>
    </w:p>
    <w:p w14:paraId="51545876" w14:textId="77777777" w:rsidR="00D862AB" w:rsidRPr="00D862AB" w:rsidRDefault="00D862AB" w:rsidP="00D862AB">
      <w:pPr>
        <w:numPr>
          <w:ilvl w:val="2"/>
          <w:numId w:val="10"/>
        </w:numPr>
      </w:pPr>
      <w:r w:rsidRPr="00D862AB">
        <w:t>Input: "The sound quality is amazing, and the setup was effortless."</w:t>
      </w:r>
    </w:p>
    <w:p w14:paraId="4716209D" w14:textId="4A00DB45" w:rsidR="00D862AB" w:rsidRDefault="00D862AB" w:rsidP="00D862AB">
      <w:pPr>
        <w:numPr>
          <w:ilvl w:val="2"/>
          <w:numId w:val="10"/>
        </w:numPr>
      </w:pPr>
      <w:r w:rsidRPr="00D862AB">
        <w:t xml:space="preserve">Predicted Sentiment: </w:t>
      </w:r>
      <w:r w:rsidRPr="00D862AB">
        <w:rPr>
          <w:b/>
          <w:bCs/>
        </w:rPr>
        <w:t>Positive</w:t>
      </w:r>
    </w:p>
    <w:p w14:paraId="2EA12903" w14:textId="77777777" w:rsidR="00D862AB" w:rsidRPr="00D862AB" w:rsidRDefault="00D862AB" w:rsidP="00D862AB">
      <w:pPr>
        <w:ind w:left="2160" w:firstLine="0"/>
      </w:pPr>
    </w:p>
    <w:p w14:paraId="36EE01C6" w14:textId="77777777" w:rsidR="00D862AB" w:rsidRPr="00D862AB" w:rsidRDefault="00D862AB" w:rsidP="00D862AB">
      <w:pPr>
        <w:numPr>
          <w:ilvl w:val="0"/>
          <w:numId w:val="10"/>
        </w:numPr>
      </w:pPr>
      <w:r w:rsidRPr="00D862AB">
        <w:rPr>
          <w:b/>
          <w:bCs/>
        </w:rPr>
        <w:t>Negative Sentiment</w:t>
      </w:r>
      <w:r w:rsidRPr="00D862AB">
        <w:t>:</w:t>
      </w:r>
    </w:p>
    <w:p w14:paraId="63C6E17E" w14:textId="77777777" w:rsidR="00D862AB" w:rsidRPr="00D862AB" w:rsidRDefault="00D862AB" w:rsidP="00D862AB">
      <w:pPr>
        <w:numPr>
          <w:ilvl w:val="1"/>
          <w:numId w:val="10"/>
        </w:numPr>
        <w:tabs>
          <w:tab w:val="num" w:pos="1440"/>
        </w:tabs>
      </w:pPr>
      <w:r w:rsidRPr="00D862AB">
        <w:t>Negative sentiment classification signifies that the review expresses dissatisfaction or critiques regarding the product. Such reviews often point out specific issues like frequent disconnections, poor durability, or a failure to meet the customer’s expectations. These insights can guide companies in identifying problem areas.</w:t>
      </w:r>
    </w:p>
    <w:p w14:paraId="5FC5936F" w14:textId="77777777" w:rsidR="00D862AB" w:rsidRPr="00D862AB" w:rsidRDefault="00D862AB" w:rsidP="00D862AB">
      <w:pPr>
        <w:numPr>
          <w:ilvl w:val="1"/>
          <w:numId w:val="10"/>
        </w:numPr>
        <w:tabs>
          <w:tab w:val="num" w:pos="1440"/>
        </w:tabs>
      </w:pPr>
      <w:r w:rsidRPr="00D862AB">
        <w:rPr>
          <w:b/>
          <w:bCs/>
        </w:rPr>
        <w:t>Example</w:t>
      </w:r>
      <w:r w:rsidRPr="00D862AB">
        <w:t>:</w:t>
      </w:r>
    </w:p>
    <w:p w14:paraId="39B60269" w14:textId="77777777" w:rsidR="00D862AB" w:rsidRPr="00D862AB" w:rsidRDefault="00D862AB" w:rsidP="00D862AB">
      <w:pPr>
        <w:numPr>
          <w:ilvl w:val="2"/>
          <w:numId w:val="10"/>
        </w:numPr>
      </w:pPr>
      <w:r w:rsidRPr="00D862AB">
        <w:t>Input: "The device constantly disconnects and has been very frustrating to use."</w:t>
      </w:r>
    </w:p>
    <w:p w14:paraId="23201FFA" w14:textId="7DA5240C" w:rsidR="00D862AB" w:rsidRDefault="00D862AB" w:rsidP="00D862AB">
      <w:pPr>
        <w:numPr>
          <w:ilvl w:val="2"/>
          <w:numId w:val="10"/>
        </w:numPr>
      </w:pPr>
      <w:r w:rsidRPr="00D862AB">
        <w:t xml:space="preserve">Predicted Sentiment: </w:t>
      </w:r>
      <w:r w:rsidRPr="00D862AB">
        <w:rPr>
          <w:b/>
          <w:bCs/>
        </w:rPr>
        <w:t>Negativ</w:t>
      </w:r>
      <w:r>
        <w:rPr>
          <w:b/>
          <w:bCs/>
        </w:rPr>
        <w:t>e</w:t>
      </w:r>
    </w:p>
    <w:p w14:paraId="105282B3" w14:textId="77777777" w:rsidR="00D862AB" w:rsidRPr="00D862AB" w:rsidRDefault="00D862AB" w:rsidP="00D862AB">
      <w:pPr>
        <w:ind w:left="2160" w:firstLine="0"/>
      </w:pPr>
    </w:p>
    <w:p w14:paraId="22777ADC" w14:textId="77777777" w:rsidR="00D862AB" w:rsidRPr="00D862AB" w:rsidRDefault="00D862AB" w:rsidP="00D862AB">
      <w:pPr>
        <w:rPr>
          <w:b/>
          <w:bCs/>
          <w:sz w:val="26"/>
          <w:szCs w:val="26"/>
          <w:u w:val="single"/>
        </w:rPr>
      </w:pPr>
      <w:r w:rsidRPr="00D862AB">
        <w:rPr>
          <w:b/>
          <w:bCs/>
          <w:sz w:val="26"/>
          <w:szCs w:val="26"/>
          <w:u w:val="single"/>
        </w:rPr>
        <w:t>Evaluation Metrics</w:t>
      </w:r>
    </w:p>
    <w:p w14:paraId="114CAD94" w14:textId="77777777" w:rsidR="00D862AB" w:rsidRPr="00D862AB" w:rsidRDefault="00D862AB" w:rsidP="00D862AB">
      <w:pPr>
        <w:rPr>
          <w:b/>
          <w:bCs/>
        </w:rPr>
      </w:pPr>
    </w:p>
    <w:p w14:paraId="5A1E8F62" w14:textId="4B944CB8" w:rsidR="00D862AB" w:rsidRPr="00D862AB" w:rsidRDefault="00D862AB" w:rsidP="00D862AB">
      <w:pPr>
        <w:numPr>
          <w:ilvl w:val="0"/>
          <w:numId w:val="11"/>
        </w:numPr>
      </w:pPr>
      <w:r w:rsidRPr="00D862AB">
        <w:rPr>
          <w:b/>
          <w:bCs/>
        </w:rPr>
        <w:t>Accuracy</w:t>
      </w:r>
      <w:r w:rsidRPr="00D862AB">
        <w:t>:</w:t>
      </w:r>
    </w:p>
    <w:p w14:paraId="10C757C2" w14:textId="77777777" w:rsidR="00D862AB" w:rsidRPr="00D862AB" w:rsidRDefault="00D862AB" w:rsidP="00D862AB">
      <w:pPr>
        <w:numPr>
          <w:ilvl w:val="1"/>
          <w:numId w:val="11"/>
        </w:numPr>
        <w:tabs>
          <w:tab w:val="num" w:pos="1440"/>
        </w:tabs>
      </w:pPr>
      <w:r w:rsidRPr="00D862AB">
        <w:t>Accuracy measures the percentage of correctly classified reviews out of the total number of reviews evaluated. A higher accuracy value reflects a reliable model that performs well in identifying both positive and negative sentiments.</w:t>
      </w:r>
    </w:p>
    <w:p w14:paraId="4A7E72C9" w14:textId="77777777" w:rsidR="00D862AB" w:rsidRPr="00D862AB" w:rsidRDefault="00D862AB" w:rsidP="00D862AB">
      <w:pPr>
        <w:numPr>
          <w:ilvl w:val="1"/>
          <w:numId w:val="11"/>
        </w:numPr>
        <w:tabs>
          <w:tab w:val="num" w:pos="1440"/>
        </w:tabs>
      </w:pPr>
      <w:r w:rsidRPr="00D862AB">
        <w:rPr>
          <w:b/>
          <w:bCs/>
        </w:rPr>
        <w:t>Example</w:t>
      </w:r>
      <w:r w:rsidRPr="00D862AB">
        <w:t>:</w:t>
      </w:r>
    </w:p>
    <w:p w14:paraId="02EC1B90" w14:textId="1122B7B4" w:rsidR="00D862AB" w:rsidRDefault="00D862AB" w:rsidP="00D862AB">
      <w:pPr>
        <w:numPr>
          <w:ilvl w:val="2"/>
          <w:numId w:val="11"/>
        </w:numPr>
        <w:tabs>
          <w:tab w:val="num" w:pos="2160"/>
        </w:tabs>
      </w:pPr>
      <w:r w:rsidRPr="00D862AB">
        <w:t>An accuracy score of 94% implies that the model accurately categorized 94 reviews out of every 100 reviews analyzed.</w:t>
      </w:r>
    </w:p>
    <w:p w14:paraId="7AE3BCA9" w14:textId="77777777" w:rsidR="00D862AB" w:rsidRPr="00D862AB" w:rsidRDefault="00D862AB" w:rsidP="00D862AB">
      <w:pPr>
        <w:ind w:left="2160" w:firstLine="0"/>
      </w:pPr>
    </w:p>
    <w:p w14:paraId="4025426E" w14:textId="77777777" w:rsidR="00D862AB" w:rsidRDefault="00D862AB" w:rsidP="00D862AB">
      <w:pPr>
        <w:numPr>
          <w:ilvl w:val="0"/>
          <w:numId w:val="11"/>
        </w:numPr>
      </w:pPr>
      <w:r w:rsidRPr="00D862AB">
        <w:rPr>
          <w:b/>
          <w:bCs/>
        </w:rPr>
        <w:t>AUC-ROC Curve</w:t>
      </w:r>
      <w:r w:rsidRPr="00D862AB">
        <w:t>:</w:t>
      </w:r>
    </w:p>
    <w:p w14:paraId="21A6FAA5" w14:textId="0F6BB429" w:rsidR="0036297B" w:rsidRPr="00D862AB" w:rsidRDefault="0036297B" w:rsidP="0036297B">
      <w:pPr>
        <w:ind w:left="720" w:firstLine="0"/>
        <w:jc w:val="center"/>
      </w:pPr>
      <w:r>
        <w:rPr>
          <w:noProof/>
        </w:rPr>
        <w:drawing>
          <wp:inline distT="0" distB="0" distL="0" distR="0" wp14:anchorId="54D77EF9" wp14:editId="1E7006B6">
            <wp:extent cx="4554855" cy="3569335"/>
            <wp:effectExtent l="0" t="0" r="0" b="0"/>
            <wp:docPr id="5355153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554855" cy="3569335"/>
                    </a:xfrm>
                    <a:prstGeom prst="rect">
                      <a:avLst/>
                    </a:prstGeom>
                    <a:noFill/>
                    <a:ln>
                      <a:noFill/>
                    </a:ln>
                  </pic:spPr>
                </pic:pic>
              </a:graphicData>
            </a:graphic>
          </wp:inline>
        </w:drawing>
      </w:r>
    </w:p>
    <w:p w14:paraId="707250B2" w14:textId="77777777" w:rsidR="00D862AB" w:rsidRPr="00D862AB" w:rsidRDefault="00D862AB" w:rsidP="00D862AB">
      <w:pPr>
        <w:numPr>
          <w:ilvl w:val="1"/>
          <w:numId w:val="11"/>
        </w:numPr>
        <w:tabs>
          <w:tab w:val="num" w:pos="1440"/>
        </w:tabs>
      </w:pPr>
      <w:r w:rsidRPr="00D862AB">
        <w:t>The Area Under the Curve (AUC) of the Receiver Operating Characteristic (ROC) curve evaluates the model’s ability to distinguish between positive and negative sentiments. A higher AUC value, closer to 1, indicates a strong model performance in differentiating between the two classes.</w:t>
      </w:r>
    </w:p>
    <w:p w14:paraId="6C8EBB97" w14:textId="77777777" w:rsidR="00D862AB" w:rsidRPr="00D862AB" w:rsidRDefault="00D862AB" w:rsidP="00D862AB">
      <w:pPr>
        <w:numPr>
          <w:ilvl w:val="1"/>
          <w:numId w:val="11"/>
        </w:numPr>
        <w:tabs>
          <w:tab w:val="num" w:pos="1440"/>
        </w:tabs>
      </w:pPr>
      <w:r w:rsidRPr="00D862AB">
        <w:rPr>
          <w:b/>
          <w:bCs/>
        </w:rPr>
        <w:t>Example</w:t>
      </w:r>
      <w:r w:rsidRPr="00D862AB">
        <w:t>:</w:t>
      </w:r>
    </w:p>
    <w:p w14:paraId="3ABF84AB" w14:textId="77777777" w:rsidR="00D862AB" w:rsidRDefault="00D862AB" w:rsidP="00D862AB">
      <w:pPr>
        <w:numPr>
          <w:ilvl w:val="2"/>
          <w:numId w:val="11"/>
        </w:numPr>
        <w:tabs>
          <w:tab w:val="num" w:pos="2160"/>
        </w:tabs>
      </w:pPr>
      <w:r w:rsidRPr="00D862AB">
        <w:t>An AUC score of 0.97 signifies that the model has excellent capacity for separating positive and negative reviews effectively.</w:t>
      </w:r>
    </w:p>
    <w:p w14:paraId="0BB47A0E" w14:textId="77777777" w:rsidR="00D862AB" w:rsidRPr="00D862AB" w:rsidRDefault="00D862AB" w:rsidP="00D862AB">
      <w:pPr>
        <w:ind w:left="2160" w:firstLine="0"/>
      </w:pPr>
    </w:p>
    <w:p w14:paraId="605174DA" w14:textId="77777777" w:rsidR="00D862AB" w:rsidRPr="00D862AB" w:rsidRDefault="00D862AB" w:rsidP="00D862AB">
      <w:pPr>
        <w:numPr>
          <w:ilvl w:val="0"/>
          <w:numId w:val="11"/>
        </w:numPr>
      </w:pPr>
      <w:r w:rsidRPr="00D862AB">
        <w:rPr>
          <w:b/>
          <w:bCs/>
        </w:rPr>
        <w:t>Precision, Recall, and F1-Score</w:t>
      </w:r>
      <w:r w:rsidRPr="00D862AB">
        <w:t>:</w:t>
      </w:r>
    </w:p>
    <w:p w14:paraId="2FFCBC24" w14:textId="77777777" w:rsidR="00D862AB" w:rsidRPr="00D862AB" w:rsidRDefault="00D862AB" w:rsidP="00D862AB">
      <w:pPr>
        <w:numPr>
          <w:ilvl w:val="1"/>
          <w:numId w:val="11"/>
        </w:numPr>
        <w:tabs>
          <w:tab w:val="num" w:pos="1440"/>
        </w:tabs>
      </w:pPr>
      <w:r w:rsidRPr="00D862AB">
        <w:rPr>
          <w:b/>
          <w:bCs/>
        </w:rPr>
        <w:t>Precision</w:t>
      </w:r>
      <w:r w:rsidRPr="00D862AB">
        <w:t>: Precision calculates the ratio of true positive predictions to the total positive predictions made by the model. A high precision value ensures fewer false positives, meaning the model rarely misclassifies negative reviews as positive.</w:t>
      </w:r>
    </w:p>
    <w:p w14:paraId="0DCA8EF7" w14:textId="77777777" w:rsidR="00D862AB" w:rsidRPr="00D862AB" w:rsidRDefault="00D862AB" w:rsidP="00D862AB">
      <w:pPr>
        <w:numPr>
          <w:ilvl w:val="1"/>
          <w:numId w:val="11"/>
        </w:numPr>
        <w:tabs>
          <w:tab w:val="num" w:pos="1440"/>
        </w:tabs>
      </w:pPr>
      <w:r w:rsidRPr="00D862AB">
        <w:rPr>
          <w:b/>
          <w:bCs/>
        </w:rPr>
        <w:t>Recall</w:t>
      </w:r>
      <w:r w:rsidRPr="00D862AB">
        <w:t>: Recall measures the ratio of true positives identified by the model out of all actual positive reviews in the dataset. A high recall value indicates the model successfully identifies most of the positive reviews.</w:t>
      </w:r>
    </w:p>
    <w:p w14:paraId="2EDB6410" w14:textId="77777777" w:rsidR="00D862AB" w:rsidRPr="00D862AB" w:rsidRDefault="00D862AB" w:rsidP="00D862AB">
      <w:pPr>
        <w:numPr>
          <w:ilvl w:val="1"/>
          <w:numId w:val="11"/>
        </w:numPr>
        <w:tabs>
          <w:tab w:val="num" w:pos="1440"/>
        </w:tabs>
      </w:pPr>
      <w:r w:rsidRPr="00D862AB">
        <w:rPr>
          <w:b/>
          <w:bCs/>
        </w:rPr>
        <w:t>F1-Score</w:t>
      </w:r>
      <w:r w:rsidRPr="00D862AB">
        <w:t>: The F1-Score is the harmonic mean of precision and recall, providing a balanced evaluation metric that considers both false positives and false negatives.</w:t>
      </w:r>
    </w:p>
    <w:p w14:paraId="7BF11188" w14:textId="25BB29E1" w:rsidR="00D862AB" w:rsidRPr="00D862AB" w:rsidRDefault="00D862AB" w:rsidP="00D862AB"/>
    <w:p w14:paraId="6A3A9187" w14:textId="77777777" w:rsidR="00D862AB" w:rsidRDefault="00D862AB" w:rsidP="00D862AB">
      <w:pPr>
        <w:rPr>
          <w:b/>
          <w:bCs/>
          <w:sz w:val="26"/>
          <w:szCs w:val="26"/>
          <w:u w:val="single"/>
        </w:rPr>
      </w:pPr>
      <w:r w:rsidRPr="00D862AB">
        <w:rPr>
          <w:b/>
          <w:bCs/>
          <w:sz w:val="26"/>
          <w:szCs w:val="26"/>
          <w:u w:val="single"/>
        </w:rPr>
        <w:t>Model Comparisons</w:t>
      </w:r>
    </w:p>
    <w:p w14:paraId="4448516D" w14:textId="77777777" w:rsidR="00D862AB" w:rsidRPr="00D862AB" w:rsidRDefault="00D862AB" w:rsidP="00D862AB">
      <w:pPr>
        <w:rPr>
          <w:b/>
          <w:bCs/>
          <w:sz w:val="26"/>
          <w:szCs w:val="26"/>
          <w:u w:val="single"/>
        </w:rPr>
      </w:pPr>
    </w:p>
    <w:p w14:paraId="63EDE373" w14:textId="77777777" w:rsidR="00D862AB" w:rsidRPr="00D862AB" w:rsidRDefault="00D862AB" w:rsidP="00D862AB">
      <w:pPr>
        <w:numPr>
          <w:ilvl w:val="0"/>
          <w:numId w:val="12"/>
        </w:numPr>
      </w:pPr>
      <w:r w:rsidRPr="00D862AB">
        <w:rPr>
          <w:b/>
          <w:bCs/>
        </w:rPr>
        <w:t>Random Forest</w:t>
      </w:r>
      <w:r w:rsidRPr="00D862AB">
        <w:t>:</w:t>
      </w:r>
    </w:p>
    <w:p w14:paraId="383B92D6" w14:textId="77777777" w:rsidR="00D862AB" w:rsidRPr="00D862AB" w:rsidRDefault="00D862AB" w:rsidP="00D862AB">
      <w:pPr>
        <w:numPr>
          <w:ilvl w:val="1"/>
          <w:numId w:val="12"/>
        </w:numPr>
        <w:tabs>
          <w:tab w:val="num" w:pos="1440"/>
        </w:tabs>
      </w:pPr>
      <w:r w:rsidRPr="00D862AB">
        <w:t>Achieved a high training accuracy of 99% and testing accuracy of 94%.</w:t>
      </w:r>
    </w:p>
    <w:p w14:paraId="607CF056" w14:textId="77777777" w:rsidR="00D862AB" w:rsidRDefault="00D862AB" w:rsidP="00D862AB">
      <w:pPr>
        <w:numPr>
          <w:ilvl w:val="1"/>
          <w:numId w:val="12"/>
        </w:numPr>
        <w:tabs>
          <w:tab w:val="num" w:pos="1440"/>
        </w:tabs>
      </w:pPr>
      <w:r w:rsidRPr="00D862AB">
        <w:t>The model exhibits slight overfitting as indicated by the gap between training and testing accuracies, which suggests that while it performs well on known data, it may struggle slightly with unseen data.</w:t>
      </w:r>
    </w:p>
    <w:p w14:paraId="19AB9919" w14:textId="77777777" w:rsidR="00D862AB" w:rsidRPr="00D862AB" w:rsidRDefault="00D862AB" w:rsidP="00D862AB">
      <w:pPr>
        <w:ind w:left="1440" w:firstLine="0"/>
      </w:pPr>
    </w:p>
    <w:p w14:paraId="341CEFDB" w14:textId="77777777" w:rsidR="00D862AB" w:rsidRPr="00D862AB" w:rsidRDefault="00D862AB" w:rsidP="00D862AB">
      <w:pPr>
        <w:numPr>
          <w:ilvl w:val="0"/>
          <w:numId w:val="12"/>
        </w:numPr>
      </w:pPr>
      <w:r w:rsidRPr="00D862AB">
        <w:rPr>
          <w:b/>
          <w:bCs/>
        </w:rPr>
        <w:t>Decision Trees</w:t>
      </w:r>
      <w:r w:rsidRPr="00D862AB">
        <w:t>:</w:t>
      </w:r>
    </w:p>
    <w:p w14:paraId="552A6B84" w14:textId="77777777" w:rsidR="00D862AB" w:rsidRPr="00D862AB" w:rsidRDefault="00D862AB" w:rsidP="00D862AB">
      <w:pPr>
        <w:numPr>
          <w:ilvl w:val="1"/>
          <w:numId w:val="12"/>
        </w:numPr>
        <w:tabs>
          <w:tab w:val="num" w:pos="1440"/>
        </w:tabs>
      </w:pPr>
      <w:r w:rsidRPr="00D862AB">
        <w:t>Training accuracy was 99%, but testing accuracy dropped to 92%.</w:t>
      </w:r>
    </w:p>
    <w:p w14:paraId="576B8151" w14:textId="77777777" w:rsidR="00D862AB" w:rsidRDefault="00D862AB" w:rsidP="00D862AB">
      <w:pPr>
        <w:numPr>
          <w:ilvl w:val="1"/>
          <w:numId w:val="12"/>
        </w:numPr>
        <w:tabs>
          <w:tab w:val="num" w:pos="1440"/>
        </w:tabs>
      </w:pPr>
      <w:r w:rsidRPr="00D862AB">
        <w:t>This indicates more pronounced overfitting compared to the Random Forest model, resulting in reduced generalizability and poorer performance on unseen reviews.</w:t>
      </w:r>
    </w:p>
    <w:p w14:paraId="614FF841" w14:textId="77777777" w:rsidR="00D862AB" w:rsidRPr="00D862AB" w:rsidRDefault="00D862AB" w:rsidP="00D862AB">
      <w:pPr>
        <w:ind w:left="1440" w:firstLine="0"/>
      </w:pPr>
    </w:p>
    <w:p w14:paraId="524CDC83" w14:textId="77777777" w:rsidR="00D862AB" w:rsidRPr="00D862AB" w:rsidRDefault="00D862AB" w:rsidP="00D862AB">
      <w:pPr>
        <w:numPr>
          <w:ilvl w:val="0"/>
          <w:numId w:val="12"/>
        </w:numPr>
      </w:pPr>
      <w:r w:rsidRPr="00D862AB">
        <w:rPr>
          <w:b/>
          <w:bCs/>
        </w:rPr>
        <w:t>XGBoost</w:t>
      </w:r>
      <w:r w:rsidRPr="00D862AB">
        <w:t>:</w:t>
      </w:r>
    </w:p>
    <w:p w14:paraId="69B4707E" w14:textId="77777777" w:rsidR="00D862AB" w:rsidRPr="00D862AB" w:rsidRDefault="00D862AB" w:rsidP="00D862AB">
      <w:pPr>
        <w:numPr>
          <w:ilvl w:val="1"/>
          <w:numId w:val="12"/>
        </w:numPr>
        <w:tabs>
          <w:tab w:val="num" w:pos="1440"/>
        </w:tabs>
      </w:pPr>
      <w:r w:rsidRPr="00D862AB">
        <w:t>Training accuracy reached 97%, and testing accuracy was 94%.</w:t>
      </w:r>
    </w:p>
    <w:p w14:paraId="4A4C88FC" w14:textId="77777777" w:rsidR="00D862AB" w:rsidRPr="00D862AB" w:rsidRDefault="00D862AB" w:rsidP="00D862AB">
      <w:pPr>
        <w:numPr>
          <w:ilvl w:val="1"/>
          <w:numId w:val="12"/>
        </w:numPr>
        <w:tabs>
          <w:tab w:val="num" w:pos="1440"/>
        </w:tabs>
      </w:pPr>
      <w:r w:rsidRPr="00D862AB">
        <w:t>XGBoost provided the best balance between training and testing performance, with minimal overfitting and strong generalization, making it the most reliable model for sentiment analysis in this project.</w:t>
      </w:r>
    </w:p>
    <w:p w14:paraId="75300502" w14:textId="53F3CBA0" w:rsidR="00D862AB" w:rsidRPr="00D862AB" w:rsidRDefault="00D862AB" w:rsidP="00D862AB"/>
    <w:p w14:paraId="4E3D1948" w14:textId="77777777" w:rsidR="00D862AB" w:rsidRDefault="00D862AB" w:rsidP="00D862AB">
      <w:pPr>
        <w:rPr>
          <w:b/>
          <w:bCs/>
          <w:sz w:val="26"/>
          <w:szCs w:val="26"/>
          <w:u w:val="single"/>
        </w:rPr>
      </w:pPr>
      <w:r w:rsidRPr="00D862AB">
        <w:rPr>
          <w:b/>
          <w:bCs/>
          <w:sz w:val="26"/>
          <w:szCs w:val="26"/>
          <w:u w:val="single"/>
        </w:rPr>
        <w:t>Streamlit Deployment Results</w:t>
      </w:r>
    </w:p>
    <w:p w14:paraId="4BA979D7" w14:textId="77777777" w:rsidR="00D862AB" w:rsidRPr="00D862AB" w:rsidRDefault="00D862AB" w:rsidP="00D862AB">
      <w:pPr>
        <w:rPr>
          <w:b/>
          <w:bCs/>
          <w:sz w:val="26"/>
          <w:szCs w:val="26"/>
          <w:u w:val="single"/>
        </w:rPr>
      </w:pPr>
    </w:p>
    <w:p w14:paraId="18FFCD3B" w14:textId="77777777" w:rsidR="00D862AB" w:rsidRPr="00D862AB" w:rsidRDefault="00D862AB" w:rsidP="00D862AB">
      <w:pPr>
        <w:numPr>
          <w:ilvl w:val="0"/>
          <w:numId w:val="13"/>
        </w:numPr>
      </w:pPr>
      <w:r w:rsidRPr="00D862AB">
        <w:t>The XGBoost model was deployed using the Streamlit library to enable real-time sentiment prediction through a user-friendly web interface.</w:t>
      </w:r>
    </w:p>
    <w:p w14:paraId="2870FD64" w14:textId="77777777" w:rsidR="00D862AB" w:rsidRPr="00D862AB" w:rsidRDefault="00D862AB" w:rsidP="00D862AB">
      <w:pPr>
        <w:numPr>
          <w:ilvl w:val="0"/>
          <w:numId w:val="13"/>
        </w:numPr>
      </w:pPr>
      <w:r w:rsidRPr="00D862AB">
        <w:rPr>
          <w:b/>
          <w:bCs/>
        </w:rPr>
        <w:t>Example Interaction</w:t>
      </w:r>
      <w:r w:rsidRPr="00D862AB">
        <w:t>:</w:t>
      </w:r>
    </w:p>
    <w:p w14:paraId="11B5BE92" w14:textId="77777777" w:rsidR="00D862AB" w:rsidRPr="00D862AB" w:rsidRDefault="00D862AB" w:rsidP="00D862AB">
      <w:pPr>
        <w:numPr>
          <w:ilvl w:val="1"/>
          <w:numId w:val="13"/>
        </w:numPr>
        <w:tabs>
          <w:tab w:val="num" w:pos="1440"/>
        </w:tabs>
      </w:pPr>
      <w:r w:rsidRPr="00D862AB">
        <w:rPr>
          <w:b/>
          <w:bCs/>
        </w:rPr>
        <w:t>Input</w:t>
      </w:r>
      <w:r w:rsidRPr="00D862AB">
        <w:t>: "The product works perfectly and exceeded my expectations."</w:t>
      </w:r>
    </w:p>
    <w:p w14:paraId="045CA755" w14:textId="77777777" w:rsidR="00D862AB" w:rsidRPr="00D862AB" w:rsidRDefault="00D862AB" w:rsidP="00D862AB">
      <w:pPr>
        <w:numPr>
          <w:ilvl w:val="1"/>
          <w:numId w:val="13"/>
        </w:numPr>
        <w:tabs>
          <w:tab w:val="num" w:pos="1440"/>
        </w:tabs>
      </w:pPr>
      <w:r w:rsidRPr="00D862AB">
        <w:rPr>
          <w:b/>
          <w:bCs/>
        </w:rPr>
        <w:t>Output</w:t>
      </w:r>
      <w:r w:rsidRPr="00D862AB">
        <w:t>:</w:t>
      </w:r>
    </w:p>
    <w:p w14:paraId="718C1582" w14:textId="77777777" w:rsidR="00D862AB" w:rsidRPr="00D862AB" w:rsidRDefault="00D862AB" w:rsidP="00D862AB">
      <w:pPr>
        <w:ind w:left="730" w:firstLine="710"/>
      </w:pPr>
      <w:r w:rsidRPr="00D862AB">
        <w:t xml:space="preserve">Predicted Sentiment: </w:t>
      </w:r>
      <w:r w:rsidRPr="00D862AB">
        <w:rPr>
          <w:b/>
          <w:bCs/>
        </w:rPr>
        <w:t>Positive</w:t>
      </w:r>
    </w:p>
    <w:p w14:paraId="0378F2DB" w14:textId="77777777" w:rsidR="00D862AB" w:rsidRPr="00D862AB" w:rsidRDefault="00D862AB" w:rsidP="00D862AB">
      <w:pPr>
        <w:numPr>
          <w:ilvl w:val="1"/>
          <w:numId w:val="13"/>
        </w:numPr>
        <w:tabs>
          <w:tab w:val="num" w:pos="1440"/>
        </w:tabs>
      </w:pPr>
      <w:r w:rsidRPr="00D862AB">
        <w:t>The deployment makes it easy for users to input review text and receive immediate predictions about the sentiment expressed in the review.</w:t>
      </w:r>
    </w:p>
    <w:p w14:paraId="52096C90" w14:textId="3BD2B0DE" w:rsidR="00D862AB" w:rsidRPr="00D862AB" w:rsidRDefault="00D862AB" w:rsidP="00D862AB"/>
    <w:p w14:paraId="4E96A235" w14:textId="77777777" w:rsidR="00D862AB" w:rsidRPr="00D862AB" w:rsidRDefault="00D862AB" w:rsidP="00D862AB">
      <w:pPr>
        <w:rPr>
          <w:b/>
          <w:bCs/>
          <w:sz w:val="26"/>
          <w:szCs w:val="26"/>
          <w:u w:val="single"/>
        </w:rPr>
      </w:pPr>
      <w:r w:rsidRPr="00D862AB">
        <w:rPr>
          <w:b/>
          <w:bCs/>
          <w:sz w:val="26"/>
          <w:szCs w:val="26"/>
          <w:u w:val="single"/>
        </w:rPr>
        <w:t>Conclusion and Insights</w:t>
      </w:r>
    </w:p>
    <w:p w14:paraId="03D9B98D" w14:textId="77777777" w:rsidR="00D862AB" w:rsidRPr="00D862AB" w:rsidRDefault="00D862AB" w:rsidP="00D862AB">
      <w:pPr>
        <w:numPr>
          <w:ilvl w:val="0"/>
          <w:numId w:val="14"/>
        </w:numPr>
      </w:pPr>
      <w:r w:rsidRPr="00D862AB">
        <w:t>The XGBoost model emerges as the most dependable option, achieving an optimal balance between accuracy, precision, recall, and generalizability.</w:t>
      </w:r>
    </w:p>
    <w:p w14:paraId="52B01815" w14:textId="77777777" w:rsidR="00D862AB" w:rsidRPr="00D862AB" w:rsidRDefault="00D862AB" w:rsidP="00D862AB">
      <w:pPr>
        <w:numPr>
          <w:ilvl w:val="0"/>
          <w:numId w:val="14"/>
        </w:numPr>
      </w:pPr>
      <w:r w:rsidRPr="00D862AB">
        <w:t>Deployment through Streamlit allows practical application by enabling real-time feedback analysis for businesses.</w:t>
      </w:r>
    </w:p>
    <w:p w14:paraId="4898D0DE" w14:textId="77777777" w:rsidR="00D862AB" w:rsidRPr="00D862AB" w:rsidRDefault="00D862AB" w:rsidP="00D862AB">
      <w:pPr>
        <w:numPr>
          <w:ilvl w:val="0"/>
          <w:numId w:val="14"/>
        </w:numPr>
      </w:pPr>
      <w:r w:rsidRPr="00D862AB">
        <w:t>By evaluating key metrics such as accuracy, AUC, precision, recall, and F1-Score, the project confirms the model’s capability to accurately classify sentiments.</w:t>
      </w:r>
    </w:p>
    <w:p w14:paraId="2991BC6D" w14:textId="77777777" w:rsidR="00D862AB" w:rsidRPr="00D862AB" w:rsidRDefault="00D862AB" w:rsidP="00D862AB">
      <w:pPr>
        <w:numPr>
          <w:ilvl w:val="0"/>
          <w:numId w:val="14"/>
        </w:numPr>
      </w:pPr>
      <w:r w:rsidRPr="00D862AB">
        <w:t>These outputs can help businesses enhance customer satisfaction by identifying strengths and addressing weaknesses in their products.</w:t>
      </w:r>
    </w:p>
    <w:p w14:paraId="7E1363CE" w14:textId="70B0FDA5" w:rsidR="002B6219" w:rsidRDefault="002B6219" w:rsidP="00873E72">
      <w:pPr>
        <w:pStyle w:val="Heading1"/>
        <w:tabs>
          <w:tab w:val="center" w:pos="1733"/>
        </w:tabs>
        <w:ind w:left="0" w:firstLine="0"/>
      </w:pPr>
    </w:p>
    <w:p w14:paraId="48E8E027" w14:textId="0BC1694E" w:rsidR="002B6219" w:rsidRDefault="00FF1B17">
      <w:pPr>
        <w:pStyle w:val="Heading1"/>
        <w:tabs>
          <w:tab w:val="center" w:pos="3035"/>
        </w:tabs>
        <w:ind w:left="-15" w:firstLine="0"/>
      </w:pPr>
      <w:r>
        <w:t>8</w:t>
      </w:r>
      <w:r w:rsidR="0022791D">
        <w:tab/>
        <w:t>Implementation and Future Work</w:t>
      </w:r>
    </w:p>
    <w:p w14:paraId="1E68F3C2" w14:textId="77777777" w:rsidR="007A588B" w:rsidRPr="007A588B" w:rsidRDefault="007A588B" w:rsidP="007A588B">
      <w:r w:rsidRPr="007A588B">
        <w:t xml:space="preserve">The project was implemented using a dataset sourced from Kaggle, comprising approximately 3,000 customer reviews for Amazon Alexa products, with key features such as review text, star ratings, review dates, product variants, and customer feedback forming the basis for sentiment analysis. The data underwent preprocessing to remove non-alphabetic characters, convert text to lowercase, eliminate </w:t>
      </w:r>
      <w:proofErr w:type="spellStart"/>
      <w:r w:rsidRPr="007A588B">
        <w:t>stopwords</w:t>
      </w:r>
      <w:proofErr w:type="spellEnd"/>
      <w:r w:rsidRPr="007A588B">
        <w:t>, and apply stemming, standardizing it for analysis. The processed text was then converted into numerical format using the Bag of Words technique for machine learning. Three models—Random Forest, Decision Trees, and XGBoost—were trained and evaluated on a 70:30 training-to-testing split using metrics like accuracy, precision, recall, F1-Score, and AUC-ROC curves. XGBoost demonstrated superior performance, achieving 94% accuracy on the test data with minimal overfitting. Finally, the trained XGBoost model was deployed via Python's Streamlit library, creating an intuitive web application for real-time sentiment predictions with confidence scores based on user input.</w:t>
      </w:r>
    </w:p>
    <w:p w14:paraId="1F7B0CC4" w14:textId="25706D38" w:rsidR="000B65AB" w:rsidRPr="000B65AB" w:rsidRDefault="000B65AB" w:rsidP="004A393D">
      <w:pPr>
        <w:ind w:firstLine="260"/>
      </w:pPr>
      <w:r w:rsidRPr="000B65AB">
        <w:t>Future work for this project could involve expanding the dataset to include diverse and multilingual reviews, improving robustness and applicability across regions. Advanced techniques like BERT, TF-IDF, and Word2Vec could enhance text representation, while clustering could uncover review themes, and sentiment intensity scoring could provide more granular insights. Optimizing models through ensemble methods, hyperparameter tuning, and deep learning architectures like LSTMs or Transformers would capture context and improve accuracy. Integrating real-time sentiment analysis with live feedback feeds and dynamic dashboards would enable actionable insights, while multimodal analysis combining text, audio, and video reviews could broaden its scope. Additionally, industry-specific adaptations and personalized sentiment analysis for targeted customer segments could transform the system into a versatile and impactful feedback analysis tool.</w:t>
      </w:r>
    </w:p>
    <w:p w14:paraId="7CEB8471" w14:textId="77777777" w:rsidR="000B65AB" w:rsidRPr="000B65AB" w:rsidRDefault="000B65AB" w:rsidP="000B65AB"/>
    <w:p w14:paraId="7DD29A6C" w14:textId="05E8C267" w:rsidR="002B6219" w:rsidRDefault="00FF1B17">
      <w:pPr>
        <w:pStyle w:val="Heading1"/>
        <w:tabs>
          <w:tab w:val="center" w:pos="1418"/>
        </w:tabs>
        <w:ind w:left="-15" w:firstLine="0"/>
      </w:pPr>
      <w:r>
        <w:t>9</w:t>
      </w:r>
      <w:r w:rsidR="0022791D">
        <w:tab/>
        <w:t>Conclusion</w:t>
      </w:r>
    </w:p>
    <w:p w14:paraId="692A2C60" w14:textId="77777777" w:rsidR="007F3052" w:rsidRPr="007F3052" w:rsidRDefault="007F3052" w:rsidP="007F3052">
      <w:r w:rsidRPr="007F3052">
        <w:t>This project showcases the application of advanced data mining techniques in sentiment analysis, specifically targeting Amazon Alexa customer reviews. Using a structured dataset of approximately 3,000 reviews, the project employed thorough preprocessing techniques, including text normalization and lemmatization, to prepare the data for detailed analysis. Numerical representation was achieved through the Bag of Words method, enabling the use of sophisticated machine learning models.</w:t>
      </w:r>
    </w:p>
    <w:p w14:paraId="11F53DD0" w14:textId="5295FC8C" w:rsidR="007F3052" w:rsidRPr="007F3052" w:rsidRDefault="007F3052" w:rsidP="00CF6124">
      <w:pPr>
        <w:ind w:firstLine="260"/>
      </w:pPr>
      <w:r w:rsidRPr="007F3052">
        <w:t>Among the three evaluated models—Random Forest, Decision Trees, and XGBoost—XGBoost emerged as the most effective due to its high testing accuracy of 94% and strong generalization capabilities. This highlights the power of gradient-boosted ensemble methods in addressing complex challenges in data mining. The deployment of the XGBoost model through Streamlit further demonstrates the practical utility of data mining workflows, enabling real-time sentiment prediction and user-friendly interpretation.</w:t>
      </w:r>
    </w:p>
    <w:p w14:paraId="08510D5D" w14:textId="77777777" w:rsidR="007F3052" w:rsidRDefault="007F3052" w:rsidP="00CF6124">
      <w:pPr>
        <w:ind w:firstLine="260"/>
      </w:pPr>
      <w:r w:rsidRPr="007F3052">
        <w:t>The project underscores the importance of data mining in extracting meaningful insights from unstructured data. It illustrates how preprocessing, feature transformation, and predictive modeling can work together to address real-world challenges. This work lays the groundwork for further improvements, such as incorporating deep learning models, developing sentiment intensity scoring, and applying clustering techniques to discover latent themes within reviews. Such enhancements could significantly expand the project’s impact, aligning it with the objectives of advanced data mining to address complex problems with scalable, interpretable, and actionable solutions.</w:t>
      </w:r>
    </w:p>
    <w:p w14:paraId="5617CF01" w14:textId="77777777" w:rsidR="0021793B" w:rsidRDefault="0021793B" w:rsidP="00CF6124">
      <w:pPr>
        <w:ind w:firstLine="260"/>
      </w:pPr>
    </w:p>
    <w:p w14:paraId="2F666D30" w14:textId="77777777" w:rsidR="0021793B" w:rsidRDefault="0021793B" w:rsidP="00CF6124">
      <w:pPr>
        <w:ind w:firstLine="260"/>
      </w:pPr>
    </w:p>
    <w:p w14:paraId="13E60978" w14:textId="77777777" w:rsidR="0021793B" w:rsidRDefault="0021793B" w:rsidP="00CF6124">
      <w:pPr>
        <w:ind w:firstLine="260"/>
      </w:pPr>
    </w:p>
    <w:p w14:paraId="1E4177F3" w14:textId="77777777" w:rsidR="0021793B" w:rsidRDefault="0021793B" w:rsidP="00CF6124">
      <w:pPr>
        <w:ind w:firstLine="260"/>
      </w:pPr>
    </w:p>
    <w:p w14:paraId="28AA1218" w14:textId="77777777" w:rsidR="0021793B" w:rsidRDefault="0021793B" w:rsidP="00CF6124">
      <w:pPr>
        <w:ind w:firstLine="260"/>
      </w:pPr>
    </w:p>
    <w:p w14:paraId="480E3755" w14:textId="77777777" w:rsidR="0021793B" w:rsidRPr="007F3052" w:rsidRDefault="0021793B" w:rsidP="00CF6124">
      <w:pPr>
        <w:ind w:firstLine="260"/>
      </w:pPr>
    </w:p>
    <w:p w14:paraId="0C0B502A" w14:textId="77777777" w:rsidR="00A4138B" w:rsidRPr="00A4138B" w:rsidRDefault="00A4138B" w:rsidP="00A4138B"/>
    <w:p w14:paraId="22136517" w14:textId="0CE9B5BF" w:rsidR="002B6219" w:rsidRDefault="0021793B" w:rsidP="0021793B">
      <w:pPr>
        <w:pStyle w:val="Heading1"/>
        <w:tabs>
          <w:tab w:val="center" w:pos="1401"/>
        </w:tabs>
      </w:pPr>
      <w:r>
        <w:t>10</w:t>
      </w:r>
      <w:r>
        <w:tab/>
      </w:r>
      <w:r w:rsidR="0022791D">
        <w:t>References</w:t>
      </w:r>
    </w:p>
    <w:p w14:paraId="2F743D98" w14:textId="0B6ADB9E" w:rsidR="0021793B" w:rsidRDefault="0021793B" w:rsidP="0021793B">
      <w:pPr>
        <w:pStyle w:val="ListParagraph"/>
        <w:numPr>
          <w:ilvl w:val="0"/>
          <w:numId w:val="16"/>
        </w:numPr>
        <w:jc w:val="left"/>
      </w:pPr>
      <w:r>
        <w:t>Liu, B. (2012) Sentiment Analysis and Opinion Mining. Morgan &amp; Claypool Publishers. DOI: [10.2200/S00416ED1V01Y201204HLT</w:t>
      </w:r>
      <w:proofErr w:type="gramStart"/>
      <w:r>
        <w:t>016](</w:t>
      </w:r>
      <w:proofErr w:type="gramEnd"/>
      <w:r>
        <w:t>https://doi.org/10.2200/S00416ED1V01Y201204HLT016)</w:t>
      </w:r>
    </w:p>
    <w:p w14:paraId="52BB311B" w14:textId="5E3EA864" w:rsidR="0021793B" w:rsidRDefault="0021793B" w:rsidP="0021793B">
      <w:pPr>
        <w:pStyle w:val="ListParagraph"/>
        <w:numPr>
          <w:ilvl w:val="0"/>
          <w:numId w:val="16"/>
        </w:numPr>
        <w:jc w:val="left"/>
      </w:pPr>
      <w:r>
        <w:t>Pang, B., &amp; Lee, L. (2008</w:t>
      </w:r>
      <w:proofErr w:type="gramStart"/>
      <w:r>
        <w:t>)  Opinion</w:t>
      </w:r>
      <w:proofErr w:type="gramEnd"/>
      <w:r>
        <w:t xml:space="preserve"> Mining and Sentiment Analysis. Foundations and Trends in Information Retrieval, 2(1-2), 1–135.  DOI: [10.1561/</w:t>
      </w:r>
      <w:proofErr w:type="gramStart"/>
      <w:r>
        <w:t>1500000011](</w:t>
      </w:r>
      <w:proofErr w:type="gramEnd"/>
      <w:r>
        <w:fldChar w:fldCharType="begin"/>
      </w:r>
      <w:r>
        <w:instrText>HYPERLINK "https://doi.org/10.1561/1500000011"</w:instrText>
      </w:r>
      <w:r>
        <w:fldChar w:fldCharType="separate"/>
      </w:r>
      <w:r w:rsidRPr="00562895">
        <w:rPr>
          <w:rStyle w:val="Hyperlink"/>
        </w:rPr>
        <w:t>https://doi.org/10.1561/1500000011</w:t>
      </w:r>
      <w:r>
        <w:fldChar w:fldCharType="end"/>
      </w:r>
      <w:r>
        <w:t>)</w:t>
      </w:r>
    </w:p>
    <w:p w14:paraId="7D77DB78" w14:textId="358537D2" w:rsidR="0021793B" w:rsidRDefault="0021793B" w:rsidP="0021793B">
      <w:pPr>
        <w:pStyle w:val="ListParagraph"/>
        <w:numPr>
          <w:ilvl w:val="0"/>
          <w:numId w:val="16"/>
        </w:numPr>
        <w:jc w:val="left"/>
      </w:pPr>
      <w:r>
        <w:t>Manning, C. D., Raghavan, P., &amp; Schütze, H. (2008)   Introduction to Information Retrieval. Cambridge University Press.  DOI: [10.1017/CBO</w:t>
      </w:r>
      <w:proofErr w:type="gramStart"/>
      <w:r>
        <w:t>9780511809071](</w:t>
      </w:r>
      <w:proofErr w:type="gramEnd"/>
      <w:r>
        <w:t>https://doi.org/10.1017/CBO9780511809071)</w:t>
      </w:r>
    </w:p>
    <w:p w14:paraId="5DF46BB6" w14:textId="4609E008" w:rsidR="0021793B" w:rsidRDefault="0021793B" w:rsidP="0021793B">
      <w:pPr>
        <w:pStyle w:val="ListParagraph"/>
        <w:numPr>
          <w:ilvl w:val="0"/>
          <w:numId w:val="16"/>
        </w:numPr>
        <w:jc w:val="left"/>
      </w:pPr>
      <w:r>
        <w:t>Ramos, J. (2003</w:t>
      </w:r>
      <w:proofErr w:type="gramStart"/>
      <w:r>
        <w:t>)  Using</w:t>
      </w:r>
      <w:proofErr w:type="gramEnd"/>
      <w:r>
        <w:t xml:space="preserve"> TF-IDF to Determine Word Relevance in Document Queries. Proceedings of the First International Conference on Machine Learning.  </w:t>
      </w:r>
    </w:p>
    <w:p w14:paraId="774C8221" w14:textId="276ABC36" w:rsidR="0021793B" w:rsidRDefault="0021793B" w:rsidP="0021793B">
      <w:pPr>
        <w:pStyle w:val="ListParagraph"/>
        <w:numPr>
          <w:ilvl w:val="0"/>
          <w:numId w:val="16"/>
        </w:numPr>
        <w:jc w:val="left"/>
      </w:pPr>
      <w:r>
        <w:t xml:space="preserve"> Chen, H., &amp; Sun, S. (2017</w:t>
      </w:r>
      <w:proofErr w:type="gramStart"/>
      <w:r>
        <w:t>)  Sentiment</w:t>
      </w:r>
      <w:proofErr w:type="gramEnd"/>
      <w:r>
        <w:t xml:space="preserve"> Analysis in E-commerce: Machine Learning Approach. Journal of Internet Commerce, 16(3), 272–289.  DOI [10.1080/15332861.2017.</w:t>
      </w:r>
      <w:proofErr w:type="gramStart"/>
      <w:r>
        <w:t>1343124](</w:t>
      </w:r>
      <w:proofErr w:type="gramEnd"/>
      <w:r>
        <w:t>https://doi.org/10.1080/15332861.2017.1343124)</w:t>
      </w:r>
    </w:p>
    <w:p w14:paraId="304F6121" w14:textId="25F0D822" w:rsidR="0021793B" w:rsidRDefault="0021793B" w:rsidP="0021793B">
      <w:pPr>
        <w:pStyle w:val="ListParagraph"/>
        <w:numPr>
          <w:ilvl w:val="0"/>
          <w:numId w:val="16"/>
        </w:numPr>
        <w:jc w:val="left"/>
      </w:pPr>
      <w:r>
        <w:t xml:space="preserve">Sebastiani, F. (2002)   Machine Learning in Automated Text Categorization. ACM Computing Surveys, 34(1), 1–47.  </w:t>
      </w:r>
    </w:p>
    <w:p w14:paraId="704E066D" w14:textId="39CA1540" w:rsidR="0021793B" w:rsidRDefault="0021793B" w:rsidP="0021793B">
      <w:pPr>
        <w:pStyle w:val="ListParagraph"/>
        <w:ind w:firstLine="0"/>
        <w:jc w:val="left"/>
      </w:pPr>
      <w:r>
        <w:t>DOI: [10.1145/505282.</w:t>
      </w:r>
      <w:proofErr w:type="gramStart"/>
      <w:r>
        <w:t>505283](</w:t>
      </w:r>
      <w:proofErr w:type="gramEnd"/>
      <w:r>
        <w:t>https://doi.org/10.1145/505282.505283)</w:t>
      </w:r>
    </w:p>
    <w:p w14:paraId="10FCC2D4" w14:textId="19A40539" w:rsidR="0021793B" w:rsidRDefault="0021793B" w:rsidP="0021793B">
      <w:pPr>
        <w:pStyle w:val="ListParagraph"/>
        <w:numPr>
          <w:ilvl w:val="0"/>
          <w:numId w:val="16"/>
        </w:numPr>
        <w:jc w:val="left"/>
      </w:pPr>
      <w:r>
        <w:t xml:space="preserve">Devlin, J., Chang, M.-W., Lee, K., &amp; Toutanova, K. (2019)  </w:t>
      </w:r>
    </w:p>
    <w:p w14:paraId="4BCB0154" w14:textId="21706008" w:rsidR="0021793B" w:rsidRDefault="0021793B" w:rsidP="0021793B">
      <w:pPr>
        <w:pStyle w:val="ListParagraph"/>
        <w:ind w:firstLine="0"/>
        <w:jc w:val="left"/>
      </w:pPr>
      <w:r>
        <w:t xml:space="preserve">BERT: Pre-training of Deep Bidirectional Transformers for Language Understanding. Proceedings of NAACL-HLT 2019, 4171–4186.  </w:t>
      </w:r>
    </w:p>
    <w:p w14:paraId="45FEC3D7" w14:textId="67EDDD5B" w:rsidR="0021793B" w:rsidRDefault="0021793B" w:rsidP="0021793B">
      <w:pPr>
        <w:pStyle w:val="ListParagraph"/>
        <w:ind w:firstLine="0"/>
        <w:jc w:val="left"/>
      </w:pPr>
      <w:r>
        <w:t>https://arxiv.org/abs/1810.04805</w:t>
      </w:r>
    </w:p>
    <w:p w14:paraId="610EBB20" w14:textId="0FF1FB18" w:rsidR="0021793B" w:rsidRDefault="0021793B" w:rsidP="0021793B">
      <w:pPr>
        <w:pStyle w:val="ListParagraph"/>
        <w:numPr>
          <w:ilvl w:val="0"/>
          <w:numId w:val="16"/>
        </w:numPr>
        <w:jc w:val="left"/>
      </w:pPr>
      <w:r>
        <w:t>Anderberg, M. R. (1973</w:t>
      </w:r>
      <w:proofErr w:type="gramStart"/>
      <w:r>
        <w:t>)  Cluster</w:t>
      </w:r>
      <w:proofErr w:type="gramEnd"/>
      <w:r>
        <w:t xml:space="preserve"> Analysis for Applications. Academic Press.  ISBN: [</w:t>
      </w:r>
      <w:proofErr w:type="gramStart"/>
      <w:r>
        <w:t>9780120576500](</w:t>
      </w:r>
      <w:proofErr w:type="gramEnd"/>
      <w:r>
        <w:t>https://www.elsevier.com/books/cluster-analysis-for-applications/anderberg/978-0-12-057650-0)</w:t>
      </w:r>
    </w:p>
    <w:p w14:paraId="3CEF51A3" w14:textId="077CAC2C" w:rsidR="0021793B" w:rsidRDefault="0021793B" w:rsidP="0021793B">
      <w:pPr>
        <w:pStyle w:val="ListParagraph"/>
        <w:numPr>
          <w:ilvl w:val="0"/>
          <w:numId w:val="16"/>
        </w:numPr>
        <w:jc w:val="left"/>
      </w:pPr>
      <w:r>
        <w:t>Milligan, G. W., &amp; Cooper, M. C. (1985</w:t>
      </w:r>
      <w:proofErr w:type="gramStart"/>
      <w:r>
        <w:t>)  An</w:t>
      </w:r>
      <w:proofErr w:type="gramEnd"/>
      <w:r>
        <w:t xml:space="preserve"> Examination of Procedures for Determining the Number of Clusters in a Data Set. Psychometrika, 50(2), 159–179.  </w:t>
      </w:r>
    </w:p>
    <w:p w14:paraId="0DCA2957" w14:textId="454EB642" w:rsidR="00482479" w:rsidRPr="0021793B" w:rsidRDefault="0021793B" w:rsidP="0021793B">
      <w:pPr>
        <w:ind w:left="360" w:firstLine="0"/>
        <w:jc w:val="left"/>
      </w:pPr>
      <w:r>
        <w:t>DOI: [10.1007/BF</w:t>
      </w:r>
      <w:proofErr w:type="gramStart"/>
      <w:r>
        <w:t>02294245](</w:t>
      </w:r>
      <w:proofErr w:type="gramEnd"/>
      <w:r>
        <w:t>https://doi.org/10.1007/BF02294245)</w:t>
      </w:r>
    </w:p>
    <w:sectPr w:rsidR="00482479" w:rsidRPr="0021793B">
      <w:footerReference w:type="even" r:id="rId8"/>
      <w:footerReference w:type="default" r:id="rId9"/>
      <w:footerReference w:type="first" r:id="rId10"/>
      <w:pgSz w:w="11906" w:h="16838"/>
      <w:pgMar w:top="2556" w:right="2376" w:bottom="2388" w:left="2357" w:header="720" w:footer="179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DB5A4E5" w14:textId="77777777" w:rsidR="00C4309E" w:rsidRDefault="00C4309E">
      <w:pPr>
        <w:spacing w:after="0" w:line="240" w:lineRule="auto"/>
      </w:pPr>
      <w:r>
        <w:separator/>
      </w:r>
    </w:p>
  </w:endnote>
  <w:endnote w:type="continuationSeparator" w:id="0">
    <w:p w14:paraId="185AE404" w14:textId="77777777" w:rsidR="00C4309E" w:rsidRDefault="00C4309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mbria">
    <w:panose1 w:val="02040503050406030204"/>
    <w:charset w:val="00"/>
    <w:family w:val="roman"/>
    <w:pitch w:val="variable"/>
    <w:sig w:usb0="E00006FF" w:usb1="420024FF" w:usb2="02000000" w:usb3="00000000" w:csb0="0000019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0714838" w14:textId="77777777" w:rsidR="002B6219" w:rsidRDefault="0022791D">
    <w:pPr>
      <w:spacing w:after="0" w:line="259" w:lineRule="auto"/>
      <w:ind w:left="0" w:firstLine="0"/>
      <w:jc w:val="center"/>
    </w:pPr>
    <w:r>
      <w:fldChar w:fldCharType="begin"/>
    </w:r>
    <w:r>
      <w:instrText xml:space="preserve"> PAGE   \* MERGEFORMAT </w:instrText>
    </w:r>
    <w:r>
      <w:fldChar w:fldCharType="separate"/>
    </w:r>
    <w:r>
      <w:t>1</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15FEE0A" w14:textId="77777777" w:rsidR="002B6219" w:rsidRDefault="0022791D">
    <w:pPr>
      <w:spacing w:after="0" w:line="259" w:lineRule="auto"/>
      <w:ind w:left="0" w:firstLine="0"/>
      <w:jc w:val="center"/>
    </w:pPr>
    <w:r>
      <w:fldChar w:fldCharType="begin"/>
    </w:r>
    <w:r>
      <w:instrText xml:space="preserve"> PAGE   \* MERGEFORMAT </w:instrText>
    </w:r>
    <w:r>
      <w:fldChar w:fldCharType="separate"/>
    </w:r>
    <w:r>
      <w:t>1</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7BE9BB5" w14:textId="77777777" w:rsidR="002B6219" w:rsidRDefault="0022791D">
    <w:pPr>
      <w:spacing w:after="0" w:line="259" w:lineRule="auto"/>
      <w:ind w:left="0" w:firstLine="0"/>
      <w:jc w:val="center"/>
    </w:pPr>
    <w:r>
      <w:fldChar w:fldCharType="begin"/>
    </w:r>
    <w:r>
      <w:instrText xml:space="preserve"> PAGE   \* MERGEFORMAT </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7664C84" w14:textId="77777777" w:rsidR="00C4309E" w:rsidRDefault="00C4309E">
      <w:pPr>
        <w:spacing w:after="0" w:line="240" w:lineRule="auto"/>
      </w:pPr>
      <w:r>
        <w:separator/>
      </w:r>
    </w:p>
  </w:footnote>
  <w:footnote w:type="continuationSeparator" w:id="0">
    <w:p w14:paraId="164292F7" w14:textId="77777777" w:rsidR="00C4309E" w:rsidRDefault="00C4309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A116826"/>
    <w:multiLevelType w:val="hybridMultilevel"/>
    <w:tmpl w:val="A3F802EA"/>
    <w:lvl w:ilvl="0" w:tplc="FFFFFFFF">
      <w:start w:val="1"/>
      <w:numFmt w:val="decimal"/>
      <w:lvlText w:val="%1."/>
      <w:lvlJc w:val="left"/>
      <w:pPr>
        <w:ind w:left="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1" w:tplc="FFFFFFFF">
      <w:start w:val="1"/>
      <w:numFmt w:val="lowerLetter"/>
      <w:lvlText w:val="%2"/>
      <w:lvlJc w:val="left"/>
      <w:pPr>
        <w:ind w:left="1406"/>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2" w:tplc="FFFFFFFF">
      <w:start w:val="1"/>
      <w:numFmt w:val="lowerRoman"/>
      <w:lvlText w:val="%3"/>
      <w:lvlJc w:val="left"/>
      <w:pPr>
        <w:ind w:left="2126"/>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3" w:tplc="FFFFFFFF">
      <w:start w:val="1"/>
      <w:numFmt w:val="decimal"/>
      <w:lvlText w:val="%4"/>
      <w:lvlJc w:val="left"/>
      <w:pPr>
        <w:ind w:left="2846"/>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4" w:tplc="FFFFFFFF">
      <w:start w:val="1"/>
      <w:numFmt w:val="lowerLetter"/>
      <w:lvlText w:val="%5"/>
      <w:lvlJc w:val="left"/>
      <w:pPr>
        <w:ind w:left="3566"/>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5" w:tplc="FFFFFFFF">
      <w:start w:val="1"/>
      <w:numFmt w:val="lowerRoman"/>
      <w:lvlText w:val="%6"/>
      <w:lvlJc w:val="left"/>
      <w:pPr>
        <w:ind w:left="4286"/>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6" w:tplc="FFFFFFFF">
      <w:start w:val="1"/>
      <w:numFmt w:val="decimal"/>
      <w:lvlText w:val="%7"/>
      <w:lvlJc w:val="left"/>
      <w:pPr>
        <w:ind w:left="5006"/>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7" w:tplc="FFFFFFFF">
      <w:start w:val="1"/>
      <w:numFmt w:val="lowerLetter"/>
      <w:lvlText w:val="%8"/>
      <w:lvlJc w:val="left"/>
      <w:pPr>
        <w:ind w:left="5726"/>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8" w:tplc="FFFFFFFF">
      <w:start w:val="1"/>
      <w:numFmt w:val="lowerRoman"/>
      <w:lvlText w:val="%9"/>
      <w:lvlJc w:val="left"/>
      <w:pPr>
        <w:ind w:left="6446"/>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abstractNum>
  <w:abstractNum w:abstractNumId="1" w15:restartNumberingAfterBreak="0">
    <w:nsid w:val="12FE4EC2"/>
    <w:multiLevelType w:val="multilevel"/>
    <w:tmpl w:val="5914D2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7D5729F"/>
    <w:multiLevelType w:val="hybridMultilevel"/>
    <w:tmpl w:val="15C0D460"/>
    <w:lvl w:ilvl="0" w:tplc="FB1AD836">
      <w:start w:val="1"/>
      <w:numFmt w:val="bullet"/>
      <w:lvlText w:val="•"/>
      <w:lvlJc w:val="left"/>
      <w:pPr>
        <w:ind w:left="545"/>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1" w:tplc="26561E52">
      <w:start w:val="1"/>
      <w:numFmt w:val="bullet"/>
      <w:lvlText w:val="o"/>
      <w:lvlJc w:val="left"/>
      <w:pPr>
        <w:ind w:left="1407"/>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2" w:tplc="787A6C02">
      <w:start w:val="1"/>
      <w:numFmt w:val="bullet"/>
      <w:lvlText w:val="▪"/>
      <w:lvlJc w:val="left"/>
      <w:pPr>
        <w:ind w:left="2127"/>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3" w:tplc="0562C9A6">
      <w:start w:val="1"/>
      <w:numFmt w:val="bullet"/>
      <w:lvlText w:val="•"/>
      <w:lvlJc w:val="left"/>
      <w:pPr>
        <w:ind w:left="2847"/>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4" w:tplc="5C74464A">
      <w:start w:val="1"/>
      <w:numFmt w:val="bullet"/>
      <w:lvlText w:val="o"/>
      <w:lvlJc w:val="left"/>
      <w:pPr>
        <w:ind w:left="3567"/>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5" w:tplc="DDE2A15A">
      <w:start w:val="1"/>
      <w:numFmt w:val="bullet"/>
      <w:lvlText w:val="▪"/>
      <w:lvlJc w:val="left"/>
      <w:pPr>
        <w:ind w:left="4287"/>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6" w:tplc="6DD6193C">
      <w:start w:val="1"/>
      <w:numFmt w:val="bullet"/>
      <w:lvlText w:val="•"/>
      <w:lvlJc w:val="left"/>
      <w:pPr>
        <w:ind w:left="5007"/>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7" w:tplc="7FC8B31A">
      <w:start w:val="1"/>
      <w:numFmt w:val="bullet"/>
      <w:lvlText w:val="o"/>
      <w:lvlJc w:val="left"/>
      <w:pPr>
        <w:ind w:left="5727"/>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8" w:tplc="99E8D482">
      <w:start w:val="1"/>
      <w:numFmt w:val="bullet"/>
      <w:lvlText w:val="▪"/>
      <w:lvlJc w:val="left"/>
      <w:pPr>
        <w:ind w:left="6447"/>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abstractNum>
  <w:abstractNum w:abstractNumId="3" w15:restartNumberingAfterBreak="0">
    <w:nsid w:val="2C5026F6"/>
    <w:multiLevelType w:val="multilevel"/>
    <w:tmpl w:val="C76C05C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Wingdings" w:hAnsi="Wingding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2036767"/>
    <w:multiLevelType w:val="multilevel"/>
    <w:tmpl w:val="66C88A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68728B2"/>
    <w:multiLevelType w:val="hybridMultilevel"/>
    <w:tmpl w:val="E384EE20"/>
    <w:lvl w:ilvl="0" w:tplc="D4F0927A">
      <w:start w:val="1"/>
      <w:numFmt w:val="bullet"/>
      <w:lvlText w:val="•"/>
      <w:lvlJc w:val="left"/>
      <w:pPr>
        <w:ind w:left="545"/>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1" w:tplc="B4AA4C4E">
      <w:start w:val="1"/>
      <w:numFmt w:val="bullet"/>
      <w:lvlText w:val="o"/>
      <w:lvlJc w:val="left"/>
      <w:pPr>
        <w:ind w:left="1407"/>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2" w:tplc="DB283A9C">
      <w:start w:val="1"/>
      <w:numFmt w:val="bullet"/>
      <w:lvlText w:val="▪"/>
      <w:lvlJc w:val="left"/>
      <w:pPr>
        <w:ind w:left="2127"/>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3" w:tplc="C81C94A4">
      <w:start w:val="1"/>
      <w:numFmt w:val="bullet"/>
      <w:lvlText w:val="•"/>
      <w:lvlJc w:val="left"/>
      <w:pPr>
        <w:ind w:left="2847"/>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4" w:tplc="E746F956">
      <w:start w:val="1"/>
      <w:numFmt w:val="bullet"/>
      <w:lvlText w:val="o"/>
      <w:lvlJc w:val="left"/>
      <w:pPr>
        <w:ind w:left="3567"/>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5" w:tplc="E32CAB92">
      <w:start w:val="1"/>
      <w:numFmt w:val="bullet"/>
      <w:lvlText w:val="▪"/>
      <w:lvlJc w:val="left"/>
      <w:pPr>
        <w:ind w:left="4287"/>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6" w:tplc="A56A5696">
      <w:start w:val="1"/>
      <w:numFmt w:val="bullet"/>
      <w:lvlText w:val="•"/>
      <w:lvlJc w:val="left"/>
      <w:pPr>
        <w:ind w:left="5007"/>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7" w:tplc="17402F5C">
      <w:start w:val="1"/>
      <w:numFmt w:val="bullet"/>
      <w:lvlText w:val="o"/>
      <w:lvlJc w:val="left"/>
      <w:pPr>
        <w:ind w:left="5727"/>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8" w:tplc="68DE823E">
      <w:start w:val="1"/>
      <w:numFmt w:val="bullet"/>
      <w:lvlText w:val="▪"/>
      <w:lvlJc w:val="left"/>
      <w:pPr>
        <w:ind w:left="6447"/>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abstractNum>
  <w:abstractNum w:abstractNumId="6" w15:restartNumberingAfterBreak="0">
    <w:nsid w:val="38794485"/>
    <w:multiLevelType w:val="hybridMultilevel"/>
    <w:tmpl w:val="A3F802EA"/>
    <w:lvl w:ilvl="0" w:tplc="4EB26656">
      <w:start w:val="1"/>
      <w:numFmt w:val="decimal"/>
      <w:lvlText w:val="%1."/>
      <w:lvlJc w:val="left"/>
      <w:pPr>
        <w:ind w:left="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1" w:tplc="7BFA840E">
      <w:start w:val="1"/>
      <w:numFmt w:val="lowerLetter"/>
      <w:lvlText w:val="%2"/>
      <w:lvlJc w:val="left"/>
      <w:pPr>
        <w:ind w:left="1406"/>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2" w:tplc="B1AC9676">
      <w:start w:val="1"/>
      <w:numFmt w:val="lowerRoman"/>
      <w:lvlText w:val="%3"/>
      <w:lvlJc w:val="left"/>
      <w:pPr>
        <w:ind w:left="2126"/>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3" w:tplc="AE5A5222">
      <w:start w:val="1"/>
      <w:numFmt w:val="decimal"/>
      <w:lvlText w:val="%4"/>
      <w:lvlJc w:val="left"/>
      <w:pPr>
        <w:ind w:left="2846"/>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4" w:tplc="645A6B56">
      <w:start w:val="1"/>
      <w:numFmt w:val="lowerLetter"/>
      <w:lvlText w:val="%5"/>
      <w:lvlJc w:val="left"/>
      <w:pPr>
        <w:ind w:left="3566"/>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5" w:tplc="3FD08B58">
      <w:start w:val="1"/>
      <w:numFmt w:val="lowerRoman"/>
      <w:lvlText w:val="%6"/>
      <w:lvlJc w:val="left"/>
      <w:pPr>
        <w:ind w:left="4286"/>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6" w:tplc="313ACCB8">
      <w:start w:val="1"/>
      <w:numFmt w:val="decimal"/>
      <w:lvlText w:val="%7"/>
      <w:lvlJc w:val="left"/>
      <w:pPr>
        <w:ind w:left="5006"/>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7" w:tplc="3FB8E4FA">
      <w:start w:val="1"/>
      <w:numFmt w:val="lowerLetter"/>
      <w:lvlText w:val="%8"/>
      <w:lvlJc w:val="left"/>
      <w:pPr>
        <w:ind w:left="5726"/>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8" w:tplc="1004CFBC">
      <w:start w:val="1"/>
      <w:numFmt w:val="lowerRoman"/>
      <w:lvlText w:val="%9"/>
      <w:lvlJc w:val="left"/>
      <w:pPr>
        <w:ind w:left="6446"/>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abstractNum>
  <w:abstractNum w:abstractNumId="7" w15:restartNumberingAfterBreak="0">
    <w:nsid w:val="3CA24658"/>
    <w:multiLevelType w:val="hybridMultilevel"/>
    <w:tmpl w:val="D054E7C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4418213A"/>
    <w:multiLevelType w:val="multilevel"/>
    <w:tmpl w:val="614ABE3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sz w:val="20"/>
      </w:rPr>
    </w:lvl>
    <w:lvl w:ilvl="3">
      <w:start w:val="10"/>
      <w:numFmt w:val="decimal"/>
      <w:lvlText w:val="%4"/>
      <w:lvlJc w:val="left"/>
      <w:pPr>
        <w:ind w:left="2880" w:hanging="360"/>
      </w:pPr>
      <w:rPr>
        <w:rFonts w:hint="default"/>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58C47FC"/>
    <w:multiLevelType w:val="multilevel"/>
    <w:tmpl w:val="D752EAF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Wingdings" w:hAnsi="Wingdings" w:hint="default"/>
      </w:rPr>
    </w:lvl>
    <w:lvl w:ilvl="2">
      <w:start w:val="1"/>
      <w:numFmt w:val="bullet"/>
      <w:lvlText w:val=""/>
      <w:lvlJc w:val="left"/>
      <w:pPr>
        <w:ind w:left="2160" w:hanging="360"/>
      </w:pPr>
      <w:rPr>
        <w:rFonts w:ascii="Wingdings" w:hAnsi="Wingding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EC75CCF"/>
    <w:multiLevelType w:val="multilevel"/>
    <w:tmpl w:val="05AA837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Wingdings" w:hAnsi="Wingding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BE057F4"/>
    <w:multiLevelType w:val="multilevel"/>
    <w:tmpl w:val="7040C29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AAA4778"/>
    <w:multiLevelType w:val="hybridMultilevel"/>
    <w:tmpl w:val="6D803F4E"/>
    <w:lvl w:ilvl="0" w:tplc="E79272E6">
      <w:start w:val="1"/>
      <w:numFmt w:val="decimal"/>
      <w:lvlText w:val="%1"/>
      <w:lvlJc w:val="left"/>
      <w:pPr>
        <w:ind w:left="535" w:hanging="550"/>
      </w:pPr>
      <w:rPr>
        <w:rFonts w:hint="default"/>
      </w:rPr>
    </w:lvl>
    <w:lvl w:ilvl="1" w:tplc="04090019" w:tentative="1">
      <w:start w:val="1"/>
      <w:numFmt w:val="lowerLetter"/>
      <w:lvlText w:val="%2."/>
      <w:lvlJc w:val="left"/>
      <w:pPr>
        <w:ind w:left="1065" w:hanging="360"/>
      </w:pPr>
    </w:lvl>
    <w:lvl w:ilvl="2" w:tplc="0409001B" w:tentative="1">
      <w:start w:val="1"/>
      <w:numFmt w:val="lowerRoman"/>
      <w:lvlText w:val="%3."/>
      <w:lvlJc w:val="right"/>
      <w:pPr>
        <w:ind w:left="1785" w:hanging="180"/>
      </w:pPr>
    </w:lvl>
    <w:lvl w:ilvl="3" w:tplc="0409000F" w:tentative="1">
      <w:start w:val="1"/>
      <w:numFmt w:val="decimal"/>
      <w:lvlText w:val="%4."/>
      <w:lvlJc w:val="left"/>
      <w:pPr>
        <w:ind w:left="2505" w:hanging="360"/>
      </w:pPr>
    </w:lvl>
    <w:lvl w:ilvl="4" w:tplc="04090019" w:tentative="1">
      <w:start w:val="1"/>
      <w:numFmt w:val="lowerLetter"/>
      <w:lvlText w:val="%5."/>
      <w:lvlJc w:val="left"/>
      <w:pPr>
        <w:ind w:left="3225" w:hanging="360"/>
      </w:pPr>
    </w:lvl>
    <w:lvl w:ilvl="5" w:tplc="0409001B" w:tentative="1">
      <w:start w:val="1"/>
      <w:numFmt w:val="lowerRoman"/>
      <w:lvlText w:val="%6."/>
      <w:lvlJc w:val="right"/>
      <w:pPr>
        <w:ind w:left="3945" w:hanging="180"/>
      </w:pPr>
    </w:lvl>
    <w:lvl w:ilvl="6" w:tplc="0409000F" w:tentative="1">
      <w:start w:val="1"/>
      <w:numFmt w:val="decimal"/>
      <w:lvlText w:val="%7."/>
      <w:lvlJc w:val="left"/>
      <w:pPr>
        <w:ind w:left="4665" w:hanging="360"/>
      </w:pPr>
    </w:lvl>
    <w:lvl w:ilvl="7" w:tplc="04090019" w:tentative="1">
      <w:start w:val="1"/>
      <w:numFmt w:val="lowerLetter"/>
      <w:lvlText w:val="%8."/>
      <w:lvlJc w:val="left"/>
      <w:pPr>
        <w:ind w:left="5385" w:hanging="360"/>
      </w:pPr>
    </w:lvl>
    <w:lvl w:ilvl="8" w:tplc="0409001B" w:tentative="1">
      <w:start w:val="1"/>
      <w:numFmt w:val="lowerRoman"/>
      <w:lvlText w:val="%9."/>
      <w:lvlJc w:val="right"/>
      <w:pPr>
        <w:ind w:left="6105" w:hanging="180"/>
      </w:pPr>
    </w:lvl>
  </w:abstractNum>
  <w:abstractNum w:abstractNumId="13" w15:restartNumberingAfterBreak="0">
    <w:nsid w:val="6DD30C9D"/>
    <w:multiLevelType w:val="hybridMultilevel"/>
    <w:tmpl w:val="253AA968"/>
    <w:lvl w:ilvl="0" w:tplc="9E964636">
      <w:start w:val="1"/>
      <w:numFmt w:val="bullet"/>
      <w:lvlText w:val="•"/>
      <w:lvlJc w:val="left"/>
      <w:pPr>
        <w:ind w:left="545"/>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1" w:tplc="EAEC1AE6">
      <w:start w:val="1"/>
      <w:numFmt w:val="bullet"/>
      <w:lvlText w:val="o"/>
      <w:lvlJc w:val="left"/>
      <w:pPr>
        <w:ind w:left="1407"/>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2" w:tplc="3ECA3238">
      <w:start w:val="1"/>
      <w:numFmt w:val="bullet"/>
      <w:lvlText w:val="▪"/>
      <w:lvlJc w:val="left"/>
      <w:pPr>
        <w:ind w:left="2127"/>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3" w:tplc="E50E0618">
      <w:start w:val="1"/>
      <w:numFmt w:val="bullet"/>
      <w:lvlText w:val="•"/>
      <w:lvlJc w:val="left"/>
      <w:pPr>
        <w:ind w:left="2847"/>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4" w:tplc="005C1A42">
      <w:start w:val="1"/>
      <w:numFmt w:val="bullet"/>
      <w:lvlText w:val="o"/>
      <w:lvlJc w:val="left"/>
      <w:pPr>
        <w:ind w:left="3567"/>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5" w:tplc="BCD4B09A">
      <w:start w:val="1"/>
      <w:numFmt w:val="bullet"/>
      <w:lvlText w:val="▪"/>
      <w:lvlJc w:val="left"/>
      <w:pPr>
        <w:ind w:left="4287"/>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6" w:tplc="6F0A305A">
      <w:start w:val="1"/>
      <w:numFmt w:val="bullet"/>
      <w:lvlText w:val="•"/>
      <w:lvlJc w:val="left"/>
      <w:pPr>
        <w:ind w:left="5007"/>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7" w:tplc="72FEE31E">
      <w:start w:val="1"/>
      <w:numFmt w:val="bullet"/>
      <w:lvlText w:val="o"/>
      <w:lvlJc w:val="left"/>
      <w:pPr>
        <w:ind w:left="5727"/>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8" w:tplc="A8FEC814">
      <w:start w:val="1"/>
      <w:numFmt w:val="bullet"/>
      <w:lvlText w:val="▪"/>
      <w:lvlJc w:val="left"/>
      <w:pPr>
        <w:ind w:left="6447"/>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abstractNum>
  <w:abstractNum w:abstractNumId="14" w15:restartNumberingAfterBreak="0">
    <w:nsid w:val="788271F3"/>
    <w:multiLevelType w:val="multilevel"/>
    <w:tmpl w:val="3B6C1F8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Wingdings" w:hAnsi="Wingding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B956118"/>
    <w:multiLevelType w:val="hybridMultilevel"/>
    <w:tmpl w:val="447842C2"/>
    <w:lvl w:ilvl="0" w:tplc="A1C0C8AE">
      <w:start w:val="1"/>
      <w:numFmt w:val="bullet"/>
      <w:lvlText w:val="•"/>
      <w:lvlJc w:val="left"/>
      <w:pPr>
        <w:ind w:left="545"/>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1" w:tplc="63C6348A">
      <w:start w:val="1"/>
      <w:numFmt w:val="decimal"/>
      <w:lvlText w:val="%2."/>
      <w:lvlJc w:val="left"/>
      <w:pPr>
        <w:ind w:left="1025"/>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2" w:tplc="EE5A8C4E">
      <w:start w:val="1"/>
      <w:numFmt w:val="lowerRoman"/>
      <w:lvlText w:val="%3"/>
      <w:lvlJc w:val="left"/>
      <w:pPr>
        <w:ind w:left="1827"/>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3" w:tplc="34FC235C">
      <w:start w:val="1"/>
      <w:numFmt w:val="decimal"/>
      <w:lvlText w:val="%4"/>
      <w:lvlJc w:val="left"/>
      <w:pPr>
        <w:ind w:left="2547"/>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4" w:tplc="DCFAFDEA">
      <w:start w:val="1"/>
      <w:numFmt w:val="lowerLetter"/>
      <w:lvlText w:val="%5"/>
      <w:lvlJc w:val="left"/>
      <w:pPr>
        <w:ind w:left="3267"/>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5" w:tplc="B5BEBFEC">
      <w:start w:val="1"/>
      <w:numFmt w:val="lowerRoman"/>
      <w:lvlText w:val="%6"/>
      <w:lvlJc w:val="left"/>
      <w:pPr>
        <w:ind w:left="3987"/>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6" w:tplc="5072BDC6">
      <w:start w:val="1"/>
      <w:numFmt w:val="decimal"/>
      <w:lvlText w:val="%7"/>
      <w:lvlJc w:val="left"/>
      <w:pPr>
        <w:ind w:left="4707"/>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7" w:tplc="CD18971C">
      <w:start w:val="1"/>
      <w:numFmt w:val="lowerLetter"/>
      <w:lvlText w:val="%8"/>
      <w:lvlJc w:val="left"/>
      <w:pPr>
        <w:ind w:left="5427"/>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8" w:tplc="9E64E046">
      <w:start w:val="1"/>
      <w:numFmt w:val="lowerRoman"/>
      <w:lvlText w:val="%9"/>
      <w:lvlJc w:val="left"/>
      <w:pPr>
        <w:ind w:left="6147"/>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abstractNum>
  <w:num w:numId="1" w16cid:durableId="1953708135">
    <w:abstractNumId w:val="2"/>
  </w:num>
  <w:num w:numId="2" w16cid:durableId="186456038">
    <w:abstractNumId w:val="15"/>
  </w:num>
  <w:num w:numId="3" w16cid:durableId="1969897429">
    <w:abstractNumId w:val="5"/>
  </w:num>
  <w:num w:numId="4" w16cid:durableId="409083895">
    <w:abstractNumId w:val="13"/>
  </w:num>
  <w:num w:numId="5" w16cid:durableId="1145663453">
    <w:abstractNumId w:val="6"/>
  </w:num>
  <w:num w:numId="6" w16cid:durableId="1360200463">
    <w:abstractNumId w:val="12"/>
  </w:num>
  <w:num w:numId="7" w16cid:durableId="1496412854">
    <w:abstractNumId w:val="1"/>
  </w:num>
  <w:num w:numId="8" w16cid:durableId="1144590164">
    <w:abstractNumId w:val="14"/>
  </w:num>
  <w:num w:numId="9" w16cid:durableId="146631199">
    <w:abstractNumId w:val="10"/>
  </w:num>
  <w:num w:numId="10" w16cid:durableId="1294674497">
    <w:abstractNumId w:val="11"/>
  </w:num>
  <w:num w:numId="11" w16cid:durableId="2041661909">
    <w:abstractNumId w:val="9"/>
  </w:num>
  <w:num w:numId="12" w16cid:durableId="162668390">
    <w:abstractNumId w:val="3"/>
  </w:num>
  <w:num w:numId="13" w16cid:durableId="1779134652">
    <w:abstractNumId w:val="8"/>
  </w:num>
  <w:num w:numId="14" w16cid:durableId="948584558">
    <w:abstractNumId w:val="4"/>
  </w:num>
  <w:num w:numId="15" w16cid:durableId="1356999922">
    <w:abstractNumId w:val="0"/>
  </w:num>
  <w:num w:numId="16" w16cid:durableId="2019043601">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B6219"/>
    <w:rsid w:val="000203BE"/>
    <w:rsid w:val="000B65AB"/>
    <w:rsid w:val="000B7EE0"/>
    <w:rsid w:val="00153731"/>
    <w:rsid w:val="001B73FF"/>
    <w:rsid w:val="0021793B"/>
    <w:rsid w:val="0022791D"/>
    <w:rsid w:val="002452B4"/>
    <w:rsid w:val="00262AC0"/>
    <w:rsid w:val="00267D1A"/>
    <w:rsid w:val="00274C98"/>
    <w:rsid w:val="00294362"/>
    <w:rsid w:val="002B6219"/>
    <w:rsid w:val="002B6778"/>
    <w:rsid w:val="002F0EEE"/>
    <w:rsid w:val="0036297B"/>
    <w:rsid w:val="00365266"/>
    <w:rsid w:val="003969CE"/>
    <w:rsid w:val="003A1B03"/>
    <w:rsid w:val="00470BB5"/>
    <w:rsid w:val="00481BB9"/>
    <w:rsid w:val="00482479"/>
    <w:rsid w:val="004879A7"/>
    <w:rsid w:val="004A393D"/>
    <w:rsid w:val="004B5F9D"/>
    <w:rsid w:val="004B66FD"/>
    <w:rsid w:val="00511703"/>
    <w:rsid w:val="0052703F"/>
    <w:rsid w:val="00616094"/>
    <w:rsid w:val="006C00A8"/>
    <w:rsid w:val="006F02FE"/>
    <w:rsid w:val="006F2B49"/>
    <w:rsid w:val="00722FCE"/>
    <w:rsid w:val="00783905"/>
    <w:rsid w:val="0078560A"/>
    <w:rsid w:val="007A346A"/>
    <w:rsid w:val="007A588B"/>
    <w:rsid w:val="007D7C96"/>
    <w:rsid w:val="007F3052"/>
    <w:rsid w:val="00835A8C"/>
    <w:rsid w:val="00873E72"/>
    <w:rsid w:val="009042CA"/>
    <w:rsid w:val="009E67A1"/>
    <w:rsid w:val="009F1E90"/>
    <w:rsid w:val="009F2232"/>
    <w:rsid w:val="00A22FF3"/>
    <w:rsid w:val="00A4138B"/>
    <w:rsid w:val="00A70DFA"/>
    <w:rsid w:val="00A7375C"/>
    <w:rsid w:val="00AB5115"/>
    <w:rsid w:val="00AF1D77"/>
    <w:rsid w:val="00B26157"/>
    <w:rsid w:val="00B274E4"/>
    <w:rsid w:val="00B74FB1"/>
    <w:rsid w:val="00BA1E76"/>
    <w:rsid w:val="00C4309E"/>
    <w:rsid w:val="00CF6124"/>
    <w:rsid w:val="00D11A1E"/>
    <w:rsid w:val="00D862AB"/>
    <w:rsid w:val="00DA05AC"/>
    <w:rsid w:val="00DF65FE"/>
    <w:rsid w:val="00E95A20"/>
    <w:rsid w:val="00EB17CF"/>
    <w:rsid w:val="00F14AB6"/>
    <w:rsid w:val="00FF1B1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3C2A25"/>
  <w15:docId w15:val="{B1B0FC0B-34CC-436A-9A1A-9B176C6C1D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22FF3"/>
    <w:pPr>
      <w:spacing w:after="3" w:line="262" w:lineRule="auto"/>
      <w:ind w:left="10" w:hanging="10"/>
      <w:jc w:val="both"/>
    </w:pPr>
    <w:rPr>
      <w:rFonts w:ascii="Cambria" w:eastAsia="Cambria" w:hAnsi="Cambria" w:cs="Cambria"/>
      <w:color w:val="000000"/>
    </w:rPr>
  </w:style>
  <w:style w:type="paragraph" w:styleId="Heading1">
    <w:name w:val="heading 1"/>
    <w:next w:val="Normal"/>
    <w:link w:val="Heading1Char"/>
    <w:uiPriority w:val="9"/>
    <w:qFormat/>
    <w:pPr>
      <w:keepNext/>
      <w:keepLines/>
      <w:spacing w:after="135"/>
      <w:ind w:left="10" w:hanging="10"/>
      <w:outlineLvl w:val="0"/>
    </w:pPr>
    <w:rPr>
      <w:rFonts w:ascii="Cambria" w:eastAsia="Cambria" w:hAnsi="Cambria" w:cs="Cambria"/>
      <w:b/>
      <w:color w:val="000000"/>
      <w:sz w:val="29"/>
    </w:rPr>
  </w:style>
  <w:style w:type="paragraph" w:styleId="Heading3">
    <w:name w:val="heading 3"/>
    <w:basedOn w:val="Normal"/>
    <w:next w:val="Normal"/>
    <w:link w:val="Heading3Char"/>
    <w:uiPriority w:val="9"/>
    <w:semiHidden/>
    <w:unhideWhenUsed/>
    <w:qFormat/>
    <w:rsid w:val="00B74FB1"/>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semiHidden/>
    <w:unhideWhenUsed/>
    <w:qFormat/>
    <w:rsid w:val="00D862AB"/>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Cambria" w:eastAsia="Cambria" w:hAnsi="Cambria" w:cs="Cambria"/>
      <w:b/>
      <w:color w:val="000000"/>
      <w:sz w:val="29"/>
    </w:rPr>
  </w:style>
  <w:style w:type="paragraph" w:styleId="ListParagraph">
    <w:name w:val="List Paragraph"/>
    <w:basedOn w:val="Normal"/>
    <w:uiPriority w:val="34"/>
    <w:qFormat/>
    <w:rsid w:val="00B274E4"/>
    <w:pPr>
      <w:ind w:left="720"/>
      <w:contextualSpacing/>
    </w:pPr>
  </w:style>
  <w:style w:type="paragraph" w:styleId="NormalWeb">
    <w:name w:val="Normal (Web)"/>
    <w:basedOn w:val="Normal"/>
    <w:uiPriority w:val="99"/>
    <w:unhideWhenUsed/>
    <w:rsid w:val="00B274E4"/>
    <w:pPr>
      <w:spacing w:before="100" w:beforeAutospacing="1" w:after="100" w:afterAutospacing="1" w:line="240" w:lineRule="auto"/>
      <w:ind w:left="0" w:firstLine="0"/>
      <w:jc w:val="left"/>
    </w:pPr>
    <w:rPr>
      <w:rFonts w:ascii="Times New Roman" w:eastAsia="Times New Roman" w:hAnsi="Times New Roman" w:cs="Times New Roman"/>
      <w:color w:val="auto"/>
      <w:kern w:val="0"/>
      <w:sz w:val="24"/>
      <w:szCs w:val="24"/>
      <w14:ligatures w14:val="none"/>
    </w:rPr>
  </w:style>
  <w:style w:type="character" w:customStyle="1" w:styleId="Heading3Char">
    <w:name w:val="Heading 3 Char"/>
    <w:basedOn w:val="DefaultParagraphFont"/>
    <w:link w:val="Heading3"/>
    <w:uiPriority w:val="9"/>
    <w:semiHidden/>
    <w:rsid w:val="00B74FB1"/>
    <w:rPr>
      <w:rFonts w:asciiTheme="majorHAnsi" w:eastAsiaTheme="majorEastAsia" w:hAnsiTheme="majorHAnsi" w:cstheme="majorBidi"/>
      <w:color w:val="1F3763" w:themeColor="accent1" w:themeShade="7F"/>
      <w:sz w:val="24"/>
      <w:szCs w:val="24"/>
    </w:rPr>
  </w:style>
  <w:style w:type="character" w:customStyle="1" w:styleId="Heading4Char">
    <w:name w:val="Heading 4 Char"/>
    <w:basedOn w:val="DefaultParagraphFont"/>
    <w:link w:val="Heading4"/>
    <w:uiPriority w:val="9"/>
    <w:semiHidden/>
    <w:rsid w:val="00D862AB"/>
    <w:rPr>
      <w:rFonts w:asciiTheme="majorHAnsi" w:eastAsiaTheme="majorEastAsia" w:hAnsiTheme="majorHAnsi" w:cstheme="majorBidi"/>
      <w:i/>
      <w:iCs/>
      <w:color w:val="2F5496" w:themeColor="accent1" w:themeShade="BF"/>
    </w:rPr>
  </w:style>
  <w:style w:type="character" w:styleId="Emphasis">
    <w:name w:val="Emphasis"/>
    <w:basedOn w:val="DefaultParagraphFont"/>
    <w:uiPriority w:val="20"/>
    <w:qFormat/>
    <w:rsid w:val="009F1E90"/>
    <w:rPr>
      <w:i/>
      <w:iCs/>
    </w:rPr>
  </w:style>
  <w:style w:type="character" w:styleId="Hyperlink">
    <w:name w:val="Hyperlink"/>
    <w:basedOn w:val="DefaultParagraphFont"/>
    <w:uiPriority w:val="99"/>
    <w:unhideWhenUsed/>
    <w:rsid w:val="0021793B"/>
    <w:rPr>
      <w:color w:val="0563C1" w:themeColor="hyperlink"/>
      <w:u w:val="single"/>
    </w:rPr>
  </w:style>
  <w:style w:type="character" w:styleId="UnresolvedMention">
    <w:name w:val="Unresolved Mention"/>
    <w:basedOn w:val="DefaultParagraphFont"/>
    <w:uiPriority w:val="99"/>
    <w:semiHidden/>
    <w:unhideWhenUsed/>
    <w:rsid w:val="0021793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0129792">
      <w:bodyDiv w:val="1"/>
      <w:marLeft w:val="0"/>
      <w:marRight w:val="0"/>
      <w:marTop w:val="0"/>
      <w:marBottom w:val="0"/>
      <w:divBdr>
        <w:top w:val="none" w:sz="0" w:space="0" w:color="auto"/>
        <w:left w:val="none" w:sz="0" w:space="0" w:color="auto"/>
        <w:bottom w:val="none" w:sz="0" w:space="0" w:color="auto"/>
        <w:right w:val="none" w:sz="0" w:space="0" w:color="auto"/>
      </w:divBdr>
    </w:div>
    <w:div w:id="41636979">
      <w:bodyDiv w:val="1"/>
      <w:marLeft w:val="0"/>
      <w:marRight w:val="0"/>
      <w:marTop w:val="0"/>
      <w:marBottom w:val="0"/>
      <w:divBdr>
        <w:top w:val="none" w:sz="0" w:space="0" w:color="auto"/>
        <w:left w:val="none" w:sz="0" w:space="0" w:color="auto"/>
        <w:bottom w:val="none" w:sz="0" w:space="0" w:color="auto"/>
        <w:right w:val="none" w:sz="0" w:space="0" w:color="auto"/>
      </w:divBdr>
    </w:div>
    <w:div w:id="109012755">
      <w:bodyDiv w:val="1"/>
      <w:marLeft w:val="0"/>
      <w:marRight w:val="0"/>
      <w:marTop w:val="0"/>
      <w:marBottom w:val="0"/>
      <w:divBdr>
        <w:top w:val="none" w:sz="0" w:space="0" w:color="auto"/>
        <w:left w:val="none" w:sz="0" w:space="0" w:color="auto"/>
        <w:bottom w:val="none" w:sz="0" w:space="0" w:color="auto"/>
        <w:right w:val="none" w:sz="0" w:space="0" w:color="auto"/>
      </w:divBdr>
    </w:div>
    <w:div w:id="122430634">
      <w:bodyDiv w:val="1"/>
      <w:marLeft w:val="0"/>
      <w:marRight w:val="0"/>
      <w:marTop w:val="0"/>
      <w:marBottom w:val="0"/>
      <w:divBdr>
        <w:top w:val="none" w:sz="0" w:space="0" w:color="auto"/>
        <w:left w:val="none" w:sz="0" w:space="0" w:color="auto"/>
        <w:bottom w:val="none" w:sz="0" w:space="0" w:color="auto"/>
        <w:right w:val="none" w:sz="0" w:space="0" w:color="auto"/>
      </w:divBdr>
    </w:div>
    <w:div w:id="379985493">
      <w:bodyDiv w:val="1"/>
      <w:marLeft w:val="0"/>
      <w:marRight w:val="0"/>
      <w:marTop w:val="0"/>
      <w:marBottom w:val="0"/>
      <w:divBdr>
        <w:top w:val="none" w:sz="0" w:space="0" w:color="auto"/>
        <w:left w:val="none" w:sz="0" w:space="0" w:color="auto"/>
        <w:bottom w:val="none" w:sz="0" w:space="0" w:color="auto"/>
        <w:right w:val="none" w:sz="0" w:space="0" w:color="auto"/>
      </w:divBdr>
      <w:divsChild>
        <w:div w:id="1193493409">
          <w:marLeft w:val="0"/>
          <w:marRight w:val="0"/>
          <w:marTop w:val="0"/>
          <w:marBottom w:val="0"/>
          <w:divBdr>
            <w:top w:val="none" w:sz="0" w:space="0" w:color="auto"/>
            <w:left w:val="none" w:sz="0" w:space="0" w:color="auto"/>
            <w:bottom w:val="none" w:sz="0" w:space="0" w:color="auto"/>
            <w:right w:val="none" w:sz="0" w:space="0" w:color="auto"/>
          </w:divBdr>
          <w:divsChild>
            <w:div w:id="125778079">
              <w:marLeft w:val="0"/>
              <w:marRight w:val="0"/>
              <w:marTop w:val="0"/>
              <w:marBottom w:val="0"/>
              <w:divBdr>
                <w:top w:val="none" w:sz="0" w:space="0" w:color="auto"/>
                <w:left w:val="none" w:sz="0" w:space="0" w:color="auto"/>
                <w:bottom w:val="none" w:sz="0" w:space="0" w:color="auto"/>
                <w:right w:val="none" w:sz="0" w:space="0" w:color="auto"/>
              </w:divBdr>
              <w:divsChild>
                <w:div w:id="1265697272">
                  <w:marLeft w:val="0"/>
                  <w:marRight w:val="0"/>
                  <w:marTop w:val="0"/>
                  <w:marBottom w:val="0"/>
                  <w:divBdr>
                    <w:top w:val="none" w:sz="0" w:space="0" w:color="auto"/>
                    <w:left w:val="none" w:sz="0" w:space="0" w:color="auto"/>
                    <w:bottom w:val="none" w:sz="0" w:space="0" w:color="auto"/>
                    <w:right w:val="none" w:sz="0" w:space="0" w:color="auto"/>
                  </w:divBdr>
                  <w:divsChild>
                    <w:div w:id="846747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50050034">
      <w:bodyDiv w:val="1"/>
      <w:marLeft w:val="0"/>
      <w:marRight w:val="0"/>
      <w:marTop w:val="0"/>
      <w:marBottom w:val="0"/>
      <w:divBdr>
        <w:top w:val="none" w:sz="0" w:space="0" w:color="auto"/>
        <w:left w:val="none" w:sz="0" w:space="0" w:color="auto"/>
        <w:bottom w:val="none" w:sz="0" w:space="0" w:color="auto"/>
        <w:right w:val="none" w:sz="0" w:space="0" w:color="auto"/>
      </w:divBdr>
      <w:divsChild>
        <w:div w:id="1705985673">
          <w:marLeft w:val="0"/>
          <w:marRight w:val="0"/>
          <w:marTop w:val="0"/>
          <w:marBottom w:val="0"/>
          <w:divBdr>
            <w:top w:val="none" w:sz="0" w:space="0" w:color="auto"/>
            <w:left w:val="none" w:sz="0" w:space="0" w:color="auto"/>
            <w:bottom w:val="none" w:sz="0" w:space="0" w:color="auto"/>
            <w:right w:val="none" w:sz="0" w:space="0" w:color="auto"/>
          </w:divBdr>
          <w:divsChild>
            <w:div w:id="628825596">
              <w:marLeft w:val="0"/>
              <w:marRight w:val="0"/>
              <w:marTop w:val="0"/>
              <w:marBottom w:val="0"/>
              <w:divBdr>
                <w:top w:val="none" w:sz="0" w:space="0" w:color="auto"/>
                <w:left w:val="none" w:sz="0" w:space="0" w:color="auto"/>
                <w:bottom w:val="none" w:sz="0" w:space="0" w:color="auto"/>
                <w:right w:val="none" w:sz="0" w:space="0" w:color="auto"/>
              </w:divBdr>
              <w:divsChild>
                <w:div w:id="689726375">
                  <w:marLeft w:val="0"/>
                  <w:marRight w:val="0"/>
                  <w:marTop w:val="0"/>
                  <w:marBottom w:val="0"/>
                  <w:divBdr>
                    <w:top w:val="none" w:sz="0" w:space="0" w:color="auto"/>
                    <w:left w:val="none" w:sz="0" w:space="0" w:color="auto"/>
                    <w:bottom w:val="none" w:sz="0" w:space="0" w:color="auto"/>
                    <w:right w:val="none" w:sz="0" w:space="0" w:color="auto"/>
                  </w:divBdr>
                  <w:divsChild>
                    <w:div w:id="1162694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2381929">
          <w:marLeft w:val="0"/>
          <w:marRight w:val="0"/>
          <w:marTop w:val="0"/>
          <w:marBottom w:val="0"/>
          <w:divBdr>
            <w:top w:val="none" w:sz="0" w:space="0" w:color="auto"/>
            <w:left w:val="none" w:sz="0" w:space="0" w:color="auto"/>
            <w:bottom w:val="none" w:sz="0" w:space="0" w:color="auto"/>
            <w:right w:val="none" w:sz="0" w:space="0" w:color="auto"/>
          </w:divBdr>
          <w:divsChild>
            <w:div w:id="2028946739">
              <w:marLeft w:val="0"/>
              <w:marRight w:val="0"/>
              <w:marTop w:val="0"/>
              <w:marBottom w:val="0"/>
              <w:divBdr>
                <w:top w:val="none" w:sz="0" w:space="0" w:color="auto"/>
                <w:left w:val="none" w:sz="0" w:space="0" w:color="auto"/>
                <w:bottom w:val="none" w:sz="0" w:space="0" w:color="auto"/>
                <w:right w:val="none" w:sz="0" w:space="0" w:color="auto"/>
              </w:divBdr>
              <w:divsChild>
                <w:div w:id="514265769">
                  <w:marLeft w:val="0"/>
                  <w:marRight w:val="0"/>
                  <w:marTop w:val="0"/>
                  <w:marBottom w:val="0"/>
                  <w:divBdr>
                    <w:top w:val="none" w:sz="0" w:space="0" w:color="auto"/>
                    <w:left w:val="none" w:sz="0" w:space="0" w:color="auto"/>
                    <w:bottom w:val="none" w:sz="0" w:space="0" w:color="auto"/>
                    <w:right w:val="none" w:sz="0" w:space="0" w:color="auto"/>
                  </w:divBdr>
                  <w:divsChild>
                    <w:div w:id="2372557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68290946">
      <w:bodyDiv w:val="1"/>
      <w:marLeft w:val="0"/>
      <w:marRight w:val="0"/>
      <w:marTop w:val="0"/>
      <w:marBottom w:val="0"/>
      <w:divBdr>
        <w:top w:val="none" w:sz="0" w:space="0" w:color="auto"/>
        <w:left w:val="none" w:sz="0" w:space="0" w:color="auto"/>
        <w:bottom w:val="none" w:sz="0" w:space="0" w:color="auto"/>
        <w:right w:val="none" w:sz="0" w:space="0" w:color="auto"/>
      </w:divBdr>
    </w:div>
    <w:div w:id="909660630">
      <w:bodyDiv w:val="1"/>
      <w:marLeft w:val="0"/>
      <w:marRight w:val="0"/>
      <w:marTop w:val="0"/>
      <w:marBottom w:val="0"/>
      <w:divBdr>
        <w:top w:val="none" w:sz="0" w:space="0" w:color="auto"/>
        <w:left w:val="none" w:sz="0" w:space="0" w:color="auto"/>
        <w:bottom w:val="none" w:sz="0" w:space="0" w:color="auto"/>
        <w:right w:val="none" w:sz="0" w:space="0" w:color="auto"/>
      </w:divBdr>
    </w:div>
    <w:div w:id="1050037642">
      <w:bodyDiv w:val="1"/>
      <w:marLeft w:val="0"/>
      <w:marRight w:val="0"/>
      <w:marTop w:val="0"/>
      <w:marBottom w:val="0"/>
      <w:divBdr>
        <w:top w:val="none" w:sz="0" w:space="0" w:color="auto"/>
        <w:left w:val="none" w:sz="0" w:space="0" w:color="auto"/>
        <w:bottom w:val="none" w:sz="0" w:space="0" w:color="auto"/>
        <w:right w:val="none" w:sz="0" w:space="0" w:color="auto"/>
      </w:divBdr>
    </w:div>
    <w:div w:id="1136144205">
      <w:bodyDiv w:val="1"/>
      <w:marLeft w:val="0"/>
      <w:marRight w:val="0"/>
      <w:marTop w:val="0"/>
      <w:marBottom w:val="0"/>
      <w:divBdr>
        <w:top w:val="none" w:sz="0" w:space="0" w:color="auto"/>
        <w:left w:val="none" w:sz="0" w:space="0" w:color="auto"/>
        <w:bottom w:val="none" w:sz="0" w:space="0" w:color="auto"/>
        <w:right w:val="none" w:sz="0" w:space="0" w:color="auto"/>
      </w:divBdr>
    </w:div>
    <w:div w:id="1218905263">
      <w:bodyDiv w:val="1"/>
      <w:marLeft w:val="0"/>
      <w:marRight w:val="0"/>
      <w:marTop w:val="0"/>
      <w:marBottom w:val="0"/>
      <w:divBdr>
        <w:top w:val="none" w:sz="0" w:space="0" w:color="auto"/>
        <w:left w:val="none" w:sz="0" w:space="0" w:color="auto"/>
        <w:bottom w:val="none" w:sz="0" w:space="0" w:color="auto"/>
        <w:right w:val="none" w:sz="0" w:space="0" w:color="auto"/>
      </w:divBdr>
    </w:div>
    <w:div w:id="1291589227">
      <w:bodyDiv w:val="1"/>
      <w:marLeft w:val="0"/>
      <w:marRight w:val="0"/>
      <w:marTop w:val="0"/>
      <w:marBottom w:val="0"/>
      <w:divBdr>
        <w:top w:val="none" w:sz="0" w:space="0" w:color="auto"/>
        <w:left w:val="none" w:sz="0" w:space="0" w:color="auto"/>
        <w:bottom w:val="none" w:sz="0" w:space="0" w:color="auto"/>
        <w:right w:val="none" w:sz="0" w:space="0" w:color="auto"/>
      </w:divBdr>
    </w:div>
    <w:div w:id="1491209911">
      <w:bodyDiv w:val="1"/>
      <w:marLeft w:val="0"/>
      <w:marRight w:val="0"/>
      <w:marTop w:val="0"/>
      <w:marBottom w:val="0"/>
      <w:divBdr>
        <w:top w:val="none" w:sz="0" w:space="0" w:color="auto"/>
        <w:left w:val="none" w:sz="0" w:space="0" w:color="auto"/>
        <w:bottom w:val="none" w:sz="0" w:space="0" w:color="auto"/>
        <w:right w:val="none" w:sz="0" w:space="0" w:color="auto"/>
      </w:divBdr>
    </w:div>
    <w:div w:id="1535145015">
      <w:bodyDiv w:val="1"/>
      <w:marLeft w:val="0"/>
      <w:marRight w:val="0"/>
      <w:marTop w:val="0"/>
      <w:marBottom w:val="0"/>
      <w:divBdr>
        <w:top w:val="none" w:sz="0" w:space="0" w:color="auto"/>
        <w:left w:val="none" w:sz="0" w:space="0" w:color="auto"/>
        <w:bottom w:val="none" w:sz="0" w:space="0" w:color="auto"/>
        <w:right w:val="none" w:sz="0" w:space="0" w:color="auto"/>
      </w:divBdr>
      <w:divsChild>
        <w:div w:id="1687709120">
          <w:marLeft w:val="0"/>
          <w:marRight w:val="0"/>
          <w:marTop w:val="0"/>
          <w:marBottom w:val="0"/>
          <w:divBdr>
            <w:top w:val="none" w:sz="0" w:space="0" w:color="auto"/>
            <w:left w:val="none" w:sz="0" w:space="0" w:color="auto"/>
            <w:bottom w:val="none" w:sz="0" w:space="0" w:color="auto"/>
            <w:right w:val="none" w:sz="0" w:space="0" w:color="auto"/>
          </w:divBdr>
          <w:divsChild>
            <w:div w:id="603729769">
              <w:marLeft w:val="0"/>
              <w:marRight w:val="0"/>
              <w:marTop w:val="0"/>
              <w:marBottom w:val="0"/>
              <w:divBdr>
                <w:top w:val="none" w:sz="0" w:space="0" w:color="auto"/>
                <w:left w:val="none" w:sz="0" w:space="0" w:color="auto"/>
                <w:bottom w:val="none" w:sz="0" w:space="0" w:color="auto"/>
                <w:right w:val="none" w:sz="0" w:space="0" w:color="auto"/>
              </w:divBdr>
              <w:divsChild>
                <w:div w:id="306134528">
                  <w:marLeft w:val="0"/>
                  <w:marRight w:val="0"/>
                  <w:marTop w:val="0"/>
                  <w:marBottom w:val="0"/>
                  <w:divBdr>
                    <w:top w:val="none" w:sz="0" w:space="0" w:color="auto"/>
                    <w:left w:val="none" w:sz="0" w:space="0" w:color="auto"/>
                    <w:bottom w:val="none" w:sz="0" w:space="0" w:color="auto"/>
                    <w:right w:val="none" w:sz="0" w:space="0" w:color="auto"/>
                  </w:divBdr>
                  <w:divsChild>
                    <w:div w:id="1138449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7522697">
          <w:marLeft w:val="0"/>
          <w:marRight w:val="0"/>
          <w:marTop w:val="0"/>
          <w:marBottom w:val="0"/>
          <w:divBdr>
            <w:top w:val="none" w:sz="0" w:space="0" w:color="auto"/>
            <w:left w:val="none" w:sz="0" w:space="0" w:color="auto"/>
            <w:bottom w:val="none" w:sz="0" w:space="0" w:color="auto"/>
            <w:right w:val="none" w:sz="0" w:space="0" w:color="auto"/>
          </w:divBdr>
          <w:divsChild>
            <w:div w:id="941953998">
              <w:marLeft w:val="0"/>
              <w:marRight w:val="0"/>
              <w:marTop w:val="0"/>
              <w:marBottom w:val="0"/>
              <w:divBdr>
                <w:top w:val="none" w:sz="0" w:space="0" w:color="auto"/>
                <w:left w:val="none" w:sz="0" w:space="0" w:color="auto"/>
                <w:bottom w:val="none" w:sz="0" w:space="0" w:color="auto"/>
                <w:right w:val="none" w:sz="0" w:space="0" w:color="auto"/>
              </w:divBdr>
              <w:divsChild>
                <w:div w:id="972638391">
                  <w:marLeft w:val="0"/>
                  <w:marRight w:val="0"/>
                  <w:marTop w:val="0"/>
                  <w:marBottom w:val="0"/>
                  <w:divBdr>
                    <w:top w:val="none" w:sz="0" w:space="0" w:color="auto"/>
                    <w:left w:val="none" w:sz="0" w:space="0" w:color="auto"/>
                    <w:bottom w:val="none" w:sz="0" w:space="0" w:color="auto"/>
                    <w:right w:val="none" w:sz="0" w:space="0" w:color="auto"/>
                  </w:divBdr>
                  <w:divsChild>
                    <w:div w:id="2529045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12316734">
      <w:bodyDiv w:val="1"/>
      <w:marLeft w:val="0"/>
      <w:marRight w:val="0"/>
      <w:marTop w:val="0"/>
      <w:marBottom w:val="0"/>
      <w:divBdr>
        <w:top w:val="none" w:sz="0" w:space="0" w:color="auto"/>
        <w:left w:val="none" w:sz="0" w:space="0" w:color="auto"/>
        <w:bottom w:val="none" w:sz="0" w:space="0" w:color="auto"/>
        <w:right w:val="none" w:sz="0" w:space="0" w:color="auto"/>
      </w:divBdr>
    </w:div>
    <w:div w:id="1644889271">
      <w:bodyDiv w:val="1"/>
      <w:marLeft w:val="0"/>
      <w:marRight w:val="0"/>
      <w:marTop w:val="0"/>
      <w:marBottom w:val="0"/>
      <w:divBdr>
        <w:top w:val="none" w:sz="0" w:space="0" w:color="auto"/>
        <w:left w:val="none" w:sz="0" w:space="0" w:color="auto"/>
        <w:bottom w:val="none" w:sz="0" w:space="0" w:color="auto"/>
        <w:right w:val="none" w:sz="0" w:space="0" w:color="auto"/>
      </w:divBdr>
    </w:div>
    <w:div w:id="1664044912">
      <w:bodyDiv w:val="1"/>
      <w:marLeft w:val="0"/>
      <w:marRight w:val="0"/>
      <w:marTop w:val="0"/>
      <w:marBottom w:val="0"/>
      <w:divBdr>
        <w:top w:val="none" w:sz="0" w:space="0" w:color="auto"/>
        <w:left w:val="none" w:sz="0" w:space="0" w:color="auto"/>
        <w:bottom w:val="none" w:sz="0" w:space="0" w:color="auto"/>
        <w:right w:val="none" w:sz="0" w:space="0" w:color="auto"/>
      </w:divBdr>
    </w:div>
    <w:div w:id="1665276167">
      <w:bodyDiv w:val="1"/>
      <w:marLeft w:val="0"/>
      <w:marRight w:val="0"/>
      <w:marTop w:val="0"/>
      <w:marBottom w:val="0"/>
      <w:divBdr>
        <w:top w:val="none" w:sz="0" w:space="0" w:color="auto"/>
        <w:left w:val="none" w:sz="0" w:space="0" w:color="auto"/>
        <w:bottom w:val="none" w:sz="0" w:space="0" w:color="auto"/>
        <w:right w:val="none" w:sz="0" w:space="0" w:color="auto"/>
      </w:divBdr>
    </w:div>
    <w:div w:id="1817405854">
      <w:bodyDiv w:val="1"/>
      <w:marLeft w:val="0"/>
      <w:marRight w:val="0"/>
      <w:marTop w:val="0"/>
      <w:marBottom w:val="0"/>
      <w:divBdr>
        <w:top w:val="none" w:sz="0" w:space="0" w:color="auto"/>
        <w:left w:val="none" w:sz="0" w:space="0" w:color="auto"/>
        <w:bottom w:val="none" w:sz="0" w:space="0" w:color="auto"/>
        <w:right w:val="none" w:sz="0" w:space="0" w:color="auto"/>
      </w:divBdr>
    </w:div>
    <w:div w:id="1852916802">
      <w:bodyDiv w:val="1"/>
      <w:marLeft w:val="0"/>
      <w:marRight w:val="0"/>
      <w:marTop w:val="0"/>
      <w:marBottom w:val="0"/>
      <w:divBdr>
        <w:top w:val="none" w:sz="0" w:space="0" w:color="auto"/>
        <w:left w:val="none" w:sz="0" w:space="0" w:color="auto"/>
        <w:bottom w:val="none" w:sz="0" w:space="0" w:color="auto"/>
        <w:right w:val="none" w:sz="0" w:space="0" w:color="auto"/>
      </w:divBdr>
      <w:divsChild>
        <w:div w:id="520439118">
          <w:marLeft w:val="0"/>
          <w:marRight w:val="0"/>
          <w:marTop w:val="0"/>
          <w:marBottom w:val="0"/>
          <w:divBdr>
            <w:top w:val="none" w:sz="0" w:space="0" w:color="auto"/>
            <w:left w:val="none" w:sz="0" w:space="0" w:color="auto"/>
            <w:bottom w:val="none" w:sz="0" w:space="0" w:color="auto"/>
            <w:right w:val="none" w:sz="0" w:space="0" w:color="auto"/>
          </w:divBdr>
          <w:divsChild>
            <w:div w:id="2094207145">
              <w:marLeft w:val="0"/>
              <w:marRight w:val="0"/>
              <w:marTop w:val="0"/>
              <w:marBottom w:val="0"/>
              <w:divBdr>
                <w:top w:val="none" w:sz="0" w:space="0" w:color="auto"/>
                <w:left w:val="none" w:sz="0" w:space="0" w:color="auto"/>
                <w:bottom w:val="none" w:sz="0" w:space="0" w:color="auto"/>
                <w:right w:val="none" w:sz="0" w:space="0" w:color="auto"/>
              </w:divBdr>
              <w:divsChild>
                <w:div w:id="1267886688">
                  <w:marLeft w:val="0"/>
                  <w:marRight w:val="0"/>
                  <w:marTop w:val="0"/>
                  <w:marBottom w:val="0"/>
                  <w:divBdr>
                    <w:top w:val="none" w:sz="0" w:space="0" w:color="auto"/>
                    <w:left w:val="none" w:sz="0" w:space="0" w:color="auto"/>
                    <w:bottom w:val="none" w:sz="0" w:space="0" w:color="auto"/>
                    <w:right w:val="none" w:sz="0" w:space="0" w:color="auto"/>
                  </w:divBdr>
                  <w:divsChild>
                    <w:div w:id="1399326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26113852">
      <w:bodyDiv w:val="1"/>
      <w:marLeft w:val="0"/>
      <w:marRight w:val="0"/>
      <w:marTop w:val="0"/>
      <w:marBottom w:val="0"/>
      <w:divBdr>
        <w:top w:val="none" w:sz="0" w:space="0" w:color="auto"/>
        <w:left w:val="none" w:sz="0" w:space="0" w:color="auto"/>
        <w:bottom w:val="none" w:sz="0" w:space="0" w:color="auto"/>
        <w:right w:val="none" w:sz="0" w:space="0" w:color="auto"/>
      </w:divBdr>
    </w:div>
    <w:div w:id="199178716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3.xml"/><Relationship Id="rId4" Type="http://schemas.openxmlformats.org/officeDocument/2006/relationships/webSettings" Target="web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13</Pages>
  <Words>3675</Words>
  <Characters>20948</Characters>
  <Application>Microsoft Office Word</Application>
  <DocSecurity>4</DocSecurity>
  <Lines>174</Lines>
  <Paragraphs>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24574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Yannam Jyoshitha</dc:creator>
  <cp:keywords/>
  <cp:lastModifiedBy>Yannam Jyoshitha</cp:lastModifiedBy>
  <cp:revision>2</cp:revision>
  <dcterms:created xsi:type="dcterms:W3CDTF">2024-12-13T03:31:00Z</dcterms:created>
  <dcterms:modified xsi:type="dcterms:W3CDTF">2024-12-13T03:31:00Z</dcterms:modified>
</cp:coreProperties>
</file>