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AA1C" w14:textId="29AC24BA" w:rsidR="002232A2" w:rsidRPr="00D40BD0" w:rsidRDefault="009B53F5" w:rsidP="002232A2">
      <w:pPr>
        <w:rPr>
          <w:rFonts w:ascii="Times New Roman" w:hAnsi="Times New Roman" w:cs="Times New Roman"/>
        </w:rPr>
      </w:pPr>
      <w:r w:rsidRPr="008A0A5C">
        <w:rPr>
          <w:rFonts w:ascii="Times New Roman" w:hAnsi="Times New Roman" w:cs="Times New Roman"/>
          <w:b/>
          <w:bCs/>
        </w:rPr>
        <w:t>Name:</w:t>
      </w:r>
      <w:r w:rsidRPr="00D40BD0">
        <w:rPr>
          <w:rFonts w:ascii="Times New Roman" w:hAnsi="Times New Roman" w:cs="Times New Roman"/>
        </w:rPr>
        <w:t xml:space="preserve"> C.C. Jyoshna</w:t>
      </w:r>
    </w:p>
    <w:p w14:paraId="2C59C681" w14:textId="4AF03258" w:rsidR="009B53F5" w:rsidRPr="00D40BD0" w:rsidRDefault="009B53F5" w:rsidP="002232A2">
      <w:pPr>
        <w:rPr>
          <w:rFonts w:ascii="Times New Roman" w:hAnsi="Times New Roman" w:cs="Times New Roman"/>
        </w:rPr>
      </w:pPr>
      <w:r w:rsidRPr="00D40BD0">
        <w:rPr>
          <w:rFonts w:ascii="Times New Roman" w:hAnsi="Times New Roman" w:cs="Times New Roman"/>
          <w:b/>
          <w:bCs/>
        </w:rPr>
        <w:t>Reg.no:</w:t>
      </w:r>
      <w:r w:rsidRPr="00D40BD0">
        <w:rPr>
          <w:rFonts w:ascii="Times New Roman" w:hAnsi="Times New Roman" w:cs="Times New Roman"/>
        </w:rPr>
        <w:t xml:space="preserve"> 192411098</w:t>
      </w:r>
    </w:p>
    <w:p w14:paraId="4AF6D82E" w14:textId="67AC6F60" w:rsidR="009B53F5" w:rsidRPr="00D40BD0" w:rsidRDefault="009B53F5" w:rsidP="002232A2">
      <w:pPr>
        <w:rPr>
          <w:rFonts w:ascii="Times New Roman" w:hAnsi="Times New Roman" w:cs="Times New Roman"/>
        </w:rPr>
      </w:pPr>
      <w:r w:rsidRPr="00D40BD0">
        <w:rPr>
          <w:rFonts w:ascii="Times New Roman" w:hAnsi="Times New Roman" w:cs="Times New Roman"/>
          <w:b/>
          <w:bCs/>
        </w:rPr>
        <w:t>Course code:</w:t>
      </w:r>
      <w:r w:rsidRPr="00D40BD0">
        <w:rPr>
          <w:rFonts w:ascii="Times New Roman" w:hAnsi="Times New Roman" w:cs="Times New Roman"/>
        </w:rPr>
        <w:t xml:space="preserve"> CSA5101</w:t>
      </w:r>
    </w:p>
    <w:p w14:paraId="0952F738" w14:textId="07A2AD13" w:rsidR="009B53F5" w:rsidRPr="000170F6" w:rsidRDefault="009B53F5" w:rsidP="002232A2">
      <w:pPr>
        <w:rPr>
          <w:rFonts w:ascii="Times New Roman" w:hAnsi="Times New Roman" w:cs="Times New Roman"/>
          <w:sz w:val="28"/>
          <w:szCs w:val="28"/>
        </w:rPr>
      </w:pPr>
      <w:r w:rsidRPr="00D40BD0">
        <w:rPr>
          <w:rFonts w:ascii="Times New Roman" w:hAnsi="Times New Roman" w:cs="Times New Roman"/>
          <w:b/>
          <w:bCs/>
        </w:rPr>
        <w:t>Course:</w:t>
      </w:r>
      <w:r w:rsidRPr="00D40BD0">
        <w:rPr>
          <w:rFonts w:ascii="Times New Roman" w:hAnsi="Times New Roman" w:cs="Times New Roman"/>
        </w:rPr>
        <w:t xml:space="preserve"> </w:t>
      </w:r>
      <w:r w:rsidR="00110AC0" w:rsidRPr="00D40BD0">
        <w:rPr>
          <w:rFonts w:ascii="Times New Roman" w:hAnsi="Times New Roman" w:cs="Times New Roman"/>
        </w:rPr>
        <w:t>Cryptography and Network Security</w:t>
      </w:r>
    </w:p>
    <w:p w14:paraId="53865B2D" w14:textId="5D4EEF6C" w:rsidR="009B53F5" w:rsidRPr="000170F6" w:rsidRDefault="00D40BD0" w:rsidP="00D40BD0">
      <w:pPr>
        <w:jc w:val="center"/>
        <w:rPr>
          <w:rFonts w:ascii="Times New Roman" w:hAnsi="Times New Roman" w:cs="Times New Roman"/>
          <w:b/>
          <w:bCs/>
          <w:sz w:val="28"/>
          <w:szCs w:val="28"/>
        </w:rPr>
      </w:pPr>
      <w:r w:rsidRPr="000170F6">
        <w:rPr>
          <w:rFonts w:ascii="Times New Roman" w:hAnsi="Times New Roman" w:cs="Times New Roman"/>
          <w:b/>
          <w:bCs/>
          <w:sz w:val="28"/>
          <w:szCs w:val="28"/>
        </w:rPr>
        <w:t xml:space="preserve">CO2: </w:t>
      </w:r>
      <w:r w:rsidRPr="000170F6">
        <w:rPr>
          <w:rFonts w:ascii="Times New Roman" w:hAnsi="Times New Roman" w:cs="Times New Roman"/>
          <w:b/>
          <w:bCs/>
          <w:sz w:val="28"/>
          <w:szCs w:val="28"/>
        </w:rPr>
        <w:t>ASSESSMENT TOOL 1</w:t>
      </w:r>
    </w:p>
    <w:p w14:paraId="0E8AC03A" w14:textId="3E6F6BC6" w:rsidR="002232A2" w:rsidRPr="00D40BD0" w:rsidRDefault="002232A2" w:rsidP="002232A2">
      <w:pPr>
        <w:rPr>
          <w:rFonts w:ascii="Times New Roman" w:hAnsi="Times New Roman" w:cs="Times New Roman"/>
          <w:b/>
          <w:bCs/>
        </w:rPr>
      </w:pPr>
      <w:r w:rsidRPr="00D40BD0">
        <w:rPr>
          <w:rFonts w:ascii="Times New Roman" w:hAnsi="Times New Roman" w:cs="Times New Roman"/>
          <w:b/>
          <w:bCs/>
        </w:rPr>
        <w:t>1. RSA Encryption Analysis</w:t>
      </w:r>
    </w:p>
    <w:p w14:paraId="7BFD328E" w14:textId="77777777" w:rsidR="002232A2" w:rsidRPr="00D40BD0" w:rsidRDefault="002232A2" w:rsidP="002232A2">
      <w:pPr>
        <w:rPr>
          <w:rFonts w:ascii="Times New Roman" w:hAnsi="Times New Roman" w:cs="Times New Roman"/>
          <w:b/>
          <w:bCs/>
        </w:rPr>
      </w:pPr>
      <w:r w:rsidRPr="00D40BD0">
        <w:rPr>
          <w:rFonts w:ascii="Times New Roman" w:hAnsi="Times New Roman" w:cs="Times New Roman"/>
          <w:b/>
          <w:bCs/>
        </w:rPr>
        <w:t>Introduction</w:t>
      </w:r>
    </w:p>
    <w:p w14:paraId="3B896859"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RSA is an asymmetric cryptographic algorithm that uses a public key for encryption and a private key for decryption. It provides secure communication by ensuring that only the intended receiver can decrypt the message.</w:t>
      </w:r>
    </w:p>
    <w:p w14:paraId="2174F46D" w14:textId="77777777" w:rsidR="002232A2" w:rsidRPr="00D40BD0" w:rsidRDefault="002232A2" w:rsidP="002232A2">
      <w:pPr>
        <w:rPr>
          <w:rFonts w:ascii="Times New Roman" w:hAnsi="Times New Roman" w:cs="Times New Roman"/>
          <w:b/>
          <w:bCs/>
        </w:rPr>
      </w:pPr>
      <w:r w:rsidRPr="00D40BD0">
        <w:rPr>
          <w:rFonts w:ascii="Times New Roman" w:hAnsi="Times New Roman" w:cs="Times New Roman"/>
          <w:b/>
          <w:bCs/>
        </w:rPr>
        <w:t>Given</w:t>
      </w:r>
    </w:p>
    <w:p w14:paraId="1ED1C820" w14:textId="741C2438" w:rsidR="002232A2" w:rsidRPr="00D40BD0" w:rsidRDefault="002232A2" w:rsidP="002232A2">
      <w:pPr>
        <w:numPr>
          <w:ilvl w:val="0"/>
          <w:numId w:val="21"/>
        </w:numPr>
        <w:rPr>
          <w:rFonts w:ascii="Times New Roman" w:hAnsi="Times New Roman" w:cs="Times New Roman"/>
        </w:rPr>
      </w:pPr>
      <m:oMath>
        <m:r>
          <w:rPr>
            <w:rFonts w:ascii="Cambria Math" w:hAnsi="Cambria Math" w:cs="Times New Roman"/>
          </w:rPr>
          <m:t>p=11</m:t>
        </m:r>
      </m:oMath>
    </w:p>
    <w:p w14:paraId="70F734E3" w14:textId="4020BB4E" w:rsidR="002232A2" w:rsidRPr="00D40BD0" w:rsidRDefault="002232A2" w:rsidP="002232A2">
      <w:pPr>
        <w:numPr>
          <w:ilvl w:val="0"/>
          <w:numId w:val="21"/>
        </w:numPr>
        <w:rPr>
          <w:rFonts w:ascii="Times New Roman" w:hAnsi="Times New Roman" w:cs="Times New Roman"/>
        </w:rPr>
      </w:pPr>
      <m:oMath>
        <m:r>
          <w:rPr>
            <w:rFonts w:ascii="Cambria Math" w:hAnsi="Cambria Math" w:cs="Times New Roman"/>
          </w:rPr>
          <m:t>q=13</m:t>
        </m:r>
      </m:oMath>
    </w:p>
    <w:p w14:paraId="56B4CA52" w14:textId="676EE92A" w:rsidR="002232A2" w:rsidRPr="00D40BD0" w:rsidRDefault="002232A2" w:rsidP="002232A2">
      <w:pPr>
        <w:numPr>
          <w:ilvl w:val="0"/>
          <w:numId w:val="21"/>
        </w:numPr>
        <w:rPr>
          <w:rFonts w:ascii="Times New Roman" w:hAnsi="Times New Roman" w:cs="Times New Roman"/>
        </w:rPr>
      </w:pPr>
      <m:oMath>
        <m:r>
          <w:rPr>
            <w:rFonts w:ascii="Cambria Math" w:hAnsi="Cambria Math" w:cs="Times New Roman"/>
          </w:rPr>
          <m:t>e=7</m:t>
        </m:r>
      </m:oMath>
    </w:p>
    <w:p w14:paraId="72DAB428" w14:textId="00A59CC7" w:rsidR="002232A2" w:rsidRPr="00D40BD0" w:rsidRDefault="002232A2" w:rsidP="002232A2">
      <w:pPr>
        <w:numPr>
          <w:ilvl w:val="0"/>
          <w:numId w:val="21"/>
        </w:numPr>
        <w:rPr>
          <w:rFonts w:ascii="Times New Roman" w:hAnsi="Times New Roman" w:cs="Times New Roman"/>
        </w:rPr>
      </w:pPr>
      <w:r w:rsidRPr="00D40BD0">
        <w:rPr>
          <w:rFonts w:ascii="Times New Roman" w:hAnsi="Times New Roman" w:cs="Times New Roman"/>
        </w:rPr>
        <w:t xml:space="preserve">Message </w:t>
      </w:r>
      <m:oMath>
        <m:r>
          <w:rPr>
            <w:rFonts w:ascii="Cambria Math" w:hAnsi="Cambria Math" w:cs="Times New Roman"/>
          </w:rPr>
          <m:t>M=9</m:t>
        </m:r>
      </m:oMath>
    </w:p>
    <w:p w14:paraId="4B3E50C0" w14:textId="62934450" w:rsidR="002232A2" w:rsidRPr="00D40BD0" w:rsidRDefault="002232A2" w:rsidP="002232A2">
      <w:pPr>
        <w:rPr>
          <w:rFonts w:ascii="Times New Roman" w:hAnsi="Times New Roman" w:cs="Times New Roman"/>
          <w:b/>
          <w:bCs/>
        </w:rPr>
      </w:pPr>
      <w:r w:rsidRPr="00D40BD0">
        <w:rPr>
          <w:rFonts w:ascii="Times New Roman" w:hAnsi="Times New Roman" w:cs="Times New Roman"/>
          <w:b/>
          <w:bCs/>
        </w:rPr>
        <w:t xml:space="preserve">(a) Compute </w:t>
      </w:r>
      <m:oMath>
        <m:r>
          <m:rPr>
            <m:sty m:val="bi"/>
          </m:rPr>
          <w:rPr>
            <w:rFonts w:ascii="Cambria Math" w:hAnsi="Cambria Math" w:cs="Times New Roman"/>
          </w:rPr>
          <m:t>n</m:t>
        </m:r>
      </m:oMath>
      <w:r w:rsidRPr="00D40BD0">
        <w:rPr>
          <w:rFonts w:ascii="Times New Roman" w:hAnsi="Times New Roman" w:cs="Times New Roman"/>
          <w:b/>
          <w:bCs/>
        </w:rPr>
        <w:t xml:space="preserve">and </w:t>
      </w:r>
      <m:oMath>
        <m:r>
          <m:rPr>
            <m:sty m:val="bi"/>
          </m:rPr>
          <w:rPr>
            <w:rFonts w:ascii="Cambria Math" w:hAnsi="Cambria Math" w:cs="Times New Roman"/>
          </w:rPr>
          <m:t>ϕ</m:t>
        </m:r>
        <m:d>
          <m:dPr>
            <m:ctrlPr>
              <w:rPr>
                <w:rFonts w:ascii="Cambria Math" w:hAnsi="Cambria Math" w:cs="Times New Roman"/>
                <w:b/>
                <w:bCs/>
              </w:rPr>
            </m:ctrlPr>
          </m:dPr>
          <m:e>
            <m:r>
              <m:rPr>
                <m:sty m:val="bi"/>
              </m:rPr>
              <w:rPr>
                <w:rFonts w:ascii="Cambria Math" w:hAnsi="Cambria Math" w:cs="Times New Roman"/>
              </w:rPr>
              <m:t>n</m:t>
            </m:r>
          </m:e>
        </m:d>
      </m:oMath>
    </w:p>
    <w:p w14:paraId="30ACB715"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First, calculate the modulus:</w:t>
      </w:r>
    </w:p>
    <w:p w14:paraId="6CF87898" w14:textId="6F523CE8" w:rsidR="002232A2" w:rsidRPr="00D40BD0" w:rsidRDefault="002232A2" w:rsidP="002232A2">
      <w:pPr>
        <w:rPr>
          <w:rFonts w:ascii="Times New Roman" w:hAnsi="Times New Roman" w:cs="Times New Roman"/>
        </w:rPr>
      </w:pPr>
      <m:oMathPara>
        <m:oMath>
          <m:r>
            <w:rPr>
              <w:rFonts w:ascii="Cambria Math" w:hAnsi="Cambria Math" w:cs="Times New Roman"/>
            </w:rPr>
            <m:t>n=p×q</m:t>
          </m:r>
          <m:r>
            <w:rPr>
              <w:rFonts w:ascii="Times New Roman" w:hAnsi="Times New Roman" w:cs="Times New Roman"/>
              <w:i/>
            </w:rPr>
            <w:br/>
          </m:r>
        </m:oMath>
        <m:oMath>
          <m:r>
            <w:rPr>
              <w:rFonts w:ascii="Cambria Math" w:hAnsi="Cambria Math" w:cs="Times New Roman"/>
            </w:rPr>
            <m:t>=11×13</m:t>
          </m:r>
          <m:r>
            <w:rPr>
              <w:rFonts w:ascii="Times New Roman" w:hAnsi="Times New Roman" w:cs="Times New Roman"/>
              <w:i/>
            </w:rPr>
            <w:br/>
          </m:r>
        </m:oMath>
        <m:oMath>
          <m:r>
            <w:rPr>
              <w:rFonts w:ascii="Cambria Math" w:hAnsi="Cambria Math" w:cs="Times New Roman"/>
            </w:rPr>
            <m:t>=143</m:t>
          </m:r>
          <m:r>
            <w:rPr>
              <w:rFonts w:ascii="Times New Roman" w:hAnsi="Times New Roman" w:cs="Times New Roman"/>
              <w:i/>
            </w:rPr>
            <w:br/>
          </m:r>
        </m:oMath>
      </m:oMathPara>
    </w:p>
    <w:p w14:paraId="13374280"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Next, calculate Euler's Totient value:</w:t>
      </w:r>
    </w:p>
    <w:p w14:paraId="552C6ABF" w14:textId="3A0BE876" w:rsidR="002232A2" w:rsidRPr="00D40BD0" w:rsidRDefault="002232A2" w:rsidP="002232A2">
      <w:pPr>
        <w:rPr>
          <w:rFonts w:ascii="Times New Roman" w:hAnsi="Times New Roman" w:cs="Times New Roman"/>
        </w:rPr>
      </w:pPr>
      <m:oMathPara>
        <m:oMath>
          <m:r>
            <w:rPr>
              <w:rFonts w:ascii="Cambria Math" w:hAnsi="Cambria Math" w:cs="Times New Roman"/>
            </w:rPr>
            <m:t>ϕ</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p-1</m:t>
              </m:r>
            </m:e>
          </m:d>
          <m:d>
            <m:dPr>
              <m:ctrlPr>
                <w:rPr>
                  <w:rFonts w:ascii="Cambria Math" w:hAnsi="Cambria Math" w:cs="Times New Roman"/>
                </w:rPr>
              </m:ctrlPr>
            </m:dPr>
            <m:e>
              <m:r>
                <w:rPr>
                  <w:rFonts w:ascii="Cambria Math" w:hAnsi="Cambria Math" w:cs="Times New Roman"/>
                </w:rPr>
                <m:t>q-1</m:t>
              </m:r>
            </m:e>
          </m:d>
          <m:r>
            <w:rPr>
              <w:rFonts w:ascii="Times New Roman" w:hAnsi="Times New Roman" w:cs="Times New Roman"/>
            </w:rPr>
            <w:br/>
          </m:r>
        </m:oMath>
        <m:oMath>
          <m:r>
            <w:rPr>
              <w:rFonts w:ascii="Cambria Math" w:hAnsi="Cambria Math" w:cs="Times New Roman"/>
            </w:rPr>
            <m:t>=</m:t>
          </m:r>
          <m:d>
            <m:dPr>
              <m:ctrlPr>
                <w:rPr>
                  <w:rFonts w:ascii="Cambria Math" w:hAnsi="Cambria Math" w:cs="Times New Roman"/>
                </w:rPr>
              </m:ctrlPr>
            </m:dPr>
            <m:e>
              <m:r>
                <w:rPr>
                  <w:rFonts w:ascii="Cambria Math" w:hAnsi="Cambria Math" w:cs="Times New Roman"/>
                </w:rPr>
                <m:t>11-1</m:t>
              </m:r>
            </m:e>
          </m:d>
          <m:d>
            <m:dPr>
              <m:ctrlPr>
                <w:rPr>
                  <w:rFonts w:ascii="Cambria Math" w:hAnsi="Cambria Math" w:cs="Times New Roman"/>
                </w:rPr>
              </m:ctrlPr>
            </m:dPr>
            <m:e>
              <m:r>
                <w:rPr>
                  <w:rFonts w:ascii="Cambria Math" w:hAnsi="Cambria Math" w:cs="Times New Roman"/>
                </w:rPr>
                <m:t>13-1</m:t>
              </m:r>
            </m:e>
          </m:d>
          <m:r>
            <w:rPr>
              <w:rFonts w:ascii="Times New Roman" w:hAnsi="Times New Roman" w:cs="Times New Roman"/>
            </w:rPr>
            <w:br/>
          </m:r>
        </m:oMath>
        <m:oMath>
          <m:r>
            <w:rPr>
              <w:rFonts w:ascii="Cambria Math" w:hAnsi="Cambria Math" w:cs="Times New Roman"/>
            </w:rPr>
            <m:t>=10×12</m:t>
          </m:r>
          <m:r>
            <w:rPr>
              <w:rFonts w:ascii="Times New Roman" w:hAnsi="Times New Roman" w:cs="Times New Roman"/>
              <w:i/>
            </w:rPr>
            <w:br/>
          </m:r>
        </m:oMath>
        <m:oMath>
          <m:r>
            <w:rPr>
              <w:rFonts w:ascii="Cambria Math" w:hAnsi="Cambria Math" w:cs="Times New Roman"/>
            </w:rPr>
            <m:t>=120</m:t>
          </m:r>
          <m:r>
            <w:rPr>
              <w:rFonts w:ascii="Times New Roman" w:hAnsi="Times New Roman" w:cs="Times New Roman"/>
              <w:i/>
            </w:rPr>
            <w:br/>
          </m:r>
        </m:oMath>
      </m:oMathPara>
      <w:r w:rsidRPr="00D40BD0">
        <w:rPr>
          <w:rFonts w:ascii="Times New Roman" w:hAnsi="Times New Roman" w:cs="Times New Roman"/>
          <w:b/>
          <w:bCs/>
        </w:rPr>
        <w:t>Result:</w:t>
      </w:r>
    </w:p>
    <w:p w14:paraId="2407F456" w14:textId="6D1B1DDF" w:rsidR="002232A2" w:rsidRPr="00D40BD0" w:rsidRDefault="002232A2" w:rsidP="002232A2">
      <w:pPr>
        <w:numPr>
          <w:ilvl w:val="0"/>
          <w:numId w:val="22"/>
        </w:numPr>
        <w:rPr>
          <w:rFonts w:ascii="Times New Roman" w:hAnsi="Times New Roman" w:cs="Times New Roman"/>
        </w:rPr>
      </w:pPr>
      <m:oMath>
        <m:r>
          <w:rPr>
            <w:rFonts w:ascii="Cambria Math" w:hAnsi="Cambria Math" w:cs="Times New Roman"/>
          </w:rPr>
          <m:t>n=143</m:t>
        </m:r>
      </m:oMath>
    </w:p>
    <w:p w14:paraId="60353DA3" w14:textId="2C21E497" w:rsidR="002232A2" w:rsidRPr="00D40BD0" w:rsidRDefault="002232A2" w:rsidP="002232A2">
      <w:pPr>
        <w:numPr>
          <w:ilvl w:val="0"/>
          <w:numId w:val="22"/>
        </w:numPr>
        <w:rPr>
          <w:rFonts w:ascii="Times New Roman" w:hAnsi="Times New Roman" w:cs="Times New Roman"/>
        </w:rPr>
      </w:pPr>
      <m:oMath>
        <m:r>
          <w:rPr>
            <w:rFonts w:ascii="Cambria Math" w:hAnsi="Cambria Math" w:cs="Times New Roman"/>
          </w:rPr>
          <m:t>ϕ</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=120</m:t>
        </m:r>
      </m:oMath>
    </w:p>
    <w:p w14:paraId="758A9178" w14:textId="6C7C2BD9" w:rsidR="002232A2" w:rsidRPr="00D40BD0" w:rsidRDefault="002232A2" w:rsidP="002232A2">
      <w:pPr>
        <w:rPr>
          <w:rFonts w:ascii="Times New Roman" w:hAnsi="Times New Roman" w:cs="Times New Roman"/>
        </w:rPr>
      </w:pPr>
    </w:p>
    <w:p w14:paraId="5FFBA114" w14:textId="79254EDA" w:rsidR="002232A2" w:rsidRPr="00D40BD0" w:rsidRDefault="002232A2" w:rsidP="002232A2">
      <w:pPr>
        <w:rPr>
          <w:rFonts w:ascii="Times New Roman" w:hAnsi="Times New Roman" w:cs="Times New Roman"/>
          <w:b/>
          <w:bCs/>
        </w:rPr>
      </w:pPr>
      <w:r w:rsidRPr="00D40BD0">
        <w:rPr>
          <w:rFonts w:ascii="Times New Roman" w:hAnsi="Times New Roman" w:cs="Times New Roman"/>
          <w:b/>
          <w:bCs/>
        </w:rPr>
        <w:lastRenderedPageBreak/>
        <w:t xml:space="preserve">(b) Choose </w:t>
      </w:r>
      <m:oMath>
        <m:r>
          <m:rPr>
            <m:sty m:val="bi"/>
          </m:rPr>
          <w:rPr>
            <w:rFonts w:ascii="Cambria Math" w:hAnsi="Cambria Math" w:cs="Times New Roman"/>
          </w:rPr>
          <m:t>e=7</m:t>
        </m:r>
      </m:oMath>
      <w:r w:rsidRPr="00D40BD0">
        <w:rPr>
          <w:rFonts w:ascii="Times New Roman" w:hAnsi="Times New Roman" w:cs="Times New Roman"/>
          <w:b/>
          <w:bCs/>
        </w:rPr>
        <w:t xml:space="preserve">and find the private key </w:t>
      </w:r>
      <m:oMath>
        <m:r>
          <m:rPr>
            <m:sty m:val="bi"/>
          </m:rPr>
          <w:rPr>
            <w:rFonts w:ascii="Cambria Math" w:hAnsi="Cambria Math" w:cs="Times New Roman"/>
          </w:rPr>
          <m:t>d</m:t>
        </m:r>
      </m:oMath>
    </w:p>
    <w:p w14:paraId="535F591A" w14:textId="1DDB6D75" w:rsidR="002232A2" w:rsidRPr="00D40BD0" w:rsidRDefault="002232A2" w:rsidP="002232A2">
      <w:pPr>
        <w:rPr>
          <w:rFonts w:ascii="Times New Roman" w:hAnsi="Times New Roman" w:cs="Times New Roman"/>
        </w:rPr>
      </w:pPr>
      <w:r w:rsidRPr="00D40BD0">
        <w:rPr>
          <w:rFonts w:ascii="Times New Roman" w:hAnsi="Times New Roman" w:cs="Times New Roman"/>
        </w:rPr>
        <w:t xml:space="preserve">The value of </w:t>
      </w:r>
      <m:oMath>
        <m:r>
          <w:rPr>
            <w:rFonts w:ascii="Cambria Math" w:hAnsi="Cambria Math" w:cs="Times New Roman"/>
          </w:rPr>
          <m:t>d</m:t>
        </m:r>
      </m:oMath>
      <w:r w:rsidRPr="00D40BD0">
        <w:rPr>
          <w:rFonts w:ascii="Times New Roman" w:hAnsi="Times New Roman" w:cs="Times New Roman"/>
        </w:rPr>
        <w:t>should satisfy</w:t>
      </w:r>
    </w:p>
    <w:p w14:paraId="0BEA1650" w14:textId="55D9B593" w:rsidR="002232A2" w:rsidRPr="00D40BD0" w:rsidRDefault="002232A2" w:rsidP="002232A2">
      <w:pPr>
        <w:rPr>
          <w:rFonts w:ascii="Times New Roman" w:hAnsi="Times New Roman" w:cs="Times New Roman"/>
        </w:rPr>
      </w:pPr>
      <m:oMathPara>
        <m:oMath>
          <m:r>
            <w:rPr>
              <w:rFonts w:ascii="Cambria Math" w:hAnsi="Cambria Math" w:cs="Times New Roman"/>
            </w:rPr>
            <m:t>7d≡1  </m:t>
          </m:r>
          <m:d>
            <m:dPr>
              <m:ctrlPr>
                <w:rPr>
                  <w:rFonts w:ascii="Cambria Math" w:hAnsi="Cambria Math" w:cs="Times New Roman"/>
                </w:rPr>
              </m:ctrlPr>
            </m:dPr>
            <m:e>
              <m:r>
                <m:rPr>
                  <m:sty m:val="p"/>
                </m:rPr>
                <w:rPr>
                  <w:rFonts w:ascii="Cambria Math" w:hAnsi="Cambria Math" w:cs="Times New Roman"/>
                </w:rPr>
                <m:t>mod</m:t>
              </m:r>
              <m:r>
                <w:rPr>
                  <w:rFonts w:ascii="Cambria Math" w:hAnsi="Cambria Math" w:cs="Times New Roman"/>
                </w:rPr>
                <m:t> 120</m:t>
              </m:r>
            </m:e>
          </m:d>
          <m:r>
            <w:rPr>
              <w:rFonts w:ascii="Times New Roman" w:hAnsi="Times New Roman" w:cs="Times New Roman"/>
            </w:rPr>
            <w:br/>
          </m:r>
        </m:oMath>
      </m:oMathPara>
    </w:p>
    <w:p w14:paraId="2E66A2B3"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Testing the value:</w:t>
      </w:r>
    </w:p>
    <w:p w14:paraId="327C8A3D" w14:textId="1B2D3350" w:rsidR="002232A2" w:rsidRPr="00D40BD0" w:rsidRDefault="002232A2" w:rsidP="002232A2">
      <w:pPr>
        <w:rPr>
          <w:rFonts w:ascii="Times New Roman" w:hAnsi="Times New Roman" w:cs="Times New Roman"/>
        </w:rPr>
      </w:pPr>
      <m:oMathPara>
        <m:oMath>
          <m:r>
            <w:rPr>
              <w:rFonts w:ascii="Cambria Math" w:hAnsi="Cambria Math" w:cs="Times New Roman"/>
            </w:rPr>
            <m:t>7×103=721</m:t>
          </m:r>
          <m:r>
            <w:rPr>
              <w:rFonts w:ascii="Times New Roman" w:hAnsi="Times New Roman" w:cs="Times New Roman"/>
              <w:i/>
            </w:rPr>
            <w:br/>
          </m:r>
        </m:oMath>
        <m:oMath>
          <m:r>
            <w:rPr>
              <w:rFonts w:ascii="Cambria Math" w:hAnsi="Cambria Math" w:cs="Times New Roman"/>
            </w:rPr>
            <m:t>721=120×6+1</m:t>
          </m:r>
        </m:oMath>
      </m:oMathPara>
    </w:p>
    <w:p w14:paraId="6ED01E80"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 xml:space="preserve">Since the remainder is </w:t>
      </w:r>
      <w:r w:rsidRPr="00D40BD0">
        <w:rPr>
          <w:rFonts w:ascii="Times New Roman" w:hAnsi="Times New Roman" w:cs="Times New Roman"/>
          <w:b/>
          <w:bCs/>
        </w:rPr>
        <w:t>1</w:t>
      </w:r>
      <w:r w:rsidRPr="00D40BD0">
        <w:rPr>
          <w:rFonts w:ascii="Times New Roman" w:hAnsi="Times New Roman" w:cs="Times New Roman"/>
        </w:rPr>
        <w:t>, the required value is</w:t>
      </w:r>
    </w:p>
    <w:p w14:paraId="412EF442" w14:textId="6C01A6BC" w:rsidR="002232A2" w:rsidRPr="00D40BD0" w:rsidRDefault="002232A2" w:rsidP="002232A2">
      <w:pPr>
        <w:rPr>
          <w:rFonts w:ascii="Times New Roman" w:hAnsi="Times New Roman" w:cs="Times New Roman"/>
        </w:rPr>
      </w:pPr>
      <m:oMathPara>
        <m:oMath>
          <m:r>
            <w:rPr>
              <w:rFonts w:ascii="Cambria Math" w:hAnsi="Cambria Math" w:cs="Times New Roman"/>
            </w:rPr>
            <m:t>d=103</m:t>
          </m:r>
          <m:r>
            <w:rPr>
              <w:rFonts w:ascii="Times New Roman" w:hAnsi="Times New Roman" w:cs="Times New Roman"/>
              <w:i/>
            </w:rPr>
            <w:br/>
          </m:r>
        </m:oMath>
      </m:oMathPara>
    </w:p>
    <w:p w14:paraId="374D5749" w14:textId="35B3EA74" w:rsidR="002232A2" w:rsidRPr="00D40BD0" w:rsidRDefault="002232A2" w:rsidP="002232A2">
      <w:pPr>
        <w:rPr>
          <w:rFonts w:ascii="Times New Roman" w:hAnsi="Times New Roman" w:cs="Times New Roman"/>
        </w:rPr>
      </w:pPr>
      <w:r w:rsidRPr="00D40BD0">
        <w:rPr>
          <w:rFonts w:ascii="Times New Roman" w:hAnsi="Times New Roman" w:cs="Times New Roman"/>
          <w:b/>
          <w:bCs/>
        </w:rPr>
        <w:t>Private Key = (103, 143)</w:t>
      </w:r>
    </w:p>
    <w:p w14:paraId="06D7ADA4" w14:textId="77777777" w:rsidR="002232A2" w:rsidRPr="00D40BD0" w:rsidRDefault="002232A2" w:rsidP="002232A2">
      <w:pPr>
        <w:rPr>
          <w:rFonts w:ascii="Times New Roman" w:hAnsi="Times New Roman" w:cs="Times New Roman"/>
        </w:rPr>
      </w:pPr>
    </w:p>
    <w:p w14:paraId="2D1A6F1A" w14:textId="77777777" w:rsidR="002232A2" w:rsidRPr="00D40BD0" w:rsidRDefault="002232A2" w:rsidP="002232A2">
      <w:pPr>
        <w:rPr>
          <w:rFonts w:ascii="Times New Roman" w:hAnsi="Times New Roman" w:cs="Times New Roman"/>
          <w:b/>
          <w:bCs/>
        </w:rPr>
      </w:pPr>
      <w:r w:rsidRPr="00D40BD0">
        <w:rPr>
          <w:rFonts w:ascii="Times New Roman" w:hAnsi="Times New Roman" w:cs="Times New Roman"/>
          <w:b/>
          <w:bCs/>
        </w:rPr>
        <w:t>(c) Encrypt the message</w:t>
      </w:r>
    </w:p>
    <w:p w14:paraId="6A24FB47"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The ciphertext is calculated as</w:t>
      </w:r>
    </w:p>
    <w:p w14:paraId="27C8D3E5" w14:textId="30164986" w:rsidR="002232A2" w:rsidRPr="00D40BD0" w:rsidRDefault="002232A2" w:rsidP="002232A2">
      <w:pPr>
        <w:rPr>
          <w:rFonts w:ascii="Times New Roman" w:hAnsi="Times New Roman" w:cs="Times New Roman"/>
        </w:rPr>
      </w:pPr>
      <m:oMathPara>
        <m:oMath>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9</m:t>
              </m:r>
            </m:e>
            <m:sup>
              <m:r>
                <w:rPr>
                  <w:rFonts w:ascii="Cambria Math" w:hAnsi="Cambria Math" w:cs="Times New Roman"/>
                </w:rPr>
                <m:t>7</m:t>
              </m:r>
            </m:sup>
          </m:sSup>
          <m:r>
            <m:rPr>
              <m:nor/>
            </m:rPr>
            <w:rPr>
              <w:rFonts w:ascii="Times New Roman" w:hAnsi="Times New Roman" w:cs="Times New Roman"/>
            </w:rPr>
            <m:t>  </m:t>
          </m:r>
          <m:r>
            <w:rPr>
              <w:rFonts w:ascii="Cambria Math" w:hAnsi="Cambria Math" w:cs="Times New Roman"/>
            </w:rPr>
            <m:t>143</m:t>
          </m:r>
        </m:oMath>
      </m:oMathPara>
    </w:p>
    <w:p w14:paraId="5E75D0C1"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Using modular exponentiation,</w:t>
      </w:r>
    </w:p>
    <w:p w14:paraId="68D670C6" w14:textId="620F5BC4" w:rsidR="002232A2" w:rsidRPr="00D40BD0" w:rsidRDefault="002232A2" w:rsidP="002232A2">
      <w:pPr>
        <w:rPr>
          <w:rFonts w:ascii="Times New Roman" w:hAnsi="Times New Roman" w:cs="Times New Roman"/>
        </w:rPr>
      </w:pPr>
      <m:oMathPara>
        <m:oMath>
          <m:r>
            <w:rPr>
              <w:rFonts w:ascii="Cambria Math" w:hAnsi="Cambria Math" w:cs="Times New Roman"/>
            </w:rPr>
            <m:t>C=48</m:t>
          </m:r>
        </m:oMath>
      </m:oMathPara>
    </w:p>
    <w:p w14:paraId="05B15505" w14:textId="77777777" w:rsidR="002232A2" w:rsidRPr="00D40BD0" w:rsidRDefault="002232A2" w:rsidP="002232A2">
      <w:pPr>
        <w:rPr>
          <w:rFonts w:ascii="Times New Roman" w:hAnsi="Times New Roman" w:cs="Times New Roman"/>
        </w:rPr>
      </w:pPr>
      <w:r w:rsidRPr="00D40BD0">
        <w:rPr>
          <w:rFonts w:ascii="Times New Roman" w:hAnsi="Times New Roman" w:cs="Times New Roman"/>
          <w:b/>
          <w:bCs/>
        </w:rPr>
        <w:t>Ciphertext = 48</w:t>
      </w:r>
    </w:p>
    <w:p w14:paraId="7F17424E" w14:textId="02404FFD" w:rsidR="002232A2" w:rsidRPr="00D40BD0" w:rsidRDefault="002232A2" w:rsidP="002232A2">
      <w:pPr>
        <w:rPr>
          <w:rFonts w:ascii="Times New Roman" w:hAnsi="Times New Roman" w:cs="Times New Roman"/>
        </w:rPr>
      </w:pPr>
    </w:p>
    <w:p w14:paraId="3A57B1F5" w14:textId="77777777" w:rsidR="002232A2" w:rsidRPr="00D40BD0" w:rsidRDefault="002232A2" w:rsidP="002232A2">
      <w:pPr>
        <w:rPr>
          <w:rFonts w:ascii="Times New Roman" w:hAnsi="Times New Roman" w:cs="Times New Roman"/>
          <w:b/>
          <w:bCs/>
        </w:rPr>
      </w:pPr>
      <w:r w:rsidRPr="00D40BD0">
        <w:rPr>
          <w:rFonts w:ascii="Times New Roman" w:hAnsi="Times New Roman" w:cs="Times New Roman"/>
          <w:b/>
          <w:bCs/>
        </w:rPr>
        <w:t>(d) Decrypt the ciphertext</w:t>
      </w:r>
    </w:p>
    <w:p w14:paraId="5152D527"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The plaintext is recovered using the private key.</w:t>
      </w:r>
    </w:p>
    <w:p w14:paraId="71C80824" w14:textId="784951F5" w:rsidR="002232A2" w:rsidRPr="00D40BD0" w:rsidRDefault="002232A2" w:rsidP="002232A2">
      <w:pPr>
        <w:rPr>
          <w:rFonts w:ascii="Times New Roman" w:hAnsi="Times New Roman" w:cs="Times New Roman"/>
        </w:rPr>
      </w:pPr>
      <m:oMathPara>
        <m:oMath>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48</m:t>
              </m:r>
            </m:e>
            <m:sup>
              <m:r>
                <w:rPr>
                  <w:rFonts w:ascii="Cambria Math" w:hAnsi="Cambria Math" w:cs="Times New Roman"/>
                </w:rPr>
                <m:t>103</m:t>
              </m:r>
            </m:sup>
          </m:sSup>
          <m:r>
            <m:rPr>
              <m:nor/>
            </m:rPr>
            <w:rPr>
              <w:rFonts w:ascii="Times New Roman" w:hAnsi="Times New Roman" w:cs="Times New Roman"/>
            </w:rPr>
            <m:t>  </m:t>
          </m:r>
          <m:r>
            <w:rPr>
              <w:rFonts w:ascii="Cambria Math" w:hAnsi="Cambria Math" w:cs="Times New Roman"/>
            </w:rPr>
            <m:t>143</m:t>
          </m:r>
        </m:oMath>
      </m:oMathPara>
    </w:p>
    <w:p w14:paraId="21ED3827"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Using modular exponentiation,</w:t>
      </w:r>
    </w:p>
    <w:p w14:paraId="248FF960" w14:textId="2FDA14ED" w:rsidR="002232A2" w:rsidRPr="00D40BD0" w:rsidRDefault="002232A2" w:rsidP="002232A2">
      <w:pPr>
        <w:rPr>
          <w:rFonts w:ascii="Times New Roman" w:hAnsi="Times New Roman" w:cs="Times New Roman"/>
        </w:rPr>
      </w:pPr>
      <m:oMathPara>
        <m:oMath>
          <m:r>
            <w:rPr>
              <w:rFonts w:ascii="Cambria Math" w:hAnsi="Cambria Math" w:cs="Times New Roman"/>
            </w:rPr>
            <m:t>M=9</m:t>
          </m:r>
        </m:oMath>
      </m:oMathPara>
    </w:p>
    <w:p w14:paraId="425E9D1C" w14:textId="77777777" w:rsidR="002232A2" w:rsidRPr="00D40BD0" w:rsidRDefault="002232A2" w:rsidP="002232A2">
      <w:pPr>
        <w:rPr>
          <w:rFonts w:ascii="Times New Roman" w:hAnsi="Times New Roman" w:cs="Times New Roman"/>
        </w:rPr>
      </w:pPr>
      <w:r w:rsidRPr="00D40BD0">
        <w:rPr>
          <w:rFonts w:ascii="Times New Roman" w:hAnsi="Times New Roman" w:cs="Times New Roman"/>
        </w:rPr>
        <w:t>Since the decrypted message is equal to the original message, the encryption and decryption process is correct.</w:t>
      </w:r>
    </w:p>
    <w:p w14:paraId="42BE0EB8" w14:textId="5C61884F" w:rsidR="002232A2" w:rsidRPr="00D40BD0" w:rsidRDefault="002232A2" w:rsidP="002232A2">
      <w:pPr>
        <w:rPr>
          <w:rFonts w:ascii="Times New Roman" w:hAnsi="Times New Roman" w:cs="Times New Roman"/>
        </w:rPr>
      </w:pPr>
    </w:p>
    <w:p w14:paraId="2F201404" w14:textId="77777777" w:rsidR="00A61128" w:rsidRDefault="00A61128" w:rsidP="002232A2">
      <w:pPr>
        <w:rPr>
          <w:rFonts w:ascii="Times New Roman" w:hAnsi="Times New Roman" w:cs="Times New Roman"/>
          <w:b/>
          <w:bCs/>
        </w:rPr>
      </w:pPr>
    </w:p>
    <w:p w14:paraId="104770A1" w14:textId="69424A0F" w:rsidR="002232A2" w:rsidRPr="00D40BD0" w:rsidRDefault="002232A2" w:rsidP="002232A2">
      <w:pPr>
        <w:rPr>
          <w:rFonts w:ascii="Times New Roman" w:hAnsi="Times New Roman" w:cs="Times New Roman"/>
          <w:b/>
          <w:bCs/>
        </w:rPr>
      </w:pPr>
      <w:r w:rsidRPr="00D40BD0">
        <w:rPr>
          <w:rFonts w:ascii="Times New Roman" w:hAnsi="Times New Roman" w:cs="Times New Roman"/>
          <w:b/>
          <w:bCs/>
        </w:rPr>
        <w:lastRenderedPageBreak/>
        <w:t xml:space="preserve">(e) Effect of changing </w:t>
      </w:r>
      <m:oMath>
        <m:r>
          <m:rPr>
            <m:sty m:val="bi"/>
          </m:rPr>
          <w:rPr>
            <w:rFonts w:ascii="Cambria Math" w:hAnsi="Cambria Math" w:cs="Times New Roman"/>
          </w:rPr>
          <m:t>e</m:t>
        </m:r>
      </m:oMath>
    </w:p>
    <w:p w14:paraId="1FB8846A" w14:textId="77777777" w:rsidR="002232A2" w:rsidRPr="00D40BD0" w:rsidRDefault="002232A2" w:rsidP="002232A2">
      <w:pPr>
        <w:numPr>
          <w:ilvl w:val="0"/>
          <w:numId w:val="23"/>
        </w:numPr>
        <w:rPr>
          <w:rFonts w:ascii="Times New Roman" w:hAnsi="Times New Roman" w:cs="Times New Roman"/>
        </w:rPr>
      </w:pPr>
      <w:r w:rsidRPr="00D40BD0">
        <w:rPr>
          <w:rFonts w:ascii="Times New Roman" w:hAnsi="Times New Roman" w:cs="Times New Roman"/>
        </w:rPr>
        <w:t xml:space="preserve">The value of e must be relatively prime to 120. </w:t>
      </w:r>
    </w:p>
    <w:p w14:paraId="04BCABA1" w14:textId="77777777" w:rsidR="002232A2" w:rsidRPr="00D40BD0" w:rsidRDefault="002232A2" w:rsidP="002232A2">
      <w:pPr>
        <w:numPr>
          <w:ilvl w:val="0"/>
          <w:numId w:val="23"/>
        </w:numPr>
        <w:rPr>
          <w:rFonts w:ascii="Times New Roman" w:hAnsi="Times New Roman" w:cs="Times New Roman"/>
        </w:rPr>
      </w:pPr>
      <w:r w:rsidRPr="00D40BD0">
        <w:rPr>
          <w:rFonts w:ascii="Times New Roman" w:hAnsi="Times New Roman" w:cs="Times New Roman"/>
        </w:rPr>
        <w:t xml:space="preserve">A smaller value of e makes encryption faster. </w:t>
      </w:r>
    </w:p>
    <w:p w14:paraId="55110027" w14:textId="77777777" w:rsidR="002232A2" w:rsidRPr="00D40BD0" w:rsidRDefault="002232A2" w:rsidP="002232A2">
      <w:pPr>
        <w:numPr>
          <w:ilvl w:val="0"/>
          <w:numId w:val="23"/>
        </w:numPr>
        <w:rPr>
          <w:rFonts w:ascii="Times New Roman" w:hAnsi="Times New Roman" w:cs="Times New Roman"/>
        </w:rPr>
      </w:pPr>
      <w:r w:rsidRPr="00D40BD0">
        <w:rPr>
          <w:rFonts w:ascii="Times New Roman" w:hAnsi="Times New Roman" w:cs="Times New Roman"/>
        </w:rPr>
        <w:t xml:space="preserve">A larger value increases the computation time. </w:t>
      </w:r>
    </w:p>
    <w:p w14:paraId="0D357891" w14:textId="20B65295" w:rsidR="002232A2" w:rsidRPr="00D40BD0" w:rsidRDefault="002232A2" w:rsidP="002232A2">
      <w:pPr>
        <w:numPr>
          <w:ilvl w:val="0"/>
          <w:numId w:val="23"/>
        </w:numPr>
        <w:rPr>
          <w:rFonts w:ascii="Times New Roman" w:hAnsi="Times New Roman" w:cs="Times New Roman"/>
        </w:rPr>
      </w:pPr>
      <w:r w:rsidRPr="00D40BD0">
        <w:rPr>
          <w:rFonts w:ascii="Times New Roman" w:hAnsi="Times New Roman" w:cs="Times New Roman"/>
        </w:rPr>
        <w:t>The commonly used value 65537 offers good performance and strong security</w:t>
      </w:r>
    </w:p>
    <w:p w14:paraId="575F161C" w14:textId="77777777" w:rsidR="002232A2" w:rsidRPr="00D40BD0" w:rsidRDefault="002232A2" w:rsidP="002232A2">
      <w:pPr>
        <w:rPr>
          <w:rFonts w:ascii="Times New Roman" w:hAnsi="Times New Roman" w:cs="Times New Roman"/>
          <w:b/>
          <w:bCs/>
        </w:rPr>
      </w:pPr>
      <w:r w:rsidRPr="00D40BD0">
        <w:rPr>
          <w:rFonts w:ascii="Times New Roman" w:hAnsi="Times New Roman" w:cs="Times New Roman"/>
          <w:b/>
          <w:bCs/>
        </w:rPr>
        <w:t>Conclusion</w:t>
      </w:r>
    </w:p>
    <w:p w14:paraId="75E01C4A" w14:textId="77777777" w:rsidR="002232A2" w:rsidRDefault="002232A2" w:rsidP="002232A2">
      <w:pPr>
        <w:rPr>
          <w:rFonts w:ascii="Times New Roman" w:hAnsi="Times New Roman" w:cs="Times New Roman"/>
        </w:rPr>
      </w:pPr>
      <w:r w:rsidRPr="00D40BD0">
        <w:rPr>
          <w:rFonts w:ascii="Times New Roman" w:hAnsi="Times New Roman" w:cs="Times New Roman"/>
        </w:rPr>
        <w:t>The RSA algorithm successfully encrypts the plaintext 9 into ciphertext 48 and decrypts it back to 9 using the private key. This confirms that RSA provides secure and reliable communication.</w:t>
      </w:r>
    </w:p>
    <w:p w14:paraId="57800AE4" w14:textId="77777777" w:rsidR="000170F6" w:rsidRDefault="000170F6" w:rsidP="002232A2">
      <w:pPr>
        <w:rPr>
          <w:rFonts w:ascii="Times New Roman" w:hAnsi="Times New Roman" w:cs="Times New Roman"/>
        </w:rPr>
      </w:pPr>
    </w:p>
    <w:p w14:paraId="277D5721" w14:textId="77777777" w:rsidR="000170F6" w:rsidRPr="00D40BD0" w:rsidRDefault="000170F6" w:rsidP="002232A2">
      <w:pPr>
        <w:rPr>
          <w:rFonts w:ascii="Times New Roman" w:hAnsi="Times New Roman" w:cs="Times New Roman"/>
        </w:rPr>
      </w:pPr>
    </w:p>
    <w:p w14:paraId="6054292B"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2. Block Cipher Mode Evaluation</w:t>
      </w:r>
    </w:p>
    <w:p w14:paraId="17BC485D"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Introduction</w:t>
      </w:r>
    </w:p>
    <w:p w14:paraId="2D30E749"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A block cipher encrypts data in fixed-size blocks. Different modes of operation, such as Electronic Code Book (ECB) and Cipher Block Chaining (CBC), determine how each block is encrypted. CBC provides better security than ECB by introducing dependency between blocks.</w:t>
      </w:r>
    </w:p>
    <w:p w14:paraId="4825AAA5"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Given</w:t>
      </w:r>
    </w:p>
    <w:p w14:paraId="68104E96" w14:textId="77777777" w:rsidR="00AC7242" w:rsidRPr="00D40BD0" w:rsidRDefault="00AC7242" w:rsidP="00AC7242">
      <w:pPr>
        <w:numPr>
          <w:ilvl w:val="0"/>
          <w:numId w:val="24"/>
        </w:numPr>
        <w:rPr>
          <w:rFonts w:ascii="Times New Roman" w:hAnsi="Times New Roman" w:cs="Times New Roman"/>
        </w:rPr>
      </w:pPr>
      <w:r w:rsidRPr="00D40BD0">
        <w:rPr>
          <w:rFonts w:ascii="Times New Roman" w:hAnsi="Times New Roman" w:cs="Times New Roman"/>
        </w:rPr>
        <w:t xml:space="preserve">Plaintext Blocks: </w:t>
      </w:r>
    </w:p>
    <w:p w14:paraId="54A3B7BE" w14:textId="77777777" w:rsidR="00AC7242" w:rsidRPr="00D40BD0" w:rsidRDefault="00AC7242" w:rsidP="00AC7242">
      <w:pPr>
        <w:numPr>
          <w:ilvl w:val="1"/>
          <w:numId w:val="24"/>
        </w:numPr>
        <w:rPr>
          <w:rFonts w:ascii="Times New Roman" w:hAnsi="Times New Roman" w:cs="Times New Roman"/>
        </w:rPr>
      </w:pPr>
      <w:r w:rsidRPr="00D40BD0">
        <w:rPr>
          <w:rFonts w:ascii="Times New Roman" w:hAnsi="Times New Roman" w:cs="Times New Roman"/>
        </w:rPr>
        <w:t xml:space="preserve">P₁ = 1010 </w:t>
      </w:r>
    </w:p>
    <w:p w14:paraId="27CCD967" w14:textId="77777777" w:rsidR="00AC7242" w:rsidRPr="00D40BD0" w:rsidRDefault="00AC7242" w:rsidP="00AC7242">
      <w:pPr>
        <w:numPr>
          <w:ilvl w:val="1"/>
          <w:numId w:val="24"/>
        </w:numPr>
        <w:rPr>
          <w:rFonts w:ascii="Times New Roman" w:hAnsi="Times New Roman" w:cs="Times New Roman"/>
        </w:rPr>
      </w:pPr>
      <w:r w:rsidRPr="00D40BD0">
        <w:rPr>
          <w:rFonts w:ascii="Times New Roman" w:hAnsi="Times New Roman" w:cs="Times New Roman"/>
        </w:rPr>
        <w:t xml:space="preserve">P₂ = 1010 </w:t>
      </w:r>
    </w:p>
    <w:p w14:paraId="78BD150A" w14:textId="77777777" w:rsidR="00AC7242" w:rsidRPr="00D40BD0" w:rsidRDefault="00AC7242" w:rsidP="00AC7242">
      <w:pPr>
        <w:numPr>
          <w:ilvl w:val="1"/>
          <w:numId w:val="24"/>
        </w:numPr>
        <w:rPr>
          <w:rFonts w:ascii="Times New Roman" w:hAnsi="Times New Roman" w:cs="Times New Roman"/>
        </w:rPr>
      </w:pPr>
      <w:r w:rsidRPr="00D40BD0">
        <w:rPr>
          <w:rFonts w:ascii="Times New Roman" w:hAnsi="Times New Roman" w:cs="Times New Roman"/>
        </w:rPr>
        <w:t xml:space="preserve">P₃ = 1111 </w:t>
      </w:r>
    </w:p>
    <w:p w14:paraId="08DD0B8F" w14:textId="77777777" w:rsidR="00AC7242" w:rsidRPr="00D40BD0" w:rsidRDefault="00AC7242" w:rsidP="00AC7242">
      <w:pPr>
        <w:numPr>
          <w:ilvl w:val="1"/>
          <w:numId w:val="24"/>
        </w:numPr>
        <w:rPr>
          <w:rFonts w:ascii="Times New Roman" w:hAnsi="Times New Roman" w:cs="Times New Roman"/>
        </w:rPr>
      </w:pPr>
      <w:r w:rsidRPr="00D40BD0">
        <w:rPr>
          <w:rFonts w:ascii="Times New Roman" w:hAnsi="Times New Roman" w:cs="Times New Roman"/>
        </w:rPr>
        <w:t xml:space="preserve">P₄ = 1010 </w:t>
      </w:r>
    </w:p>
    <w:p w14:paraId="23112838" w14:textId="77777777" w:rsidR="00AC7242" w:rsidRPr="00D40BD0" w:rsidRDefault="00AC7242" w:rsidP="00AC7242">
      <w:pPr>
        <w:numPr>
          <w:ilvl w:val="0"/>
          <w:numId w:val="24"/>
        </w:numPr>
        <w:rPr>
          <w:rFonts w:ascii="Times New Roman" w:hAnsi="Times New Roman" w:cs="Times New Roman"/>
        </w:rPr>
      </w:pPr>
      <w:r w:rsidRPr="00D40BD0">
        <w:rPr>
          <w:rFonts w:ascii="Times New Roman" w:hAnsi="Times New Roman" w:cs="Times New Roman"/>
        </w:rPr>
        <w:t xml:space="preserve">Key (K) = 1100 </w:t>
      </w:r>
    </w:p>
    <w:p w14:paraId="6440B9D1" w14:textId="77777777" w:rsidR="00AC7242" w:rsidRPr="00D40BD0" w:rsidRDefault="00AC7242" w:rsidP="00AC7242">
      <w:pPr>
        <w:numPr>
          <w:ilvl w:val="0"/>
          <w:numId w:val="24"/>
        </w:numPr>
        <w:rPr>
          <w:rFonts w:ascii="Times New Roman" w:hAnsi="Times New Roman" w:cs="Times New Roman"/>
        </w:rPr>
      </w:pPr>
      <w:r w:rsidRPr="00D40BD0">
        <w:rPr>
          <w:rFonts w:ascii="Times New Roman" w:hAnsi="Times New Roman" w:cs="Times New Roman"/>
        </w:rPr>
        <w:t xml:space="preserve">Initialization Vector (IV) = 0000 </w:t>
      </w:r>
    </w:p>
    <w:p w14:paraId="13AF9AD2" w14:textId="0938F29B" w:rsidR="00AC7242" w:rsidRPr="00D40BD0" w:rsidRDefault="00AC7242" w:rsidP="00AC7242">
      <w:pPr>
        <w:rPr>
          <w:rFonts w:ascii="Times New Roman" w:hAnsi="Times New Roman" w:cs="Times New Roman"/>
        </w:rPr>
      </w:pPr>
      <w:r w:rsidRPr="00D40BD0">
        <w:rPr>
          <w:rFonts w:ascii="Times New Roman" w:hAnsi="Times New Roman" w:cs="Times New Roman"/>
          <w:b/>
          <w:bCs/>
        </w:rPr>
        <w:t>Assumption:</w:t>
      </w:r>
      <w:r w:rsidRPr="00D40BD0">
        <w:rPr>
          <w:rFonts w:ascii="Times New Roman" w:hAnsi="Times New Roman" w:cs="Times New Roman"/>
        </w:rPr>
        <w:t xml:space="preserve"> Encryption is performed using the XOR operation.</w:t>
      </w:r>
    </w:p>
    <w:p w14:paraId="0770FBE6" w14:textId="77777777" w:rsidR="00A61128" w:rsidRDefault="00A61128" w:rsidP="00AC7242">
      <w:pPr>
        <w:rPr>
          <w:rFonts w:ascii="Times New Roman" w:hAnsi="Times New Roman" w:cs="Times New Roman"/>
          <w:b/>
          <w:bCs/>
        </w:rPr>
      </w:pPr>
    </w:p>
    <w:p w14:paraId="0123BBC1" w14:textId="77777777" w:rsidR="00A61128" w:rsidRDefault="00A61128" w:rsidP="00AC7242">
      <w:pPr>
        <w:rPr>
          <w:rFonts w:ascii="Times New Roman" w:hAnsi="Times New Roman" w:cs="Times New Roman"/>
          <w:b/>
          <w:bCs/>
        </w:rPr>
      </w:pPr>
    </w:p>
    <w:p w14:paraId="739CB5A5" w14:textId="77777777" w:rsidR="00A61128" w:rsidRDefault="00A61128" w:rsidP="00AC7242">
      <w:pPr>
        <w:rPr>
          <w:rFonts w:ascii="Times New Roman" w:hAnsi="Times New Roman" w:cs="Times New Roman"/>
          <w:b/>
          <w:bCs/>
        </w:rPr>
      </w:pPr>
    </w:p>
    <w:p w14:paraId="11C6865F" w14:textId="77777777" w:rsidR="00A61128" w:rsidRDefault="00A61128" w:rsidP="00AC7242">
      <w:pPr>
        <w:rPr>
          <w:rFonts w:ascii="Times New Roman" w:hAnsi="Times New Roman" w:cs="Times New Roman"/>
          <w:b/>
          <w:bCs/>
        </w:rPr>
      </w:pPr>
    </w:p>
    <w:p w14:paraId="52D32110" w14:textId="5DF16BEF" w:rsidR="00AC7242" w:rsidRPr="00D40BD0" w:rsidRDefault="00AC7242" w:rsidP="00AC7242">
      <w:pPr>
        <w:rPr>
          <w:rFonts w:ascii="Times New Roman" w:hAnsi="Times New Roman" w:cs="Times New Roman"/>
          <w:b/>
          <w:bCs/>
        </w:rPr>
      </w:pPr>
      <w:r w:rsidRPr="00D40BD0">
        <w:rPr>
          <w:rFonts w:ascii="Times New Roman" w:hAnsi="Times New Roman" w:cs="Times New Roman"/>
          <w:b/>
          <w:bCs/>
        </w:rPr>
        <w:lastRenderedPageBreak/>
        <w:t>(a) Encrypt using ECB and CBC modes</w:t>
      </w:r>
    </w:p>
    <w:p w14:paraId="08A83430"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ECB Mode</w:t>
      </w:r>
    </w:p>
    <w:p w14:paraId="37E6D2F4"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Each plaintext block is encrypted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32"/>
        <w:gridCol w:w="1182"/>
      </w:tblGrid>
      <w:tr w:rsidR="00AC7242" w:rsidRPr="00D40BD0" w14:paraId="1905372F" w14:textId="77777777">
        <w:trPr>
          <w:tblHeader/>
          <w:tblCellSpacing w:w="15" w:type="dxa"/>
        </w:trPr>
        <w:tc>
          <w:tcPr>
            <w:tcW w:w="0" w:type="auto"/>
            <w:vAlign w:val="center"/>
            <w:hideMark/>
          </w:tcPr>
          <w:p w14:paraId="2D37B95A"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Plaintext</w:t>
            </w:r>
          </w:p>
        </w:tc>
        <w:tc>
          <w:tcPr>
            <w:tcW w:w="0" w:type="auto"/>
            <w:vAlign w:val="center"/>
            <w:hideMark/>
          </w:tcPr>
          <w:p w14:paraId="4DCE7BF3"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Key</w:t>
            </w:r>
          </w:p>
        </w:tc>
        <w:tc>
          <w:tcPr>
            <w:tcW w:w="0" w:type="auto"/>
            <w:vAlign w:val="center"/>
            <w:hideMark/>
          </w:tcPr>
          <w:p w14:paraId="0575F358"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Ciphertext</w:t>
            </w:r>
          </w:p>
        </w:tc>
      </w:tr>
      <w:tr w:rsidR="00AC7242" w:rsidRPr="00D40BD0" w14:paraId="3FB1B871" w14:textId="77777777">
        <w:trPr>
          <w:tblCellSpacing w:w="15" w:type="dxa"/>
        </w:trPr>
        <w:tc>
          <w:tcPr>
            <w:tcW w:w="0" w:type="auto"/>
            <w:vAlign w:val="center"/>
            <w:hideMark/>
          </w:tcPr>
          <w:p w14:paraId="7822D319"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1010</w:t>
            </w:r>
          </w:p>
        </w:tc>
        <w:tc>
          <w:tcPr>
            <w:tcW w:w="0" w:type="auto"/>
            <w:vAlign w:val="center"/>
            <w:hideMark/>
          </w:tcPr>
          <w:p w14:paraId="6B095BCB"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1100</w:t>
            </w:r>
          </w:p>
        </w:tc>
        <w:tc>
          <w:tcPr>
            <w:tcW w:w="0" w:type="auto"/>
            <w:vAlign w:val="center"/>
            <w:hideMark/>
          </w:tcPr>
          <w:p w14:paraId="6113625F"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0110</w:t>
            </w:r>
          </w:p>
        </w:tc>
      </w:tr>
      <w:tr w:rsidR="00AC7242" w:rsidRPr="00D40BD0" w14:paraId="12745A07" w14:textId="77777777">
        <w:trPr>
          <w:tblCellSpacing w:w="15" w:type="dxa"/>
        </w:trPr>
        <w:tc>
          <w:tcPr>
            <w:tcW w:w="0" w:type="auto"/>
            <w:vAlign w:val="center"/>
            <w:hideMark/>
          </w:tcPr>
          <w:p w14:paraId="1FFDB067"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1010</w:t>
            </w:r>
          </w:p>
        </w:tc>
        <w:tc>
          <w:tcPr>
            <w:tcW w:w="0" w:type="auto"/>
            <w:vAlign w:val="center"/>
            <w:hideMark/>
          </w:tcPr>
          <w:p w14:paraId="626521BA"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1100</w:t>
            </w:r>
          </w:p>
        </w:tc>
        <w:tc>
          <w:tcPr>
            <w:tcW w:w="0" w:type="auto"/>
            <w:vAlign w:val="center"/>
            <w:hideMark/>
          </w:tcPr>
          <w:p w14:paraId="5CCBD341"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0110</w:t>
            </w:r>
          </w:p>
        </w:tc>
      </w:tr>
      <w:tr w:rsidR="00AC7242" w:rsidRPr="00D40BD0" w14:paraId="66118F30" w14:textId="77777777">
        <w:trPr>
          <w:tblCellSpacing w:w="15" w:type="dxa"/>
        </w:trPr>
        <w:tc>
          <w:tcPr>
            <w:tcW w:w="0" w:type="auto"/>
            <w:vAlign w:val="center"/>
            <w:hideMark/>
          </w:tcPr>
          <w:p w14:paraId="14AE8A39"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1111</w:t>
            </w:r>
          </w:p>
        </w:tc>
        <w:tc>
          <w:tcPr>
            <w:tcW w:w="0" w:type="auto"/>
            <w:vAlign w:val="center"/>
            <w:hideMark/>
          </w:tcPr>
          <w:p w14:paraId="06F971B8"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1100</w:t>
            </w:r>
          </w:p>
        </w:tc>
        <w:tc>
          <w:tcPr>
            <w:tcW w:w="0" w:type="auto"/>
            <w:vAlign w:val="center"/>
            <w:hideMark/>
          </w:tcPr>
          <w:p w14:paraId="2A8C5E7C"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0011</w:t>
            </w:r>
          </w:p>
        </w:tc>
      </w:tr>
      <w:tr w:rsidR="00AC7242" w:rsidRPr="00D40BD0" w14:paraId="65B640FA" w14:textId="77777777">
        <w:trPr>
          <w:tblCellSpacing w:w="15" w:type="dxa"/>
        </w:trPr>
        <w:tc>
          <w:tcPr>
            <w:tcW w:w="0" w:type="auto"/>
            <w:vAlign w:val="center"/>
            <w:hideMark/>
          </w:tcPr>
          <w:p w14:paraId="4AAF23F7"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1010</w:t>
            </w:r>
          </w:p>
        </w:tc>
        <w:tc>
          <w:tcPr>
            <w:tcW w:w="0" w:type="auto"/>
            <w:vAlign w:val="center"/>
            <w:hideMark/>
          </w:tcPr>
          <w:p w14:paraId="3C039A6A"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1100</w:t>
            </w:r>
          </w:p>
        </w:tc>
        <w:tc>
          <w:tcPr>
            <w:tcW w:w="0" w:type="auto"/>
            <w:vAlign w:val="center"/>
            <w:hideMark/>
          </w:tcPr>
          <w:p w14:paraId="7147AC9F"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0110</w:t>
            </w:r>
          </w:p>
        </w:tc>
      </w:tr>
    </w:tbl>
    <w:p w14:paraId="187284C4" w14:textId="24780DF0" w:rsidR="00AC7242" w:rsidRPr="00D40BD0" w:rsidRDefault="00AC7242" w:rsidP="00AC7242">
      <w:pPr>
        <w:rPr>
          <w:rFonts w:ascii="Times New Roman" w:hAnsi="Times New Roman" w:cs="Times New Roman"/>
        </w:rPr>
      </w:pPr>
      <w:r w:rsidRPr="00D40BD0">
        <w:rPr>
          <w:rFonts w:ascii="Times New Roman" w:hAnsi="Times New Roman" w:cs="Times New Roman"/>
          <w:b/>
          <w:bCs/>
        </w:rPr>
        <w:t>ECB Ciphertext:</w:t>
      </w:r>
      <w:r w:rsidR="00D6424C" w:rsidRPr="00D40BD0">
        <w:rPr>
          <w:rFonts w:ascii="Times New Roman" w:hAnsi="Times New Roman" w:cs="Times New Roman"/>
          <w:b/>
          <w:bCs/>
        </w:rPr>
        <w:t xml:space="preserve"> </w:t>
      </w:r>
      <w:r w:rsidRPr="00D40BD0">
        <w:rPr>
          <w:rFonts w:ascii="Times New Roman" w:hAnsi="Times New Roman" w:cs="Times New Roman"/>
          <w:b/>
          <w:bCs/>
        </w:rPr>
        <w:t>[0110, 0110, 0011, 0110]</w:t>
      </w:r>
    </w:p>
    <w:p w14:paraId="7C5C06C0"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CBC Mode</w:t>
      </w:r>
    </w:p>
    <w:p w14:paraId="717BF2C0"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For the first block,</w:t>
      </w:r>
    </w:p>
    <w:p w14:paraId="3B1CAB75" w14:textId="381EF27F" w:rsidR="00AC7242" w:rsidRPr="00D40BD0" w:rsidRDefault="00AC7242" w:rsidP="00AC7242">
      <w:pPr>
        <w:rPr>
          <w:rFonts w:ascii="Times New Roman" w:hAnsi="Times New Roman" w:cs="Times New Roman"/>
        </w:rPr>
      </w:pPr>
      <m:oMathPara>
        <m:oMath>
          <m:r>
            <w:rPr>
              <w:rFonts w:ascii="Cambria Math" w:hAnsi="Cambria Math" w:cs="Times New Roman"/>
            </w:rPr>
            <m:t>1010</m:t>
          </m:r>
          <m:nary>
            <m:naryPr>
              <m:chr m:val="⊕"/>
              <m:subHide m:val="1"/>
              <m:supHide m:val="1"/>
              <m:ctrlPr>
                <w:rPr>
                  <w:rFonts w:ascii="Cambria Math" w:hAnsi="Cambria Math" w:cs="Times New Roman"/>
                </w:rPr>
              </m:ctrlPr>
            </m:naryPr>
            <m:sub/>
            <m:sup/>
            <m:e>
              <m:r>
                <w:rPr>
                  <w:rFonts w:ascii="Cambria Math" w:hAnsi="Cambria Math" w:cs="Times New Roman"/>
                </w:rPr>
                <m:t>0000</m:t>
              </m:r>
            </m:e>
          </m:nary>
          <m:r>
            <w:rPr>
              <w:rFonts w:ascii="Cambria Math" w:hAnsi="Cambria Math" w:cs="Times New Roman"/>
            </w:rPr>
            <m:t>=1010</m:t>
          </m:r>
          <m:r>
            <w:rPr>
              <w:rFonts w:ascii="Times New Roman" w:hAnsi="Times New Roman" w:cs="Times New Roman"/>
              <w:i/>
            </w:rPr>
            <w:br/>
          </m:r>
        </m:oMath>
        <m:oMath>
          <m:r>
            <w:rPr>
              <w:rFonts w:ascii="Cambria Math" w:hAnsi="Cambria Math" w:cs="Times New Roman"/>
            </w:rPr>
            <m:t>1010</m:t>
          </m:r>
          <m:nary>
            <m:naryPr>
              <m:chr m:val="⊕"/>
              <m:subHide m:val="1"/>
              <m:supHide m:val="1"/>
              <m:ctrlPr>
                <w:rPr>
                  <w:rFonts w:ascii="Cambria Math" w:hAnsi="Cambria Math" w:cs="Times New Roman"/>
                </w:rPr>
              </m:ctrlPr>
            </m:naryPr>
            <m:sub/>
            <m:sup/>
            <m:e>
              <m:r>
                <w:rPr>
                  <w:rFonts w:ascii="Cambria Math" w:hAnsi="Cambria Math" w:cs="Times New Roman"/>
                </w:rPr>
                <m:t>1100</m:t>
              </m:r>
            </m:e>
          </m:nary>
          <m:r>
            <w:rPr>
              <w:rFonts w:ascii="Cambria Math" w:hAnsi="Cambria Math" w:cs="Times New Roman"/>
            </w:rPr>
            <m:t>=0110</m:t>
          </m:r>
        </m:oMath>
      </m:oMathPara>
    </w:p>
    <w:p w14:paraId="1FCFE5E3" w14:textId="1C863B54" w:rsidR="00AC7242" w:rsidRPr="00D40BD0" w:rsidRDefault="00AC7242" w:rsidP="00AC7242">
      <w:pPr>
        <w:rPr>
          <w:rFonts w:ascii="Times New Roman" w:hAnsi="Times New Roman" w:cs="Times New Roman"/>
        </w:rPr>
      </w:pPr>
      <w:r w:rsidRPr="00D40BD0">
        <w:rPr>
          <w:rFonts w:ascii="Times New Roman" w:hAnsi="Times New Roman" w:cs="Times New Roman"/>
          <w:b/>
          <w:bCs/>
        </w:rPr>
        <w:t>C₁ = 0110</w:t>
      </w:r>
    </w:p>
    <w:p w14:paraId="05B2E918"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Second block,</w:t>
      </w:r>
    </w:p>
    <w:p w14:paraId="3BA4F6F7" w14:textId="27F98ECF" w:rsidR="00AC7242" w:rsidRPr="00D40BD0" w:rsidRDefault="00AC7242" w:rsidP="00AC7242">
      <w:pPr>
        <w:rPr>
          <w:rFonts w:ascii="Times New Roman" w:hAnsi="Times New Roman" w:cs="Times New Roman"/>
        </w:rPr>
      </w:pPr>
      <m:oMathPara>
        <m:oMath>
          <m:r>
            <w:rPr>
              <w:rFonts w:ascii="Cambria Math" w:hAnsi="Cambria Math" w:cs="Times New Roman"/>
            </w:rPr>
            <m:t>1010</m:t>
          </m:r>
          <m:nary>
            <m:naryPr>
              <m:chr m:val="⊕"/>
              <m:subHide m:val="1"/>
              <m:supHide m:val="1"/>
              <m:ctrlPr>
                <w:rPr>
                  <w:rFonts w:ascii="Cambria Math" w:hAnsi="Cambria Math" w:cs="Times New Roman"/>
                </w:rPr>
              </m:ctrlPr>
            </m:naryPr>
            <m:sub/>
            <m:sup/>
            <m:e>
              <m:r>
                <w:rPr>
                  <w:rFonts w:ascii="Cambria Math" w:hAnsi="Cambria Math" w:cs="Times New Roman"/>
                </w:rPr>
                <m:t>0110</m:t>
              </m:r>
            </m:e>
          </m:nary>
          <m:r>
            <w:rPr>
              <w:rFonts w:ascii="Cambria Math" w:hAnsi="Cambria Math" w:cs="Times New Roman"/>
            </w:rPr>
            <m:t>=1100</m:t>
          </m:r>
          <m:r>
            <w:rPr>
              <w:rFonts w:ascii="Times New Roman" w:hAnsi="Times New Roman" w:cs="Times New Roman"/>
              <w:i/>
            </w:rPr>
            <w:br/>
          </m:r>
        </m:oMath>
        <m:oMath>
          <m:r>
            <w:rPr>
              <w:rFonts w:ascii="Cambria Math" w:hAnsi="Cambria Math" w:cs="Times New Roman"/>
            </w:rPr>
            <m:t>1100</m:t>
          </m:r>
          <m:nary>
            <m:naryPr>
              <m:chr m:val="⊕"/>
              <m:subHide m:val="1"/>
              <m:supHide m:val="1"/>
              <m:ctrlPr>
                <w:rPr>
                  <w:rFonts w:ascii="Cambria Math" w:hAnsi="Cambria Math" w:cs="Times New Roman"/>
                </w:rPr>
              </m:ctrlPr>
            </m:naryPr>
            <m:sub/>
            <m:sup/>
            <m:e>
              <m:r>
                <w:rPr>
                  <w:rFonts w:ascii="Cambria Math" w:hAnsi="Cambria Math" w:cs="Times New Roman"/>
                </w:rPr>
                <m:t>1100</m:t>
              </m:r>
            </m:e>
          </m:nary>
          <m:r>
            <w:rPr>
              <w:rFonts w:ascii="Cambria Math" w:hAnsi="Cambria Math" w:cs="Times New Roman"/>
            </w:rPr>
            <m:t>=0000</m:t>
          </m:r>
          <m:r>
            <w:rPr>
              <w:rFonts w:ascii="Times New Roman" w:hAnsi="Times New Roman" w:cs="Times New Roman"/>
              <w:i/>
            </w:rPr>
            <w:br/>
          </m:r>
        </m:oMath>
      </m:oMathPara>
    </w:p>
    <w:p w14:paraId="09E3B0B7" w14:textId="0D84C00B" w:rsidR="00AC7242" w:rsidRPr="00D40BD0" w:rsidRDefault="00AC7242" w:rsidP="00AC7242">
      <w:pPr>
        <w:rPr>
          <w:rFonts w:ascii="Times New Roman" w:hAnsi="Times New Roman" w:cs="Times New Roman"/>
        </w:rPr>
      </w:pPr>
      <w:r w:rsidRPr="00D40BD0">
        <w:rPr>
          <w:rFonts w:ascii="Times New Roman" w:hAnsi="Times New Roman" w:cs="Times New Roman"/>
          <w:b/>
          <w:bCs/>
        </w:rPr>
        <w:t>C₂ = 0000</w:t>
      </w:r>
    </w:p>
    <w:p w14:paraId="7EFF2130"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Third block,</w:t>
      </w:r>
    </w:p>
    <w:p w14:paraId="1CA91DEF" w14:textId="2F26696C" w:rsidR="00AC7242" w:rsidRPr="00D40BD0" w:rsidRDefault="00AC7242" w:rsidP="00AC7242">
      <w:pPr>
        <w:rPr>
          <w:rFonts w:ascii="Times New Roman" w:hAnsi="Times New Roman" w:cs="Times New Roman"/>
        </w:rPr>
      </w:pPr>
      <m:oMathPara>
        <m:oMath>
          <m:r>
            <w:rPr>
              <w:rFonts w:ascii="Cambria Math" w:hAnsi="Cambria Math" w:cs="Times New Roman"/>
            </w:rPr>
            <m:t>1111</m:t>
          </m:r>
          <m:nary>
            <m:naryPr>
              <m:chr m:val="⊕"/>
              <m:subHide m:val="1"/>
              <m:supHide m:val="1"/>
              <m:ctrlPr>
                <w:rPr>
                  <w:rFonts w:ascii="Cambria Math" w:hAnsi="Cambria Math" w:cs="Times New Roman"/>
                </w:rPr>
              </m:ctrlPr>
            </m:naryPr>
            <m:sub/>
            <m:sup/>
            <m:e>
              <m:r>
                <w:rPr>
                  <w:rFonts w:ascii="Cambria Math" w:hAnsi="Cambria Math" w:cs="Times New Roman"/>
                </w:rPr>
                <m:t>0000</m:t>
              </m:r>
            </m:e>
          </m:nary>
          <m:r>
            <w:rPr>
              <w:rFonts w:ascii="Cambria Math" w:hAnsi="Cambria Math" w:cs="Times New Roman"/>
            </w:rPr>
            <m:t>=1111</m:t>
          </m:r>
          <m:r>
            <w:rPr>
              <w:rFonts w:ascii="Times New Roman" w:hAnsi="Times New Roman" w:cs="Times New Roman"/>
              <w:i/>
            </w:rPr>
            <w:br/>
          </m:r>
        </m:oMath>
        <m:oMath>
          <m:r>
            <w:rPr>
              <w:rFonts w:ascii="Cambria Math" w:hAnsi="Cambria Math" w:cs="Times New Roman"/>
            </w:rPr>
            <m:t>1111</m:t>
          </m:r>
          <m:nary>
            <m:naryPr>
              <m:chr m:val="⊕"/>
              <m:subHide m:val="1"/>
              <m:supHide m:val="1"/>
              <m:ctrlPr>
                <w:rPr>
                  <w:rFonts w:ascii="Cambria Math" w:hAnsi="Cambria Math" w:cs="Times New Roman"/>
                </w:rPr>
              </m:ctrlPr>
            </m:naryPr>
            <m:sub/>
            <m:sup/>
            <m:e>
              <m:r>
                <w:rPr>
                  <w:rFonts w:ascii="Cambria Math" w:hAnsi="Cambria Math" w:cs="Times New Roman"/>
                </w:rPr>
                <m:t>1100</m:t>
              </m:r>
            </m:e>
          </m:nary>
          <m:r>
            <w:rPr>
              <w:rFonts w:ascii="Cambria Math" w:hAnsi="Cambria Math" w:cs="Times New Roman"/>
            </w:rPr>
            <m:t>=0011</m:t>
          </m:r>
          <m:r>
            <w:rPr>
              <w:rFonts w:ascii="Times New Roman" w:hAnsi="Times New Roman" w:cs="Times New Roman"/>
              <w:i/>
            </w:rPr>
            <w:br/>
          </m:r>
        </m:oMath>
      </m:oMathPara>
    </w:p>
    <w:p w14:paraId="2F1F0206" w14:textId="337DF804" w:rsidR="00AC7242" w:rsidRPr="00D40BD0" w:rsidRDefault="00AC7242" w:rsidP="00AC7242">
      <w:pPr>
        <w:rPr>
          <w:rFonts w:ascii="Times New Roman" w:hAnsi="Times New Roman" w:cs="Times New Roman"/>
        </w:rPr>
      </w:pPr>
      <w:r w:rsidRPr="00D40BD0">
        <w:rPr>
          <w:rFonts w:ascii="Times New Roman" w:hAnsi="Times New Roman" w:cs="Times New Roman"/>
          <w:b/>
          <w:bCs/>
        </w:rPr>
        <w:t>C₃ = 0011</w:t>
      </w:r>
    </w:p>
    <w:p w14:paraId="539D6796"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Fourth block,</w:t>
      </w:r>
    </w:p>
    <w:p w14:paraId="589BC34D" w14:textId="4733C05D" w:rsidR="00AC7242" w:rsidRPr="00D40BD0" w:rsidRDefault="00AC7242" w:rsidP="00AC7242">
      <w:pPr>
        <w:rPr>
          <w:rFonts w:ascii="Times New Roman" w:hAnsi="Times New Roman" w:cs="Times New Roman"/>
        </w:rPr>
      </w:pPr>
      <m:oMathPara>
        <m:oMath>
          <m:r>
            <w:rPr>
              <w:rFonts w:ascii="Cambria Math" w:hAnsi="Cambria Math" w:cs="Times New Roman"/>
            </w:rPr>
            <m:t>1010</m:t>
          </m:r>
          <m:nary>
            <m:naryPr>
              <m:chr m:val="⊕"/>
              <m:subHide m:val="1"/>
              <m:supHide m:val="1"/>
              <m:ctrlPr>
                <w:rPr>
                  <w:rFonts w:ascii="Cambria Math" w:hAnsi="Cambria Math" w:cs="Times New Roman"/>
                </w:rPr>
              </m:ctrlPr>
            </m:naryPr>
            <m:sub/>
            <m:sup/>
            <m:e>
              <m:r>
                <w:rPr>
                  <w:rFonts w:ascii="Cambria Math" w:hAnsi="Cambria Math" w:cs="Times New Roman"/>
                </w:rPr>
                <m:t>0011</m:t>
              </m:r>
            </m:e>
          </m:nary>
          <m:r>
            <w:rPr>
              <w:rFonts w:ascii="Cambria Math" w:hAnsi="Cambria Math" w:cs="Times New Roman"/>
            </w:rPr>
            <m:t>=1001</m:t>
          </m:r>
          <m:r>
            <w:rPr>
              <w:rFonts w:ascii="Times New Roman" w:hAnsi="Times New Roman" w:cs="Times New Roman"/>
              <w:i/>
            </w:rPr>
            <w:br/>
          </m:r>
        </m:oMath>
        <m:oMath>
          <m:r>
            <w:rPr>
              <w:rFonts w:ascii="Cambria Math" w:hAnsi="Cambria Math" w:cs="Times New Roman"/>
            </w:rPr>
            <m:t>1001</m:t>
          </m:r>
          <m:nary>
            <m:naryPr>
              <m:chr m:val="⊕"/>
              <m:subHide m:val="1"/>
              <m:supHide m:val="1"/>
              <m:ctrlPr>
                <w:rPr>
                  <w:rFonts w:ascii="Cambria Math" w:hAnsi="Cambria Math" w:cs="Times New Roman"/>
                </w:rPr>
              </m:ctrlPr>
            </m:naryPr>
            <m:sub/>
            <m:sup/>
            <m:e>
              <m:r>
                <w:rPr>
                  <w:rFonts w:ascii="Cambria Math" w:hAnsi="Cambria Math" w:cs="Times New Roman"/>
                </w:rPr>
                <m:t>1100</m:t>
              </m:r>
            </m:e>
          </m:nary>
          <m:r>
            <w:rPr>
              <w:rFonts w:ascii="Cambria Math" w:hAnsi="Cambria Math" w:cs="Times New Roman"/>
            </w:rPr>
            <m:t>=0101</m:t>
          </m:r>
          <m:r>
            <w:rPr>
              <w:rFonts w:ascii="Times New Roman" w:hAnsi="Times New Roman" w:cs="Times New Roman"/>
              <w:i/>
            </w:rPr>
            <w:br/>
          </m:r>
        </m:oMath>
      </m:oMathPara>
    </w:p>
    <w:p w14:paraId="6AA04AB2" w14:textId="77777777" w:rsidR="00AC7242" w:rsidRPr="00D40BD0" w:rsidRDefault="00AC7242" w:rsidP="00AC7242">
      <w:pPr>
        <w:rPr>
          <w:rFonts w:ascii="Times New Roman" w:hAnsi="Times New Roman" w:cs="Times New Roman"/>
        </w:rPr>
      </w:pPr>
      <w:r w:rsidRPr="00D40BD0">
        <w:rPr>
          <w:rFonts w:ascii="Times New Roman" w:hAnsi="Times New Roman" w:cs="Times New Roman"/>
          <w:b/>
          <w:bCs/>
        </w:rPr>
        <w:lastRenderedPageBreak/>
        <w:t>C₄ = 0101</w:t>
      </w:r>
    </w:p>
    <w:p w14:paraId="07361287" w14:textId="77777777" w:rsidR="000170F6" w:rsidRDefault="000170F6" w:rsidP="00AC7242">
      <w:pPr>
        <w:rPr>
          <w:rFonts w:ascii="Times New Roman" w:hAnsi="Times New Roman" w:cs="Times New Roman"/>
          <w:b/>
          <w:bCs/>
        </w:rPr>
      </w:pPr>
    </w:p>
    <w:p w14:paraId="0DE34CA7" w14:textId="0E845ED0" w:rsidR="00AC7242" w:rsidRPr="00D40BD0" w:rsidRDefault="00AC7242" w:rsidP="00AC7242">
      <w:pPr>
        <w:rPr>
          <w:rFonts w:ascii="Times New Roman" w:hAnsi="Times New Roman" w:cs="Times New Roman"/>
        </w:rPr>
      </w:pPr>
      <w:r w:rsidRPr="00D40BD0">
        <w:rPr>
          <w:rFonts w:ascii="Times New Roman" w:hAnsi="Times New Roman" w:cs="Times New Roman"/>
          <w:b/>
          <w:bCs/>
        </w:rPr>
        <w:t>CBC Ciphertext:</w:t>
      </w:r>
      <w:r w:rsidRPr="00D40BD0">
        <w:rPr>
          <w:rFonts w:ascii="Times New Roman" w:hAnsi="Times New Roman" w:cs="Times New Roman"/>
        </w:rPr>
        <w:t xml:space="preserve"> </w:t>
      </w:r>
      <w:r w:rsidRPr="00D40BD0">
        <w:rPr>
          <w:rFonts w:ascii="Times New Roman" w:hAnsi="Times New Roman" w:cs="Times New Roman"/>
          <w:b/>
          <w:bCs/>
        </w:rPr>
        <w:t>[0110, 0000, 0011, 0101]</w:t>
      </w:r>
    </w:p>
    <w:p w14:paraId="64005CBC"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(b) Compare the ciphertext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229"/>
      </w:tblGrid>
      <w:tr w:rsidR="00AC7242" w:rsidRPr="00D40BD0" w14:paraId="6C36643D" w14:textId="77777777">
        <w:trPr>
          <w:tblHeader/>
          <w:tblCellSpacing w:w="15" w:type="dxa"/>
        </w:trPr>
        <w:tc>
          <w:tcPr>
            <w:tcW w:w="0" w:type="auto"/>
            <w:vAlign w:val="center"/>
            <w:hideMark/>
          </w:tcPr>
          <w:p w14:paraId="7CF28FBB"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ECB Mode</w:t>
            </w:r>
          </w:p>
        </w:tc>
        <w:tc>
          <w:tcPr>
            <w:tcW w:w="0" w:type="auto"/>
            <w:vAlign w:val="center"/>
            <w:hideMark/>
          </w:tcPr>
          <w:p w14:paraId="0080E74F"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CBC Mode</w:t>
            </w:r>
          </w:p>
        </w:tc>
      </w:tr>
      <w:tr w:rsidR="00AC7242" w:rsidRPr="00D40BD0" w14:paraId="473B8BD0" w14:textId="77777777">
        <w:trPr>
          <w:tblCellSpacing w:w="15" w:type="dxa"/>
        </w:trPr>
        <w:tc>
          <w:tcPr>
            <w:tcW w:w="0" w:type="auto"/>
            <w:vAlign w:val="center"/>
            <w:hideMark/>
          </w:tcPr>
          <w:p w14:paraId="7DB06E3F"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0110</w:t>
            </w:r>
          </w:p>
        </w:tc>
        <w:tc>
          <w:tcPr>
            <w:tcW w:w="0" w:type="auto"/>
            <w:vAlign w:val="center"/>
            <w:hideMark/>
          </w:tcPr>
          <w:p w14:paraId="74825674"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0110</w:t>
            </w:r>
          </w:p>
        </w:tc>
      </w:tr>
      <w:tr w:rsidR="00AC7242" w:rsidRPr="00D40BD0" w14:paraId="7EBCAFA6" w14:textId="77777777">
        <w:trPr>
          <w:tblCellSpacing w:w="15" w:type="dxa"/>
        </w:trPr>
        <w:tc>
          <w:tcPr>
            <w:tcW w:w="0" w:type="auto"/>
            <w:vAlign w:val="center"/>
            <w:hideMark/>
          </w:tcPr>
          <w:p w14:paraId="526F8526"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0110</w:t>
            </w:r>
          </w:p>
        </w:tc>
        <w:tc>
          <w:tcPr>
            <w:tcW w:w="0" w:type="auto"/>
            <w:vAlign w:val="center"/>
            <w:hideMark/>
          </w:tcPr>
          <w:p w14:paraId="1B53F3CD"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0000</w:t>
            </w:r>
          </w:p>
        </w:tc>
      </w:tr>
      <w:tr w:rsidR="00AC7242" w:rsidRPr="00D40BD0" w14:paraId="0CDB892B" w14:textId="77777777">
        <w:trPr>
          <w:tblCellSpacing w:w="15" w:type="dxa"/>
        </w:trPr>
        <w:tc>
          <w:tcPr>
            <w:tcW w:w="0" w:type="auto"/>
            <w:vAlign w:val="center"/>
            <w:hideMark/>
          </w:tcPr>
          <w:p w14:paraId="27AB6BA4"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0011</w:t>
            </w:r>
          </w:p>
        </w:tc>
        <w:tc>
          <w:tcPr>
            <w:tcW w:w="0" w:type="auto"/>
            <w:vAlign w:val="center"/>
            <w:hideMark/>
          </w:tcPr>
          <w:p w14:paraId="764D41A0"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0011</w:t>
            </w:r>
          </w:p>
        </w:tc>
      </w:tr>
      <w:tr w:rsidR="00AC7242" w:rsidRPr="00D40BD0" w14:paraId="3C226DB3" w14:textId="77777777">
        <w:trPr>
          <w:tblCellSpacing w:w="15" w:type="dxa"/>
        </w:trPr>
        <w:tc>
          <w:tcPr>
            <w:tcW w:w="0" w:type="auto"/>
            <w:vAlign w:val="center"/>
            <w:hideMark/>
          </w:tcPr>
          <w:p w14:paraId="5D29FBC7"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0110</w:t>
            </w:r>
          </w:p>
        </w:tc>
        <w:tc>
          <w:tcPr>
            <w:tcW w:w="0" w:type="auto"/>
            <w:vAlign w:val="center"/>
            <w:hideMark/>
          </w:tcPr>
          <w:p w14:paraId="2EACF43C"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0101</w:t>
            </w:r>
          </w:p>
        </w:tc>
      </w:tr>
    </w:tbl>
    <w:p w14:paraId="50A30731" w14:textId="60E5F5D1" w:rsidR="00AC7242" w:rsidRPr="00D40BD0" w:rsidRDefault="00AC7242" w:rsidP="00AC7242">
      <w:pPr>
        <w:rPr>
          <w:rFonts w:ascii="Times New Roman" w:hAnsi="Times New Roman" w:cs="Times New Roman"/>
        </w:rPr>
      </w:pPr>
      <w:r w:rsidRPr="00D40BD0">
        <w:rPr>
          <w:rFonts w:ascii="Times New Roman" w:hAnsi="Times New Roman" w:cs="Times New Roman"/>
        </w:rPr>
        <w:t>In ECB mode, repeated plaintext blocks produce repeated ciphertext. In CBC mode, the ciphertext changes because each block depends on the previous encrypted block.</w:t>
      </w:r>
    </w:p>
    <w:p w14:paraId="1957B812"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(c) Which mode hides patterns better? Explain</w:t>
      </w:r>
    </w:p>
    <w:p w14:paraId="553D5923" w14:textId="77777777" w:rsidR="00AC7242" w:rsidRPr="00D40BD0" w:rsidRDefault="00AC7242" w:rsidP="00AC7242">
      <w:pPr>
        <w:rPr>
          <w:rFonts w:ascii="Times New Roman" w:hAnsi="Times New Roman" w:cs="Times New Roman"/>
        </w:rPr>
      </w:pPr>
      <w:r w:rsidRPr="00D40BD0">
        <w:rPr>
          <w:rFonts w:ascii="Times New Roman" w:hAnsi="Times New Roman" w:cs="Times New Roman"/>
          <w:b/>
          <w:bCs/>
        </w:rPr>
        <w:t>CBC mode hides patterns better than ECB mode.</w:t>
      </w:r>
    </w:p>
    <w:p w14:paraId="2D91824F" w14:textId="77777777" w:rsidR="00AC7242" w:rsidRPr="00D40BD0" w:rsidRDefault="00AC7242" w:rsidP="00AC7242">
      <w:pPr>
        <w:rPr>
          <w:rFonts w:ascii="Times New Roman" w:hAnsi="Times New Roman" w:cs="Times New Roman"/>
        </w:rPr>
      </w:pPr>
      <w:r w:rsidRPr="00D40BD0">
        <w:rPr>
          <w:rFonts w:ascii="Times New Roman" w:hAnsi="Times New Roman" w:cs="Times New Roman"/>
          <w:b/>
          <w:bCs/>
        </w:rPr>
        <w:t>Reason:</w:t>
      </w:r>
    </w:p>
    <w:p w14:paraId="4240EE6F" w14:textId="77777777" w:rsidR="00AC7242" w:rsidRPr="00D40BD0" w:rsidRDefault="00AC7242" w:rsidP="00AC7242">
      <w:pPr>
        <w:numPr>
          <w:ilvl w:val="0"/>
          <w:numId w:val="25"/>
        </w:numPr>
        <w:rPr>
          <w:rFonts w:ascii="Times New Roman" w:hAnsi="Times New Roman" w:cs="Times New Roman"/>
        </w:rPr>
      </w:pPr>
      <w:r w:rsidRPr="00D40BD0">
        <w:rPr>
          <w:rFonts w:ascii="Times New Roman" w:hAnsi="Times New Roman" w:cs="Times New Roman"/>
        </w:rPr>
        <w:t xml:space="preserve">ECB encrypts identical plaintext blocks into identical ciphertext blocks, making patterns visible. </w:t>
      </w:r>
    </w:p>
    <w:p w14:paraId="5007FB14" w14:textId="77777777" w:rsidR="00AC7242" w:rsidRPr="00D40BD0" w:rsidRDefault="00AC7242" w:rsidP="00AC7242">
      <w:pPr>
        <w:numPr>
          <w:ilvl w:val="0"/>
          <w:numId w:val="25"/>
        </w:numPr>
        <w:rPr>
          <w:rFonts w:ascii="Times New Roman" w:hAnsi="Times New Roman" w:cs="Times New Roman"/>
        </w:rPr>
      </w:pPr>
      <w:r w:rsidRPr="00D40BD0">
        <w:rPr>
          <w:rFonts w:ascii="Times New Roman" w:hAnsi="Times New Roman" w:cs="Times New Roman"/>
        </w:rPr>
        <w:t xml:space="preserve">CBC combines each plaintext block with the previous ciphertext block before encryption, producing different ciphertext even for identical plaintext. </w:t>
      </w:r>
    </w:p>
    <w:p w14:paraId="4BEBEAD7" w14:textId="244B855C" w:rsidR="00AC7242" w:rsidRPr="00D40BD0" w:rsidRDefault="00AC7242" w:rsidP="00AC7242">
      <w:pPr>
        <w:numPr>
          <w:ilvl w:val="0"/>
          <w:numId w:val="25"/>
        </w:numPr>
        <w:rPr>
          <w:rFonts w:ascii="Times New Roman" w:hAnsi="Times New Roman" w:cs="Times New Roman"/>
        </w:rPr>
      </w:pPr>
      <w:r w:rsidRPr="00D40BD0">
        <w:rPr>
          <w:rFonts w:ascii="Times New Roman" w:hAnsi="Times New Roman" w:cs="Times New Roman"/>
        </w:rPr>
        <w:t xml:space="preserve">Hence, CBC offers better protection against pattern analysis attacks. </w:t>
      </w:r>
    </w:p>
    <w:p w14:paraId="349D0E8D"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Conclusion</w:t>
      </w:r>
    </w:p>
    <w:p w14:paraId="084405E7"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ECB is simple and fast but less secure because it reveals patterns. CBC is more secure because it hides repeated patterns and provides better confidentiality.</w:t>
      </w:r>
    </w:p>
    <w:p w14:paraId="34A317C1" w14:textId="021CF583" w:rsidR="00AC7242" w:rsidRPr="00D40BD0" w:rsidRDefault="00AC7242" w:rsidP="00AC7242">
      <w:pPr>
        <w:rPr>
          <w:rFonts w:ascii="Times New Roman" w:hAnsi="Times New Roman" w:cs="Times New Roman"/>
        </w:rPr>
      </w:pPr>
    </w:p>
    <w:p w14:paraId="6FD320BA"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3. DES vs 3-DES vs Blowfish Performance Study</w:t>
      </w:r>
    </w:p>
    <w:p w14:paraId="119B62B4"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Introduction</w:t>
      </w:r>
    </w:p>
    <w:p w14:paraId="112652DC"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DES, 3-DES, and Blowfish are symmetric encryption algorithms. They differ in key size, encryption speed, and security level. Comparing them helps in selecting the most suitable algorithm for a given application.</w:t>
      </w:r>
    </w:p>
    <w:p w14:paraId="06456FA2"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lastRenderedPageBreak/>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247"/>
        <w:gridCol w:w="2069"/>
      </w:tblGrid>
      <w:tr w:rsidR="00AC7242" w:rsidRPr="00D40BD0" w14:paraId="22A469A3" w14:textId="77777777">
        <w:trPr>
          <w:tblHeader/>
          <w:tblCellSpacing w:w="15" w:type="dxa"/>
        </w:trPr>
        <w:tc>
          <w:tcPr>
            <w:tcW w:w="0" w:type="auto"/>
            <w:vAlign w:val="center"/>
            <w:hideMark/>
          </w:tcPr>
          <w:p w14:paraId="68785ABA" w14:textId="77777777" w:rsidR="005A008D" w:rsidRDefault="005A008D" w:rsidP="00AC7242">
            <w:pPr>
              <w:rPr>
                <w:rFonts w:ascii="Times New Roman" w:hAnsi="Times New Roman" w:cs="Times New Roman"/>
                <w:b/>
                <w:bCs/>
              </w:rPr>
            </w:pPr>
          </w:p>
          <w:p w14:paraId="30D845B0" w14:textId="4C154EAF"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Algorithm</w:t>
            </w:r>
            <w:r w:rsidRPr="00D40BD0">
              <w:rPr>
                <w:rFonts w:ascii="Times New Roman" w:hAnsi="Times New Roman" w:cs="Times New Roman"/>
                <w:b/>
                <w:bCs/>
              </w:rPr>
              <w:t xml:space="preserve">  </w:t>
            </w:r>
          </w:p>
        </w:tc>
        <w:tc>
          <w:tcPr>
            <w:tcW w:w="0" w:type="auto"/>
            <w:vAlign w:val="center"/>
            <w:hideMark/>
          </w:tcPr>
          <w:p w14:paraId="0E174CBF" w14:textId="77777777" w:rsidR="005A008D" w:rsidRDefault="005A008D" w:rsidP="00AC7242">
            <w:pPr>
              <w:rPr>
                <w:rFonts w:ascii="Times New Roman" w:hAnsi="Times New Roman" w:cs="Times New Roman"/>
                <w:b/>
                <w:bCs/>
              </w:rPr>
            </w:pPr>
          </w:p>
          <w:p w14:paraId="73F62E60" w14:textId="5675A78A" w:rsidR="00AC7242" w:rsidRPr="00D40BD0" w:rsidRDefault="005A008D" w:rsidP="00AC7242">
            <w:pPr>
              <w:rPr>
                <w:rFonts w:ascii="Times New Roman" w:hAnsi="Times New Roman" w:cs="Times New Roman"/>
                <w:b/>
                <w:bCs/>
              </w:rPr>
            </w:pPr>
            <w:r>
              <w:rPr>
                <w:rFonts w:ascii="Times New Roman" w:hAnsi="Times New Roman" w:cs="Times New Roman"/>
                <w:b/>
                <w:bCs/>
              </w:rPr>
              <w:t xml:space="preserve">    </w:t>
            </w:r>
            <w:proofErr w:type="gramStart"/>
            <w:r w:rsidR="00AC7242" w:rsidRPr="00D40BD0">
              <w:rPr>
                <w:rFonts w:ascii="Times New Roman" w:hAnsi="Times New Roman" w:cs="Times New Roman"/>
                <w:b/>
                <w:bCs/>
              </w:rPr>
              <w:t xml:space="preserve">Key </w:t>
            </w:r>
            <w:r w:rsidR="00AC7242" w:rsidRPr="00D40BD0">
              <w:rPr>
                <w:rFonts w:ascii="Times New Roman" w:hAnsi="Times New Roman" w:cs="Times New Roman"/>
                <w:b/>
                <w:bCs/>
              </w:rPr>
              <w:t xml:space="preserve"> </w:t>
            </w:r>
            <w:r w:rsidR="00AC7242" w:rsidRPr="00D40BD0">
              <w:rPr>
                <w:rFonts w:ascii="Times New Roman" w:hAnsi="Times New Roman" w:cs="Times New Roman"/>
                <w:b/>
                <w:bCs/>
              </w:rPr>
              <w:t>Size</w:t>
            </w:r>
            <w:proofErr w:type="gramEnd"/>
          </w:p>
        </w:tc>
        <w:tc>
          <w:tcPr>
            <w:tcW w:w="0" w:type="auto"/>
            <w:vAlign w:val="center"/>
            <w:hideMark/>
          </w:tcPr>
          <w:p w14:paraId="14C8CEAE" w14:textId="77777777" w:rsidR="005A008D" w:rsidRDefault="005A008D" w:rsidP="00AC7242">
            <w:pPr>
              <w:rPr>
                <w:rFonts w:ascii="Times New Roman" w:hAnsi="Times New Roman" w:cs="Times New Roman"/>
                <w:b/>
                <w:bCs/>
              </w:rPr>
            </w:pPr>
          </w:p>
          <w:p w14:paraId="465E16FB" w14:textId="76B4121B" w:rsidR="00AC7242" w:rsidRPr="00D40BD0" w:rsidRDefault="005A008D" w:rsidP="00AC7242">
            <w:pPr>
              <w:rPr>
                <w:rFonts w:ascii="Times New Roman" w:hAnsi="Times New Roman" w:cs="Times New Roman"/>
                <w:b/>
                <w:bCs/>
              </w:rPr>
            </w:pPr>
            <w:r>
              <w:rPr>
                <w:rFonts w:ascii="Times New Roman" w:hAnsi="Times New Roman" w:cs="Times New Roman"/>
                <w:b/>
                <w:bCs/>
              </w:rPr>
              <w:t xml:space="preserve">       </w:t>
            </w:r>
            <w:r w:rsidR="00AC7242" w:rsidRPr="00D40BD0">
              <w:rPr>
                <w:rFonts w:ascii="Times New Roman" w:hAnsi="Times New Roman" w:cs="Times New Roman"/>
                <w:b/>
                <w:bCs/>
              </w:rPr>
              <w:t>Time per Block</w:t>
            </w:r>
          </w:p>
        </w:tc>
      </w:tr>
      <w:tr w:rsidR="00AC7242" w:rsidRPr="00D40BD0" w14:paraId="57ED6282" w14:textId="77777777">
        <w:trPr>
          <w:tblCellSpacing w:w="15" w:type="dxa"/>
        </w:trPr>
        <w:tc>
          <w:tcPr>
            <w:tcW w:w="0" w:type="auto"/>
            <w:vAlign w:val="center"/>
            <w:hideMark/>
          </w:tcPr>
          <w:p w14:paraId="18754C83" w14:textId="40B75B9C" w:rsidR="00AC7242" w:rsidRPr="00D40BD0" w:rsidRDefault="00AC7242" w:rsidP="00AC7242">
            <w:pPr>
              <w:rPr>
                <w:rFonts w:ascii="Times New Roman" w:hAnsi="Times New Roman" w:cs="Times New Roman"/>
              </w:rPr>
            </w:pPr>
            <w:r w:rsidRPr="00D40BD0">
              <w:rPr>
                <w:rFonts w:ascii="Times New Roman" w:hAnsi="Times New Roman" w:cs="Times New Roman"/>
              </w:rPr>
              <w:t>DES</w:t>
            </w:r>
            <w:r w:rsidRPr="00D40BD0">
              <w:rPr>
                <w:rFonts w:ascii="Times New Roman" w:hAnsi="Times New Roman" w:cs="Times New Roman"/>
              </w:rPr>
              <w:t xml:space="preserve"> </w:t>
            </w:r>
            <w:r w:rsidR="005A008D">
              <w:rPr>
                <w:rFonts w:ascii="Times New Roman" w:hAnsi="Times New Roman" w:cs="Times New Roman"/>
              </w:rPr>
              <w:t xml:space="preserve">              </w:t>
            </w:r>
          </w:p>
        </w:tc>
        <w:tc>
          <w:tcPr>
            <w:tcW w:w="0" w:type="auto"/>
            <w:vAlign w:val="center"/>
            <w:hideMark/>
          </w:tcPr>
          <w:p w14:paraId="6704FD34" w14:textId="1E0214F8" w:rsidR="00AC7242" w:rsidRPr="00D40BD0" w:rsidRDefault="005A008D" w:rsidP="00AC7242">
            <w:pPr>
              <w:rPr>
                <w:rFonts w:ascii="Times New Roman" w:hAnsi="Times New Roman" w:cs="Times New Roman"/>
              </w:rPr>
            </w:pPr>
            <w:r>
              <w:rPr>
                <w:rFonts w:ascii="Times New Roman" w:hAnsi="Times New Roman" w:cs="Times New Roman"/>
              </w:rPr>
              <w:t xml:space="preserve">    </w:t>
            </w:r>
            <w:r w:rsidR="00AC7242" w:rsidRPr="00D40BD0">
              <w:rPr>
                <w:rFonts w:ascii="Times New Roman" w:hAnsi="Times New Roman" w:cs="Times New Roman"/>
              </w:rPr>
              <w:t>56 bits</w:t>
            </w:r>
          </w:p>
        </w:tc>
        <w:tc>
          <w:tcPr>
            <w:tcW w:w="0" w:type="auto"/>
            <w:vAlign w:val="center"/>
            <w:hideMark/>
          </w:tcPr>
          <w:p w14:paraId="457295E6" w14:textId="29150757" w:rsidR="00AC7242" w:rsidRPr="00D40BD0" w:rsidRDefault="005A008D" w:rsidP="00AC7242">
            <w:pPr>
              <w:rPr>
                <w:rFonts w:ascii="Times New Roman" w:hAnsi="Times New Roman" w:cs="Times New Roman"/>
              </w:rPr>
            </w:pPr>
            <w:r>
              <w:rPr>
                <w:rFonts w:ascii="Times New Roman" w:hAnsi="Times New Roman" w:cs="Times New Roman"/>
              </w:rPr>
              <w:t xml:space="preserve">          </w:t>
            </w:r>
            <w:r w:rsidR="00AC7242" w:rsidRPr="00D40BD0">
              <w:rPr>
                <w:rFonts w:ascii="Times New Roman" w:hAnsi="Times New Roman" w:cs="Times New Roman"/>
              </w:rPr>
              <w:t xml:space="preserve">2 </w:t>
            </w:r>
            <w:proofErr w:type="spellStart"/>
            <w:r w:rsidR="00AC7242" w:rsidRPr="00D40BD0">
              <w:rPr>
                <w:rFonts w:ascii="Times New Roman" w:hAnsi="Times New Roman" w:cs="Times New Roman"/>
              </w:rPr>
              <w:t>ms</w:t>
            </w:r>
            <w:proofErr w:type="spellEnd"/>
          </w:p>
        </w:tc>
      </w:tr>
      <w:tr w:rsidR="00AC7242" w:rsidRPr="00D40BD0" w14:paraId="6C22FBED" w14:textId="77777777">
        <w:trPr>
          <w:tblCellSpacing w:w="15" w:type="dxa"/>
        </w:trPr>
        <w:tc>
          <w:tcPr>
            <w:tcW w:w="0" w:type="auto"/>
            <w:vAlign w:val="center"/>
            <w:hideMark/>
          </w:tcPr>
          <w:p w14:paraId="48E8F9C8"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3-DES</w:t>
            </w:r>
          </w:p>
        </w:tc>
        <w:tc>
          <w:tcPr>
            <w:tcW w:w="0" w:type="auto"/>
            <w:vAlign w:val="center"/>
            <w:hideMark/>
          </w:tcPr>
          <w:p w14:paraId="2CC33E5B" w14:textId="67CFAB92" w:rsidR="00AC7242" w:rsidRPr="00D40BD0" w:rsidRDefault="005A008D" w:rsidP="00AC7242">
            <w:pPr>
              <w:rPr>
                <w:rFonts w:ascii="Times New Roman" w:hAnsi="Times New Roman" w:cs="Times New Roman"/>
              </w:rPr>
            </w:pPr>
            <w:r>
              <w:rPr>
                <w:rFonts w:ascii="Times New Roman" w:hAnsi="Times New Roman" w:cs="Times New Roman"/>
              </w:rPr>
              <w:t xml:space="preserve">  </w:t>
            </w:r>
            <w:r w:rsidR="00AC7242" w:rsidRPr="00D40BD0">
              <w:rPr>
                <w:rFonts w:ascii="Times New Roman" w:hAnsi="Times New Roman" w:cs="Times New Roman"/>
              </w:rPr>
              <w:t>168 bits</w:t>
            </w:r>
          </w:p>
        </w:tc>
        <w:tc>
          <w:tcPr>
            <w:tcW w:w="0" w:type="auto"/>
            <w:vAlign w:val="center"/>
            <w:hideMark/>
          </w:tcPr>
          <w:p w14:paraId="593BF496" w14:textId="42E62715" w:rsidR="00AC7242" w:rsidRPr="00D40BD0" w:rsidRDefault="005A008D" w:rsidP="00AC7242">
            <w:pPr>
              <w:rPr>
                <w:rFonts w:ascii="Times New Roman" w:hAnsi="Times New Roman" w:cs="Times New Roman"/>
              </w:rPr>
            </w:pPr>
            <w:r>
              <w:rPr>
                <w:rFonts w:ascii="Times New Roman" w:hAnsi="Times New Roman" w:cs="Times New Roman"/>
              </w:rPr>
              <w:t xml:space="preserve">          </w:t>
            </w:r>
            <w:r w:rsidR="00AC7242" w:rsidRPr="00D40BD0">
              <w:rPr>
                <w:rFonts w:ascii="Times New Roman" w:hAnsi="Times New Roman" w:cs="Times New Roman"/>
              </w:rPr>
              <w:t xml:space="preserve">6 </w:t>
            </w:r>
            <w:proofErr w:type="spellStart"/>
            <w:r w:rsidR="00AC7242" w:rsidRPr="00D40BD0">
              <w:rPr>
                <w:rFonts w:ascii="Times New Roman" w:hAnsi="Times New Roman" w:cs="Times New Roman"/>
              </w:rPr>
              <w:t>ms</w:t>
            </w:r>
            <w:proofErr w:type="spellEnd"/>
          </w:p>
        </w:tc>
      </w:tr>
      <w:tr w:rsidR="00AC7242" w:rsidRPr="00D40BD0" w14:paraId="42A07496" w14:textId="77777777">
        <w:trPr>
          <w:tblCellSpacing w:w="15" w:type="dxa"/>
        </w:trPr>
        <w:tc>
          <w:tcPr>
            <w:tcW w:w="0" w:type="auto"/>
            <w:vAlign w:val="center"/>
            <w:hideMark/>
          </w:tcPr>
          <w:p w14:paraId="1527A059"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Blowfish</w:t>
            </w:r>
          </w:p>
        </w:tc>
        <w:tc>
          <w:tcPr>
            <w:tcW w:w="0" w:type="auto"/>
            <w:vAlign w:val="center"/>
            <w:hideMark/>
          </w:tcPr>
          <w:p w14:paraId="2C3F2384" w14:textId="09DEF9F2" w:rsidR="00AC7242" w:rsidRPr="00D40BD0" w:rsidRDefault="005A008D" w:rsidP="00AC7242">
            <w:pPr>
              <w:rPr>
                <w:rFonts w:ascii="Times New Roman" w:hAnsi="Times New Roman" w:cs="Times New Roman"/>
              </w:rPr>
            </w:pPr>
            <w:r>
              <w:rPr>
                <w:rFonts w:ascii="Times New Roman" w:hAnsi="Times New Roman" w:cs="Times New Roman"/>
              </w:rPr>
              <w:t xml:space="preserve">  </w:t>
            </w:r>
            <w:r w:rsidR="00AC7242" w:rsidRPr="00D40BD0">
              <w:rPr>
                <w:rFonts w:ascii="Times New Roman" w:hAnsi="Times New Roman" w:cs="Times New Roman"/>
              </w:rPr>
              <w:t>128 bits</w:t>
            </w:r>
          </w:p>
        </w:tc>
        <w:tc>
          <w:tcPr>
            <w:tcW w:w="0" w:type="auto"/>
            <w:vAlign w:val="center"/>
            <w:hideMark/>
          </w:tcPr>
          <w:p w14:paraId="0D4246BD" w14:textId="3B23E3FF" w:rsidR="00AC7242" w:rsidRPr="00D40BD0" w:rsidRDefault="005A008D" w:rsidP="00AC7242">
            <w:pPr>
              <w:rPr>
                <w:rFonts w:ascii="Times New Roman" w:hAnsi="Times New Roman" w:cs="Times New Roman"/>
              </w:rPr>
            </w:pPr>
            <w:r>
              <w:rPr>
                <w:rFonts w:ascii="Times New Roman" w:hAnsi="Times New Roman" w:cs="Times New Roman"/>
              </w:rPr>
              <w:t xml:space="preserve">           </w:t>
            </w:r>
            <w:r w:rsidR="00AC7242" w:rsidRPr="00D40BD0">
              <w:rPr>
                <w:rFonts w:ascii="Times New Roman" w:hAnsi="Times New Roman" w:cs="Times New Roman"/>
              </w:rPr>
              <w:t xml:space="preserve">1 </w:t>
            </w:r>
            <w:proofErr w:type="spellStart"/>
            <w:r w:rsidR="00AC7242" w:rsidRPr="00D40BD0">
              <w:rPr>
                <w:rFonts w:ascii="Times New Roman" w:hAnsi="Times New Roman" w:cs="Times New Roman"/>
              </w:rPr>
              <w:t>ms</w:t>
            </w:r>
            <w:proofErr w:type="spellEnd"/>
          </w:p>
        </w:tc>
      </w:tr>
    </w:tbl>
    <w:p w14:paraId="20A5739D"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 xml:space="preserve">Number of data blocks = </w:t>
      </w:r>
      <w:r w:rsidRPr="00D40BD0">
        <w:rPr>
          <w:rFonts w:ascii="Times New Roman" w:hAnsi="Times New Roman" w:cs="Times New Roman"/>
          <w:b/>
          <w:bCs/>
        </w:rPr>
        <w:t>1000</w:t>
      </w:r>
    </w:p>
    <w:p w14:paraId="06510EB4" w14:textId="65461CA6" w:rsidR="00AC7242" w:rsidRPr="00D40BD0" w:rsidRDefault="00AC7242" w:rsidP="00AC7242">
      <w:pPr>
        <w:rPr>
          <w:rFonts w:ascii="Times New Roman" w:hAnsi="Times New Roman" w:cs="Times New Roman"/>
        </w:rPr>
      </w:pPr>
    </w:p>
    <w:p w14:paraId="6EADB97F"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(i) Calculate the total encryption time</w:t>
      </w:r>
    </w:p>
    <w:p w14:paraId="3214F8B5" w14:textId="735D81B6"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DES</w:t>
      </w:r>
      <w:r w:rsidRPr="00D40BD0">
        <w:rPr>
          <w:rFonts w:ascii="Times New Roman" w:hAnsi="Times New Roman" w:cs="Times New Roman"/>
          <w:b/>
          <w:bCs/>
        </w:rPr>
        <w:t xml:space="preserve">: </w:t>
      </w:r>
      <m:oMath>
        <m:r>
          <w:rPr>
            <w:rFonts w:ascii="Cambria Math" w:hAnsi="Cambria Math" w:cs="Times New Roman"/>
          </w:rPr>
          <m:t>1000×2=2000</m:t>
        </m:r>
        <m:r>
          <m:rPr>
            <m:nor/>
          </m:rPr>
          <w:rPr>
            <w:rFonts w:ascii="Times New Roman" w:hAnsi="Times New Roman" w:cs="Times New Roman"/>
          </w:rPr>
          <m:t> ms</m:t>
        </m:r>
      </m:oMath>
      <w:r w:rsidRPr="00D40BD0">
        <w:rPr>
          <w:rFonts w:ascii="Times New Roman" w:hAnsi="Times New Roman" w:cs="Times New Roman"/>
        </w:rPr>
        <w:t xml:space="preserve"> </w:t>
      </w:r>
      <w:r w:rsidRPr="00D40BD0">
        <w:rPr>
          <w:rFonts w:ascii="Times New Roman" w:hAnsi="Times New Roman" w:cs="Times New Roman"/>
        </w:rPr>
        <w:t xml:space="preserve">= </w:t>
      </w:r>
      <w:r w:rsidRPr="00D40BD0">
        <w:rPr>
          <w:rFonts w:ascii="Times New Roman" w:hAnsi="Times New Roman" w:cs="Times New Roman"/>
          <w:b/>
          <w:bCs/>
        </w:rPr>
        <w:t>2 seconds</w:t>
      </w:r>
    </w:p>
    <w:p w14:paraId="2C127F23" w14:textId="75C9CD66"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3-DES</w:t>
      </w:r>
      <w:r w:rsidRPr="00D40BD0">
        <w:rPr>
          <w:rFonts w:ascii="Times New Roman" w:hAnsi="Times New Roman" w:cs="Times New Roman"/>
          <w:b/>
          <w:bCs/>
        </w:rPr>
        <w:t xml:space="preserve">:  </w:t>
      </w:r>
      <m:oMath>
        <m:r>
          <w:rPr>
            <w:rFonts w:ascii="Cambria Math" w:hAnsi="Cambria Math" w:cs="Times New Roman"/>
          </w:rPr>
          <m:t>1000×6=6000</m:t>
        </m:r>
        <m:r>
          <m:rPr>
            <m:nor/>
          </m:rPr>
          <w:rPr>
            <w:rFonts w:ascii="Times New Roman" w:hAnsi="Times New Roman" w:cs="Times New Roman"/>
          </w:rPr>
          <m:t> ms</m:t>
        </m:r>
      </m:oMath>
      <w:r w:rsidRPr="00D40BD0">
        <w:rPr>
          <w:rFonts w:ascii="Times New Roman" w:hAnsi="Times New Roman" w:cs="Times New Roman"/>
        </w:rPr>
        <w:t xml:space="preserve"> </w:t>
      </w:r>
      <w:r w:rsidRPr="00D40BD0">
        <w:rPr>
          <w:rFonts w:ascii="Times New Roman" w:hAnsi="Times New Roman" w:cs="Times New Roman"/>
        </w:rPr>
        <w:t xml:space="preserve">= </w:t>
      </w:r>
      <w:r w:rsidRPr="00D40BD0">
        <w:rPr>
          <w:rFonts w:ascii="Times New Roman" w:hAnsi="Times New Roman" w:cs="Times New Roman"/>
          <w:b/>
          <w:bCs/>
        </w:rPr>
        <w:t>6 seconds</w:t>
      </w:r>
    </w:p>
    <w:p w14:paraId="45F7C14F" w14:textId="245AFE7C" w:rsidR="00AC7242" w:rsidRPr="00D40BD0" w:rsidRDefault="00AC7242" w:rsidP="00AC7242">
      <w:pPr>
        <w:rPr>
          <w:rFonts w:ascii="Times New Roman" w:hAnsi="Times New Roman" w:cs="Times New Roman"/>
        </w:rPr>
      </w:pPr>
      <w:r w:rsidRPr="00D40BD0">
        <w:rPr>
          <w:rFonts w:ascii="Times New Roman" w:hAnsi="Times New Roman" w:cs="Times New Roman"/>
          <w:b/>
          <w:bCs/>
        </w:rPr>
        <w:t>Blowfis</w:t>
      </w:r>
      <w:r w:rsidRPr="00D40BD0">
        <w:rPr>
          <w:rFonts w:ascii="Times New Roman" w:hAnsi="Times New Roman" w:cs="Times New Roman"/>
          <w:b/>
          <w:bCs/>
        </w:rPr>
        <w:t xml:space="preserve">h: </w:t>
      </w:r>
      <m:oMath>
        <m:r>
          <w:rPr>
            <w:rFonts w:ascii="Cambria Math" w:hAnsi="Cambria Math" w:cs="Times New Roman"/>
          </w:rPr>
          <m:t>1000×1=1000</m:t>
        </m:r>
        <m:r>
          <m:rPr>
            <m:nor/>
          </m:rPr>
          <w:rPr>
            <w:rFonts w:ascii="Times New Roman" w:hAnsi="Times New Roman" w:cs="Times New Roman"/>
          </w:rPr>
          <m:t> ms</m:t>
        </m:r>
      </m:oMath>
      <w:r w:rsidRPr="00D40BD0">
        <w:rPr>
          <w:rFonts w:ascii="Times New Roman" w:eastAsiaTheme="minorEastAsia" w:hAnsi="Times New Roman" w:cs="Times New Roman"/>
        </w:rPr>
        <w:t xml:space="preserve"> = 1 second</w:t>
      </w:r>
      <w:r w:rsidRPr="00D40BD0">
        <w:rPr>
          <w:rFonts w:ascii="Times New Roman" w:hAnsi="Times New Roman" w:cs="Times New Roman"/>
        </w:rPr>
        <w:br/>
      </w:r>
    </w:p>
    <w:p w14:paraId="4CBFC6B8"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(ii) Analyze the trade-offs</w:t>
      </w:r>
    </w:p>
    <w:p w14:paraId="74376492" w14:textId="77777777" w:rsidR="00AC7242" w:rsidRPr="00D40BD0" w:rsidRDefault="00AC7242" w:rsidP="00AC7242">
      <w:pPr>
        <w:rPr>
          <w:rFonts w:ascii="Times New Roman" w:hAnsi="Times New Roman" w:cs="Times New Roman"/>
        </w:rPr>
      </w:pPr>
      <w:r w:rsidRPr="00D40BD0">
        <w:rPr>
          <w:rFonts w:ascii="Times New Roman" w:hAnsi="Times New Roman" w:cs="Times New Roman"/>
          <w:b/>
          <w:bCs/>
        </w:rPr>
        <w:t>DES</w:t>
      </w:r>
    </w:p>
    <w:p w14:paraId="0C1A2C2E" w14:textId="77777777" w:rsidR="00AC7242" w:rsidRPr="00D40BD0" w:rsidRDefault="00AC7242" w:rsidP="00AC7242">
      <w:pPr>
        <w:numPr>
          <w:ilvl w:val="0"/>
          <w:numId w:val="26"/>
        </w:numPr>
        <w:rPr>
          <w:rFonts w:ascii="Times New Roman" w:hAnsi="Times New Roman" w:cs="Times New Roman"/>
        </w:rPr>
      </w:pPr>
      <w:r w:rsidRPr="00D40BD0">
        <w:rPr>
          <w:rFonts w:ascii="Times New Roman" w:hAnsi="Times New Roman" w:cs="Times New Roman"/>
        </w:rPr>
        <w:t xml:space="preserve">Small key size (56 bits). </w:t>
      </w:r>
    </w:p>
    <w:p w14:paraId="631D8CFE" w14:textId="77777777" w:rsidR="00AC7242" w:rsidRPr="00D40BD0" w:rsidRDefault="00AC7242" w:rsidP="00AC7242">
      <w:pPr>
        <w:numPr>
          <w:ilvl w:val="0"/>
          <w:numId w:val="26"/>
        </w:numPr>
        <w:rPr>
          <w:rFonts w:ascii="Times New Roman" w:hAnsi="Times New Roman" w:cs="Times New Roman"/>
        </w:rPr>
      </w:pPr>
      <w:r w:rsidRPr="00D40BD0">
        <w:rPr>
          <w:rFonts w:ascii="Times New Roman" w:hAnsi="Times New Roman" w:cs="Times New Roman"/>
        </w:rPr>
        <w:t xml:space="preserve">Fast encryption. </w:t>
      </w:r>
    </w:p>
    <w:p w14:paraId="7FB6D385" w14:textId="77777777" w:rsidR="00AC7242" w:rsidRPr="00D40BD0" w:rsidRDefault="00AC7242" w:rsidP="00AC7242">
      <w:pPr>
        <w:numPr>
          <w:ilvl w:val="0"/>
          <w:numId w:val="26"/>
        </w:numPr>
        <w:rPr>
          <w:rFonts w:ascii="Times New Roman" w:hAnsi="Times New Roman" w:cs="Times New Roman"/>
        </w:rPr>
      </w:pPr>
      <w:r w:rsidRPr="00D40BD0">
        <w:rPr>
          <w:rFonts w:ascii="Times New Roman" w:hAnsi="Times New Roman" w:cs="Times New Roman"/>
        </w:rPr>
        <w:t xml:space="preserve">Weak against modern brute-force attacks. </w:t>
      </w:r>
    </w:p>
    <w:p w14:paraId="23DDA10F" w14:textId="77777777" w:rsidR="00AC7242" w:rsidRPr="00D40BD0" w:rsidRDefault="00AC7242" w:rsidP="00AC7242">
      <w:pPr>
        <w:rPr>
          <w:rFonts w:ascii="Times New Roman" w:hAnsi="Times New Roman" w:cs="Times New Roman"/>
        </w:rPr>
      </w:pPr>
      <w:r w:rsidRPr="00D40BD0">
        <w:rPr>
          <w:rFonts w:ascii="Times New Roman" w:hAnsi="Times New Roman" w:cs="Times New Roman"/>
          <w:b/>
          <w:bCs/>
        </w:rPr>
        <w:t>3-DES</w:t>
      </w:r>
    </w:p>
    <w:p w14:paraId="08788D27" w14:textId="77777777" w:rsidR="00AC7242" w:rsidRPr="00D40BD0" w:rsidRDefault="00AC7242" w:rsidP="00AC7242">
      <w:pPr>
        <w:numPr>
          <w:ilvl w:val="0"/>
          <w:numId w:val="27"/>
        </w:numPr>
        <w:rPr>
          <w:rFonts w:ascii="Times New Roman" w:hAnsi="Times New Roman" w:cs="Times New Roman"/>
        </w:rPr>
      </w:pPr>
      <w:r w:rsidRPr="00D40BD0">
        <w:rPr>
          <w:rFonts w:ascii="Times New Roman" w:hAnsi="Times New Roman" w:cs="Times New Roman"/>
        </w:rPr>
        <w:t xml:space="preserve">Larger key size (168 bits). </w:t>
      </w:r>
    </w:p>
    <w:p w14:paraId="13CBB656" w14:textId="77777777" w:rsidR="00AC7242" w:rsidRPr="00D40BD0" w:rsidRDefault="00AC7242" w:rsidP="00AC7242">
      <w:pPr>
        <w:numPr>
          <w:ilvl w:val="0"/>
          <w:numId w:val="27"/>
        </w:numPr>
        <w:rPr>
          <w:rFonts w:ascii="Times New Roman" w:hAnsi="Times New Roman" w:cs="Times New Roman"/>
        </w:rPr>
      </w:pPr>
      <w:r w:rsidRPr="00D40BD0">
        <w:rPr>
          <w:rFonts w:ascii="Times New Roman" w:hAnsi="Times New Roman" w:cs="Times New Roman"/>
        </w:rPr>
        <w:t xml:space="preserve">Much stronger security than DES. </w:t>
      </w:r>
    </w:p>
    <w:p w14:paraId="091EB851" w14:textId="77777777" w:rsidR="00AC7242" w:rsidRPr="00D40BD0" w:rsidRDefault="00AC7242" w:rsidP="00AC7242">
      <w:pPr>
        <w:numPr>
          <w:ilvl w:val="0"/>
          <w:numId w:val="27"/>
        </w:numPr>
        <w:rPr>
          <w:rFonts w:ascii="Times New Roman" w:hAnsi="Times New Roman" w:cs="Times New Roman"/>
        </w:rPr>
      </w:pPr>
      <w:r w:rsidRPr="00D40BD0">
        <w:rPr>
          <w:rFonts w:ascii="Times New Roman" w:hAnsi="Times New Roman" w:cs="Times New Roman"/>
        </w:rPr>
        <w:t xml:space="preserve">Slower because encryption is performed three times. </w:t>
      </w:r>
    </w:p>
    <w:p w14:paraId="7A91C24E" w14:textId="77777777" w:rsidR="00AC7242" w:rsidRPr="00D40BD0" w:rsidRDefault="00AC7242" w:rsidP="00AC7242">
      <w:pPr>
        <w:rPr>
          <w:rFonts w:ascii="Times New Roman" w:hAnsi="Times New Roman" w:cs="Times New Roman"/>
        </w:rPr>
      </w:pPr>
      <w:r w:rsidRPr="00D40BD0">
        <w:rPr>
          <w:rFonts w:ascii="Times New Roman" w:hAnsi="Times New Roman" w:cs="Times New Roman"/>
          <w:b/>
          <w:bCs/>
        </w:rPr>
        <w:t>Blowfish</w:t>
      </w:r>
    </w:p>
    <w:p w14:paraId="44D82418" w14:textId="77777777" w:rsidR="00AC7242" w:rsidRPr="00D40BD0" w:rsidRDefault="00AC7242" w:rsidP="00AC7242">
      <w:pPr>
        <w:numPr>
          <w:ilvl w:val="0"/>
          <w:numId w:val="28"/>
        </w:numPr>
        <w:rPr>
          <w:rFonts w:ascii="Times New Roman" w:hAnsi="Times New Roman" w:cs="Times New Roman"/>
        </w:rPr>
      </w:pPr>
      <w:r w:rsidRPr="00D40BD0">
        <w:rPr>
          <w:rFonts w:ascii="Times New Roman" w:hAnsi="Times New Roman" w:cs="Times New Roman"/>
        </w:rPr>
        <w:t xml:space="preserve">Strong security with a 128-bit key. </w:t>
      </w:r>
    </w:p>
    <w:p w14:paraId="32ED8D01" w14:textId="77777777" w:rsidR="00AC7242" w:rsidRPr="00D40BD0" w:rsidRDefault="00AC7242" w:rsidP="00AC7242">
      <w:pPr>
        <w:numPr>
          <w:ilvl w:val="0"/>
          <w:numId w:val="28"/>
        </w:numPr>
        <w:rPr>
          <w:rFonts w:ascii="Times New Roman" w:hAnsi="Times New Roman" w:cs="Times New Roman"/>
        </w:rPr>
      </w:pPr>
      <w:r w:rsidRPr="00D40BD0">
        <w:rPr>
          <w:rFonts w:ascii="Times New Roman" w:hAnsi="Times New Roman" w:cs="Times New Roman"/>
        </w:rPr>
        <w:t xml:space="preserve">Fast encryption speed. </w:t>
      </w:r>
    </w:p>
    <w:p w14:paraId="6A0358BF" w14:textId="636A18D3" w:rsidR="00AC7242" w:rsidRPr="00D40BD0" w:rsidRDefault="00AC7242" w:rsidP="00AC7242">
      <w:pPr>
        <w:numPr>
          <w:ilvl w:val="0"/>
          <w:numId w:val="28"/>
        </w:numPr>
        <w:rPr>
          <w:rFonts w:ascii="Times New Roman" w:hAnsi="Times New Roman" w:cs="Times New Roman"/>
        </w:rPr>
      </w:pPr>
      <w:r w:rsidRPr="00D40BD0">
        <w:rPr>
          <w:rFonts w:ascii="Times New Roman" w:hAnsi="Times New Roman" w:cs="Times New Roman"/>
        </w:rPr>
        <w:t xml:space="preserve">Suitable for systems requiring both security and performance. </w:t>
      </w:r>
    </w:p>
    <w:p w14:paraId="5C659E44" w14:textId="77777777" w:rsidR="005A008D" w:rsidRDefault="005A008D" w:rsidP="00AC7242">
      <w:pPr>
        <w:rPr>
          <w:rFonts w:ascii="Times New Roman" w:hAnsi="Times New Roman" w:cs="Times New Roman"/>
          <w:b/>
          <w:bCs/>
        </w:rPr>
      </w:pPr>
    </w:p>
    <w:p w14:paraId="53C13B44" w14:textId="77777777" w:rsidR="005A008D" w:rsidRDefault="005A008D" w:rsidP="00AC7242">
      <w:pPr>
        <w:rPr>
          <w:rFonts w:ascii="Times New Roman" w:hAnsi="Times New Roman" w:cs="Times New Roman"/>
          <w:b/>
          <w:bCs/>
        </w:rPr>
      </w:pPr>
    </w:p>
    <w:p w14:paraId="1D7085D5" w14:textId="41758021"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(iii) Recommend the best algorithm</w:t>
      </w:r>
    </w:p>
    <w:p w14:paraId="00CB0C2F"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Blowfish is the best choice for secure real-time communication because:</w:t>
      </w:r>
    </w:p>
    <w:p w14:paraId="089F0559" w14:textId="77777777" w:rsidR="00AC7242" w:rsidRPr="00D40BD0" w:rsidRDefault="00AC7242" w:rsidP="00AC7242">
      <w:pPr>
        <w:numPr>
          <w:ilvl w:val="0"/>
          <w:numId w:val="29"/>
        </w:numPr>
        <w:rPr>
          <w:rFonts w:ascii="Times New Roman" w:hAnsi="Times New Roman" w:cs="Times New Roman"/>
        </w:rPr>
      </w:pPr>
      <w:r w:rsidRPr="00D40BD0">
        <w:rPr>
          <w:rFonts w:ascii="Times New Roman" w:hAnsi="Times New Roman" w:cs="Times New Roman"/>
        </w:rPr>
        <w:t xml:space="preserve">It has the fastest encryption time (1 second for 1000 blocks). </w:t>
      </w:r>
    </w:p>
    <w:p w14:paraId="579CE97E" w14:textId="77777777" w:rsidR="00AC7242" w:rsidRPr="00D40BD0" w:rsidRDefault="00AC7242" w:rsidP="00AC7242">
      <w:pPr>
        <w:numPr>
          <w:ilvl w:val="0"/>
          <w:numId w:val="29"/>
        </w:numPr>
        <w:rPr>
          <w:rFonts w:ascii="Times New Roman" w:hAnsi="Times New Roman" w:cs="Times New Roman"/>
        </w:rPr>
      </w:pPr>
      <w:r w:rsidRPr="00D40BD0">
        <w:rPr>
          <w:rFonts w:ascii="Times New Roman" w:hAnsi="Times New Roman" w:cs="Times New Roman"/>
        </w:rPr>
        <w:t xml:space="preserve">It provides strong security with a larger key size than DES. </w:t>
      </w:r>
    </w:p>
    <w:p w14:paraId="289A7B15" w14:textId="08425961" w:rsidR="00AC7242" w:rsidRPr="00D40BD0" w:rsidRDefault="00AC7242" w:rsidP="00AC7242">
      <w:pPr>
        <w:numPr>
          <w:ilvl w:val="0"/>
          <w:numId w:val="29"/>
        </w:numPr>
        <w:rPr>
          <w:rFonts w:ascii="Times New Roman" w:hAnsi="Times New Roman" w:cs="Times New Roman"/>
        </w:rPr>
      </w:pPr>
      <w:r w:rsidRPr="00D40BD0">
        <w:rPr>
          <w:rFonts w:ascii="Times New Roman" w:hAnsi="Times New Roman" w:cs="Times New Roman"/>
        </w:rPr>
        <w:t xml:space="preserve">It requires less processing time than 3-DES. </w:t>
      </w:r>
    </w:p>
    <w:p w14:paraId="4970AFAB" w14:textId="77777777" w:rsidR="00AC7242" w:rsidRPr="00D40BD0" w:rsidRDefault="00AC7242" w:rsidP="00AC7242">
      <w:pPr>
        <w:rPr>
          <w:rFonts w:ascii="Times New Roman" w:hAnsi="Times New Roman" w:cs="Times New Roman"/>
          <w:b/>
          <w:bCs/>
        </w:rPr>
      </w:pPr>
      <w:r w:rsidRPr="00D40BD0">
        <w:rPr>
          <w:rFonts w:ascii="Times New Roman" w:hAnsi="Times New Roman" w:cs="Times New Roman"/>
          <w:b/>
          <w:bCs/>
        </w:rPr>
        <w:t>Conclusion</w:t>
      </w:r>
    </w:p>
    <w:p w14:paraId="03100133" w14:textId="77777777" w:rsidR="00AC7242" w:rsidRPr="00D40BD0" w:rsidRDefault="00AC7242" w:rsidP="00AC7242">
      <w:pPr>
        <w:rPr>
          <w:rFonts w:ascii="Times New Roman" w:hAnsi="Times New Roman" w:cs="Times New Roman"/>
        </w:rPr>
      </w:pPr>
      <w:r w:rsidRPr="00D40BD0">
        <w:rPr>
          <w:rFonts w:ascii="Times New Roman" w:hAnsi="Times New Roman" w:cs="Times New Roman"/>
        </w:rPr>
        <w:t>Among the three algorithms, DES is the least secure, 3-DES provides higher security but is slower, and Blowfish offers the best balance of speed and security, making it suitable for real-time applications.</w:t>
      </w:r>
    </w:p>
    <w:p w14:paraId="628D76C9" w14:textId="77777777" w:rsidR="002232A2" w:rsidRPr="00D40BD0" w:rsidRDefault="002232A2" w:rsidP="002232A2">
      <w:pPr>
        <w:rPr>
          <w:rFonts w:ascii="Times New Roman" w:hAnsi="Times New Roman" w:cs="Times New Roman"/>
        </w:rPr>
      </w:pPr>
    </w:p>
    <w:p w14:paraId="4F7AD83A"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4. Diffie–Hellman Key Exchange Analysis</w:t>
      </w:r>
    </w:p>
    <w:p w14:paraId="36C615B8"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Introduction</w:t>
      </w:r>
    </w:p>
    <w:p w14:paraId="683BF5DA"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Diffie–Hellman Key Exchange is a public-key cryptographic algorithm that allows two users to securely generate a common secret key over an insecure network. The shared key is then used for secure communication.</w:t>
      </w:r>
    </w:p>
    <w:p w14:paraId="5F53AD5F"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Given</w:t>
      </w:r>
    </w:p>
    <w:p w14:paraId="282EF50C" w14:textId="58420B9E" w:rsidR="009B53F5" w:rsidRPr="00D40BD0" w:rsidRDefault="009B53F5" w:rsidP="009B53F5">
      <w:pPr>
        <w:numPr>
          <w:ilvl w:val="0"/>
          <w:numId w:val="30"/>
        </w:numPr>
        <w:rPr>
          <w:rFonts w:ascii="Times New Roman" w:hAnsi="Times New Roman" w:cs="Times New Roman"/>
        </w:rPr>
      </w:pPr>
      <w:r w:rsidRPr="00D40BD0">
        <w:rPr>
          <w:rFonts w:ascii="Times New Roman" w:hAnsi="Times New Roman" w:cs="Times New Roman"/>
        </w:rPr>
        <w:t xml:space="preserve">Prime number, </w:t>
      </w:r>
      <m:oMath>
        <m:r>
          <w:rPr>
            <w:rFonts w:ascii="Cambria Math" w:hAnsi="Cambria Math" w:cs="Times New Roman"/>
          </w:rPr>
          <m:t>p=23</m:t>
        </m:r>
      </m:oMath>
    </w:p>
    <w:p w14:paraId="2C7B978A" w14:textId="3DD69B16" w:rsidR="009B53F5" w:rsidRPr="00D40BD0" w:rsidRDefault="009B53F5" w:rsidP="009B53F5">
      <w:pPr>
        <w:numPr>
          <w:ilvl w:val="0"/>
          <w:numId w:val="30"/>
        </w:numPr>
        <w:rPr>
          <w:rFonts w:ascii="Times New Roman" w:hAnsi="Times New Roman" w:cs="Times New Roman"/>
        </w:rPr>
      </w:pPr>
      <w:r w:rsidRPr="00D40BD0">
        <w:rPr>
          <w:rFonts w:ascii="Times New Roman" w:hAnsi="Times New Roman" w:cs="Times New Roman"/>
        </w:rPr>
        <w:t xml:space="preserve">Generator, </w:t>
      </w:r>
      <m:oMath>
        <m:r>
          <w:rPr>
            <w:rFonts w:ascii="Cambria Math" w:hAnsi="Cambria Math" w:cs="Times New Roman"/>
          </w:rPr>
          <m:t>g=5</m:t>
        </m:r>
      </m:oMath>
    </w:p>
    <w:p w14:paraId="1C715C3B" w14:textId="26A85869" w:rsidR="009B53F5" w:rsidRPr="00D40BD0" w:rsidRDefault="009B53F5" w:rsidP="009B53F5">
      <w:pPr>
        <w:numPr>
          <w:ilvl w:val="0"/>
          <w:numId w:val="30"/>
        </w:numPr>
        <w:rPr>
          <w:rFonts w:ascii="Times New Roman" w:hAnsi="Times New Roman" w:cs="Times New Roman"/>
        </w:rPr>
      </w:pPr>
      <w:r w:rsidRPr="00D40BD0">
        <w:rPr>
          <w:rFonts w:ascii="Times New Roman" w:hAnsi="Times New Roman" w:cs="Times New Roman"/>
        </w:rPr>
        <w:t xml:space="preserve">User A's private key, </w:t>
      </w:r>
      <m:oMath>
        <m:r>
          <w:rPr>
            <w:rFonts w:ascii="Cambria Math" w:hAnsi="Cambria Math" w:cs="Times New Roman"/>
          </w:rPr>
          <m:t>a=6</m:t>
        </m:r>
      </m:oMath>
    </w:p>
    <w:p w14:paraId="50F2DD38" w14:textId="5F0895CA" w:rsidR="009B53F5" w:rsidRPr="00D40BD0" w:rsidRDefault="009B53F5" w:rsidP="009B53F5">
      <w:pPr>
        <w:numPr>
          <w:ilvl w:val="0"/>
          <w:numId w:val="30"/>
        </w:numPr>
        <w:rPr>
          <w:rFonts w:ascii="Times New Roman" w:hAnsi="Times New Roman" w:cs="Times New Roman"/>
        </w:rPr>
      </w:pPr>
      <w:r w:rsidRPr="00D40BD0">
        <w:rPr>
          <w:rFonts w:ascii="Times New Roman" w:hAnsi="Times New Roman" w:cs="Times New Roman"/>
        </w:rPr>
        <w:t xml:space="preserve">User B's private key, </w:t>
      </w:r>
      <m:oMath>
        <m:r>
          <w:rPr>
            <w:rFonts w:ascii="Cambria Math" w:hAnsi="Cambria Math" w:cs="Times New Roman"/>
          </w:rPr>
          <m:t>b=15</m:t>
        </m:r>
      </m:oMath>
    </w:p>
    <w:p w14:paraId="101D8038"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(d) Compute the public keys of A and B</w:t>
      </w:r>
    </w:p>
    <w:p w14:paraId="56CC93C6"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The public key is calculated using:</w:t>
      </w:r>
    </w:p>
    <w:p w14:paraId="014DEBF3" w14:textId="2CA5AFBD" w:rsidR="009B53F5" w:rsidRPr="00D40BD0" w:rsidRDefault="009B53F5" w:rsidP="009B53F5">
      <w:pPr>
        <w:rPr>
          <w:rFonts w:ascii="Times New Roman" w:hAnsi="Times New Roman" w:cs="Times New Roman"/>
        </w:rPr>
      </w:pPr>
      <m:oMathPara>
        <m:oMath>
          <m:r>
            <m:rPr>
              <m:nor/>
            </m:rPr>
            <w:rPr>
              <w:rFonts w:ascii="Times New Roman" w:hAnsi="Times New Roman" w:cs="Times New Roman"/>
            </w:rPr>
            <m:t>Public Key</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g</m:t>
              </m:r>
            </m:e>
            <m:sup>
              <m:r>
                <m:rPr>
                  <m:nor/>
                </m:rPr>
                <w:rPr>
                  <w:rFonts w:ascii="Times New Roman" w:hAnsi="Times New Roman" w:cs="Times New Roman"/>
                </w:rPr>
                <m:t>Private Key</m:t>
              </m:r>
            </m:sup>
          </m:sSup>
          <m:r>
            <m:rPr>
              <m:nor/>
            </m:rPr>
            <w:rPr>
              <w:rFonts w:ascii="Times New Roman" w:hAnsi="Times New Roman" w:cs="Times New Roman"/>
            </w:rPr>
            <m:t>  </m:t>
          </m:r>
          <m:r>
            <w:rPr>
              <w:rFonts w:ascii="Cambria Math" w:hAnsi="Cambria Math" w:cs="Times New Roman"/>
            </w:rPr>
            <m:t>p</m:t>
          </m:r>
        </m:oMath>
      </m:oMathPara>
    </w:p>
    <w:p w14:paraId="256174AA"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Public Key of A</w:t>
      </w:r>
    </w:p>
    <w:p w14:paraId="26C557C1" w14:textId="1C349D3C" w:rsidR="009B53F5" w:rsidRPr="00D40BD0" w:rsidRDefault="009B53F5" w:rsidP="009B53F5">
      <w:pPr>
        <w:rPr>
          <w:rFonts w:ascii="Times New Roman" w:hAnsi="Times New Roman" w:cs="Times New Roman"/>
        </w:rPr>
      </w:pPr>
      <m:oMathPara>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5</m:t>
              </m:r>
            </m:e>
            <m:sup>
              <m:r>
                <w:rPr>
                  <w:rFonts w:ascii="Cambria Math" w:hAnsi="Cambria Math" w:cs="Times New Roman"/>
                </w:rPr>
                <m:t>6</m:t>
              </m:r>
            </m:sup>
          </m:sSup>
          <m:r>
            <m:rPr>
              <m:nor/>
            </m:rPr>
            <w:rPr>
              <w:rFonts w:ascii="Times New Roman" w:hAnsi="Times New Roman" w:cs="Times New Roman"/>
            </w:rPr>
            <m:t>  </m:t>
          </m:r>
          <m:r>
            <w:rPr>
              <w:rFonts w:ascii="Cambria Math" w:hAnsi="Cambria Math" w:cs="Times New Roman"/>
            </w:rPr>
            <m:t>23</m:t>
          </m:r>
          <m:r>
            <w:rPr>
              <w:rFonts w:ascii="Times New Roman" w:hAnsi="Times New Roman" w:cs="Times New Roman"/>
              <w:i/>
            </w:rPr>
            <w:br/>
          </m:r>
        </m:oMath>
        <m:oMath>
          <m:r>
            <w:rPr>
              <w:rFonts w:ascii="Cambria Math" w:hAnsi="Cambria Math" w:cs="Times New Roman"/>
            </w:rPr>
            <m:t>=15625</m:t>
          </m:r>
          <m:r>
            <m:rPr>
              <m:nor/>
            </m:rPr>
            <w:rPr>
              <w:rFonts w:ascii="Times New Roman" w:hAnsi="Times New Roman" w:cs="Times New Roman"/>
            </w:rPr>
            <m:t>  </m:t>
          </m:r>
          <m:r>
            <w:rPr>
              <w:rFonts w:ascii="Cambria Math" w:hAnsi="Cambria Math" w:cs="Times New Roman"/>
            </w:rPr>
            <m:t>23</m:t>
          </m:r>
          <m:r>
            <w:rPr>
              <w:rFonts w:ascii="Times New Roman" w:hAnsi="Times New Roman" w:cs="Times New Roman"/>
              <w:i/>
            </w:rPr>
            <w:br/>
          </m:r>
        </m:oMath>
        <m:oMath>
          <m:r>
            <w:rPr>
              <w:rFonts w:ascii="Cambria Math" w:hAnsi="Cambria Math" w:cs="Times New Roman"/>
            </w:rPr>
            <m:t>=8</m:t>
          </m:r>
          <m:r>
            <w:rPr>
              <w:rFonts w:ascii="Times New Roman" w:hAnsi="Times New Roman" w:cs="Times New Roman"/>
              <w:i/>
            </w:rPr>
            <w:br/>
          </m:r>
        </m:oMath>
      </m:oMathPara>
    </w:p>
    <w:p w14:paraId="3725D99F" w14:textId="1DDC6F47" w:rsidR="009B53F5" w:rsidRPr="00D40BD0" w:rsidRDefault="009B53F5" w:rsidP="009B53F5">
      <w:pPr>
        <w:rPr>
          <w:rFonts w:ascii="Times New Roman" w:hAnsi="Times New Roman" w:cs="Times New Roman"/>
        </w:rPr>
      </w:pPr>
      <w:r w:rsidRPr="00D40BD0">
        <w:rPr>
          <w:rFonts w:ascii="Times New Roman" w:hAnsi="Times New Roman" w:cs="Times New Roman"/>
          <w:b/>
          <w:bCs/>
        </w:rPr>
        <w:lastRenderedPageBreak/>
        <w:t>Public Key of A = 8</w:t>
      </w:r>
    </w:p>
    <w:p w14:paraId="421A71AB"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Public Key of B</w:t>
      </w:r>
    </w:p>
    <w:p w14:paraId="0B877CD9" w14:textId="67986B0C" w:rsidR="009B53F5" w:rsidRPr="00D40BD0" w:rsidRDefault="009B53F5" w:rsidP="009B53F5">
      <w:pPr>
        <w:rPr>
          <w:rFonts w:ascii="Times New Roman" w:hAnsi="Times New Roman" w:cs="Times New Roman"/>
        </w:rPr>
      </w:pPr>
      <m:oMathPara>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5</m:t>
              </m:r>
            </m:e>
            <m:sup>
              <m:r>
                <w:rPr>
                  <w:rFonts w:ascii="Cambria Math" w:hAnsi="Cambria Math" w:cs="Times New Roman"/>
                </w:rPr>
                <m:t>15</m:t>
              </m:r>
            </m:sup>
          </m:sSup>
          <m:r>
            <m:rPr>
              <m:nor/>
            </m:rPr>
            <w:rPr>
              <w:rFonts w:ascii="Times New Roman" w:hAnsi="Times New Roman" w:cs="Times New Roman"/>
            </w:rPr>
            <m:t>  </m:t>
          </m:r>
          <m:r>
            <w:rPr>
              <w:rFonts w:ascii="Cambria Math" w:hAnsi="Cambria Math" w:cs="Times New Roman"/>
            </w:rPr>
            <m:t>23</m:t>
          </m:r>
        </m:oMath>
      </m:oMathPara>
    </w:p>
    <w:p w14:paraId="67CD4E7F"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Using modular exponentiation,</w:t>
      </w:r>
    </w:p>
    <w:p w14:paraId="4A494AC8" w14:textId="2C80E330" w:rsidR="009B53F5" w:rsidRPr="00D40BD0" w:rsidRDefault="009B53F5" w:rsidP="009B53F5">
      <w:pPr>
        <w:rPr>
          <w:rFonts w:ascii="Times New Roman" w:hAnsi="Times New Roman" w:cs="Times New Roman"/>
        </w:rPr>
      </w:pPr>
      <m:oMathPara>
        <m:oMath>
          <m:r>
            <w:rPr>
              <w:rFonts w:ascii="Cambria Math" w:hAnsi="Cambria Math" w:cs="Times New Roman"/>
            </w:rPr>
            <m:t>B=19</m:t>
          </m:r>
        </m:oMath>
      </m:oMathPara>
    </w:p>
    <w:p w14:paraId="7C34E4B7" w14:textId="1EE65F3A" w:rsidR="009B53F5" w:rsidRPr="00D40BD0" w:rsidRDefault="009B53F5" w:rsidP="009B53F5">
      <w:pPr>
        <w:rPr>
          <w:rFonts w:ascii="Times New Roman" w:hAnsi="Times New Roman" w:cs="Times New Roman"/>
        </w:rPr>
      </w:pPr>
      <w:r w:rsidRPr="00D40BD0">
        <w:rPr>
          <w:rFonts w:ascii="Times New Roman" w:hAnsi="Times New Roman" w:cs="Times New Roman"/>
          <w:b/>
          <w:bCs/>
        </w:rPr>
        <w:t>Public Key of B = 19</w:t>
      </w:r>
    </w:p>
    <w:p w14:paraId="14374661"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(e) Compute the shared secret key</w:t>
      </w:r>
    </w:p>
    <w:p w14:paraId="2793C17E"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User A computes</w:t>
      </w:r>
    </w:p>
    <w:p w14:paraId="6A72D8D6" w14:textId="49F24360" w:rsidR="009B53F5" w:rsidRPr="00D40BD0" w:rsidRDefault="009B53F5" w:rsidP="009B53F5">
      <w:pPr>
        <w:rPr>
          <w:rFonts w:ascii="Times New Roman" w:hAnsi="Times New Roman" w:cs="Times New Roman"/>
        </w:rPr>
      </w:pPr>
      <m:oMathPara>
        <m:oMath>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19</m:t>
              </m:r>
            </m:e>
            <m:sup>
              <m:r>
                <w:rPr>
                  <w:rFonts w:ascii="Cambria Math" w:hAnsi="Cambria Math" w:cs="Times New Roman"/>
                </w:rPr>
                <m:t>6</m:t>
              </m:r>
            </m:sup>
          </m:sSup>
          <m:r>
            <m:rPr>
              <m:nor/>
            </m:rPr>
            <w:rPr>
              <w:rFonts w:ascii="Times New Roman" w:hAnsi="Times New Roman" w:cs="Times New Roman"/>
            </w:rPr>
            <m:t>  </m:t>
          </m:r>
          <m:r>
            <w:rPr>
              <w:rFonts w:ascii="Cambria Math" w:hAnsi="Cambria Math" w:cs="Times New Roman"/>
            </w:rPr>
            <m:t>23</m:t>
          </m:r>
          <m:r>
            <w:rPr>
              <w:rFonts w:ascii="Times New Roman" w:hAnsi="Times New Roman" w:cs="Times New Roman"/>
              <w:i/>
            </w:rPr>
            <w:br/>
          </m:r>
        </m:oMath>
        <m:oMath>
          <m:r>
            <w:rPr>
              <w:rFonts w:ascii="Cambria Math" w:hAnsi="Cambria Math" w:cs="Times New Roman"/>
            </w:rPr>
            <m:t>K=2</m:t>
          </m:r>
        </m:oMath>
      </m:oMathPara>
    </w:p>
    <w:p w14:paraId="52F57051"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User B computes</w:t>
      </w:r>
    </w:p>
    <w:p w14:paraId="2CE2C6D1" w14:textId="6E0F8F11" w:rsidR="009B53F5" w:rsidRPr="00D40BD0" w:rsidRDefault="009B53F5" w:rsidP="009B53F5">
      <w:pPr>
        <w:rPr>
          <w:rFonts w:ascii="Times New Roman" w:hAnsi="Times New Roman" w:cs="Times New Roman"/>
        </w:rPr>
      </w:pPr>
      <m:oMathPara>
        <m:oMath>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8</m:t>
              </m:r>
            </m:e>
            <m:sup>
              <m:r>
                <w:rPr>
                  <w:rFonts w:ascii="Cambria Math" w:hAnsi="Cambria Math" w:cs="Times New Roman"/>
                </w:rPr>
                <m:t>15</m:t>
              </m:r>
            </m:sup>
          </m:sSup>
          <m:r>
            <m:rPr>
              <m:nor/>
            </m:rPr>
            <w:rPr>
              <w:rFonts w:ascii="Times New Roman" w:hAnsi="Times New Roman" w:cs="Times New Roman"/>
            </w:rPr>
            <m:t>  </m:t>
          </m:r>
          <m:r>
            <w:rPr>
              <w:rFonts w:ascii="Cambria Math" w:hAnsi="Cambria Math" w:cs="Times New Roman"/>
            </w:rPr>
            <m:t>23</m:t>
          </m:r>
          <m:r>
            <w:rPr>
              <w:rFonts w:ascii="Times New Roman" w:hAnsi="Times New Roman" w:cs="Times New Roman"/>
              <w:i/>
            </w:rPr>
            <w:br/>
          </m:r>
        </m:oMath>
        <m:oMath>
          <m:r>
            <w:rPr>
              <w:rFonts w:ascii="Cambria Math" w:hAnsi="Cambria Math" w:cs="Times New Roman"/>
            </w:rPr>
            <m:t>K=2</m:t>
          </m:r>
        </m:oMath>
      </m:oMathPara>
    </w:p>
    <w:p w14:paraId="31AA9313" w14:textId="6B9B900D" w:rsidR="009B53F5" w:rsidRPr="00D40BD0" w:rsidRDefault="009B53F5" w:rsidP="009B53F5">
      <w:pPr>
        <w:rPr>
          <w:rFonts w:ascii="Times New Roman" w:hAnsi="Times New Roman" w:cs="Times New Roman"/>
        </w:rPr>
      </w:pPr>
      <w:r w:rsidRPr="00D40BD0">
        <w:rPr>
          <w:rFonts w:ascii="Times New Roman" w:hAnsi="Times New Roman" w:cs="Times New Roman"/>
        </w:rPr>
        <w:t>Since both users obtain the same value,</w:t>
      </w:r>
      <w:r w:rsidRPr="00D40BD0">
        <w:rPr>
          <w:rFonts w:ascii="Times New Roman" w:hAnsi="Times New Roman" w:cs="Times New Roman"/>
        </w:rPr>
        <w:t xml:space="preserve"> </w:t>
      </w:r>
      <w:r w:rsidRPr="00D40BD0">
        <w:rPr>
          <w:rFonts w:ascii="Times New Roman" w:hAnsi="Times New Roman" w:cs="Times New Roman"/>
          <w:b/>
          <w:bCs/>
        </w:rPr>
        <w:t>Shared Secret Key = 2</w:t>
      </w:r>
    </w:p>
    <w:p w14:paraId="77D9001D"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(f) Man-in-the-Middle (MITM) Attack</w:t>
      </w:r>
    </w:p>
    <w:p w14:paraId="5AE64BEC"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In a Man-in-the-Middle attack:</w:t>
      </w:r>
    </w:p>
    <w:p w14:paraId="4FFB9272" w14:textId="77777777" w:rsidR="009B53F5" w:rsidRPr="00D40BD0" w:rsidRDefault="009B53F5" w:rsidP="009B53F5">
      <w:pPr>
        <w:numPr>
          <w:ilvl w:val="0"/>
          <w:numId w:val="31"/>
        </w:numPr>
        <w:rPr>
          <w:rFonts w:ascii="Times New Roman" w:hAnsi="Times New Roman" w:cs="Times New Roman"/>
        </w:rPr>
      </w:pPr>
      <w:r w:rsidRPr="00D40BD0">
        <w:rPr>
          <w:rFonts w:ascii="Times New Roman" w:hAnsi="Times New Roman" w:cs="Times New Roman"/>
        </w:rPr>
        <w:t xml:space="preserve">The attacker intercepts the public keys exchanged between User A and User B. </w:t>
      </w:r>
    </w:p>
    <w:p w14:paraId="012E06F8" w14:textId="77777777" w:rsidR="009B53F5" w:rsidRPr="00D40BD0" w:rsidRDefault="009B53F5" w:rsidP="009B53F5">
      <w:pPr>
        <w:numPr>
          <w:ilvl w:val="0"/>
          <w:numId w:val="31"/>
        </w:numPr>
        <w:rPr>
          <w:rFonts w:ascii="Times New Roman" w:hAnsi="Times New Roman" w:cs="Times New Roman"/>
        </w:rPr>
      </w:pPr>
      <w:r w:rsidRPr="00D40BD0">
        <w:rPr>
          <w:rFonts w:ascii="Times New Roman" w:hAnsi="Times New Roman" w:cs="Times New Roman"/>
        </w:rPr>
        <w:t xml:space="preserve">Instead of forwarding the original public keys, the attacker sends fake public keys. </w:t>
      </w:r>
    </w:p>
    <w:p w14:paraId="5DCE0C9E" w14:textId="77777777" w:rsidR="009B53F5" w:rsidRPr="00D40BD0" w:rsidRDefault="009B53F5" w:rsidP="009B53F5">
      <w:pPr>
        <w:numPr>
          <w:ilvl w:val="0"/>
          <w:numId w:val="31"/>
        </w:numPr>
        <w:rPr>
          <w:rFonts w:ascii="Times New Roman" w:hAnsi="Times New Roman" w:cs="Times New Roman"/>
        </w:rPr>
      </w:pPr>
      <w:r w:rsidRPr="00D40BD0">
        <w:rPr>
          <w:rFonts w:ascii="Times New Roman" w:hAnsi="Times New Roman" w:cs="Times New Roman"/>
        </w:rPr>
        <w:t xml:space="preserve">User A establishes a secret key with the attacker. </w:t>
      </w:r>
    </w:p>
    <w:p w14:paraId="44C6EFE7" w14:textId="77777777" w:rsidR="009B53F5" w:rsidRPr="00D40BD0" w:rsidRDefault="009B53F5" w:rsidP="009B53F5">
      <w:pPr>
        <w:numPr>
          <w:ilvl w:val="0"/>
          <w:numId w:val="31"/>
        </w:numPr>
        <w:rPr>
          <w:rFonts w:ascii="Times New Roman" w:hAnsi="Times New Roman" w:cs="Times New Roman"/>
        </w:rPr>
      </w:pPr>
      <w:r w:rsidRPr="00D40BD0">
        <w:rPr>
          <w:rFonts w:ascii="Times New Roman" w:hAnsi="Times New Roman" w:cs="Times New Roman"/>
        </w:rPr>
        <w:t xml:space="preserve">User B also establishes a different secret key with the attacker. </w:t>
      </w:r>
    </w:p>
    <w:p w14:paraId="3577B481" w14:textId="1F19E3F8" w:rsidR="009B53F5" w:rsidRPr="00D40BD0" w:rsidRDefault="009B53F5" w:rsidP="009B53F5">
      <w:pPr>
        <w:numPr>
          <w:ilvl w:val="0"/>
          <w:numId w:val="31"/>
        </w:numPr>
        <w:rPr>
          <w:rFonts w:ascii="Times New Roman" w:hAnsi="Times New Roman" w:cs="Times New Roman"/>
        </w:rPr>
      </w:pPr>
      <w:r w:rsidRPr="00D40BD0">
        <w:rPr>
          <w:rFonts w:ascii="Times New Roman" w:hAnsi="Times New Roman" w:cs="Times New Roman"/>
        </w:rPr>
        <w:t xml:space="preserve">The attacker can decrypt, read, modify, and re-encrypt messages without either user knowing. </w:t>
      </w:r>
    </w:p>
    <w:p w14:paraId="4C548F55"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(g) Secure method to prevent the attack</w:t>
      </w:r>
    </w:p>
    <w:p w14:paraId="630B7AE1"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The following methods can prevent a MITM attack:</w:t>
      </w:r>
    </w:p>
    <w:p w14:paraId="4A76031F" w14:textId="77777777" w:rsidR="009B53F5" w:rsidRPr="00D40BD0" w:rsidRDefault="009B53F5" w:rsidP="009B53F5">
      <w:pPr>
        <w:numPr>
          <w:ilvl w:val="0"/>
          <w:numId w:val="32"/>
        </w:numPr>
        <w:rPr>
          <w:rFonts w:ascii="Times New Roman" w:hAnsi="Times New Roman" w:cs="Times New Roman"/>
        </w:rPr>
      </w:pPr>
      <w:r w:rsidRPr="00D40BD0">
        <w:rPr>
          <w:rFonts w:ascii="Times New Roman" w:hAnsi="Times New Roman" w:cs="Times New Roman"/>
        </w:rPr>
        <w:t xml:space="preserve">Digital Signatures </w:t>
      </w:r>
    </w:p>
    <w:p w14:paraId="2C629FFE" w14:textId="77777777" w:rsidR="009B53F5" w:rsidRPr="00D40BD0" w:rsidRDefault="009B53F5" w:rsidP="009B53F5">
      <w:pPr>
        <w:numPr>
          <w:ilvl w:val="0"/>
          <w:numId w:val="32"/>
        </w:numPr>
        <w:rPr>
          <w:rFonts w:ascii="Times New Roman" w:hAnsi="Times New Roman" w:cs="Times New Roman"/>
        </w:rPr>
      </w:pPr>
      <w:r w:rsidRPr="00D40BD0">
        <w:rPr>
          <w:rFonts w:ascii="Times New Roman" w:hAnsi="Times New Roman" w:cs="Times New Roman"/>
        </w:rPr>
        <w:t xml:space="preserve">Digital Certificates </w:t>
      </w:r>
    </w:p>
    <w:p w14:paraId="5EA0A40B" w14:textId="77777777" w:rsidR="009B53F5" w:rsidRPr="00D40BD0" w:rsidRDefault="009B53F5" w:rsidP="009B53F5">
      <w:pPr>
        <w:numPr>
          <w:ilvl w:val="0"/>
          <w:numId w:val="32"/>
        </w:numPr>
        <w:rPr>
          <w:rFonts w:ascii="Times New Roman" w:hAnsi="Times New Roman" w:cs="Times New Roman"/>
        </w:rPr>
      </w:pPr>
      <w:r w:rsidRPr="00D40BD0">
        <w:rPr>
          <w:rFonts w:ascii="Times New Roman" w:hAnsi="Times New Roman" w:cs="Times New Roman"/>
        </w:rPr>
        <w:t xml:space="preserve">Public Key Infrastructure (PKI) </w:t>
      </w:r>
    </w:p>
    <w:p w14:paraId="53C232DB" w14:textId="77777777" w:rsidR="009B53F5" w:rsidRPr="00D40BD0" w:rsidRDefault="009B53F5" w:rsidP="009B53F5">
      <w:pPr>
        <w:numPr>
          <w:ilvl w:val="0"/>
          <w:numId w:val="32"/>
        </w:numPr>
        <w:rPr>
          <w:rFonts w:ascii="Times New Roman" w:hAnsi="Times New Roman" w:cs="Times New Roman"/>
        </w:rPr>
      </w:pPr>
      <w:r w:rsidRPr="00D40BD0">
        <w:rPr>
          <w:rFonts w:ascii="Times New Roman" w:hAnsi="Times New Roman" w:cs="Times New Roman"/>
        </w:rPr>
        <w:t xml:space="preserve">TLS/SSL Authentication </w:t>
      </w:r>
    </w:p>
    <w:p w14:paraId="32645CA2" w14:textId="15EFF181" w:rsidR="009B53F5" w:rsidRPr="00D40BD0" w:rsidRDefault="009B53F5" w:rsidP="009B53F5">
      <w:pPr>
        <w:rPr>
          <w:rFonts w:ascii="Times New Roman" w:hAnsi="Times New Roman" w:cs="Times New Roman"/>
        </w:rPr>
      </w:pPr>
      <w:r w:rsidRPr="00D40BD0">
        <w:rPr>
          <w:rFonts w:ascii="Times New Roman" w:hAnsi="Times New Roman" w:cs="Times New Roman"/>
        </w:rPr>
        <w:lastRenderedPageBreak/>
        <w:t>These methods verify the identity of users before exchanging keys.</w:t>
      </w:r>
    </w:p>
    <w:p w14:paraId="4F4282B9"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Conclusion</w:t>
      </w:r>
    </w:p>
    <w:p w14:paraId="556DAD63" w14:textId="383D7640" w:rsidR="009B53F5" w:rsidRPr="00D40BD0" w:rsidRDefault="009B53F5" w:rsidP="009B53F5">
      <w:pPr>
        <w:rPr>
          <w:rFonts w:ascii="Times New Roman" w:hAnsi="Times New Roman" w:cs="Times New Roman"/>
        </w:rPr>
      </w:pPr>
      <w:r w:rsidRPr="00D40BD0">
        <w:rPr>
          <w:rFonts w:ascii="Times New Roman" w:hAnsi="Times New Roman" w:cs="Times New Roman"/>
        </w:rPr>
        <w:t>The Diffie–Hellman algorithm successfully generates a common secret key (</w:t>
      </w:r>
      <w:r w:rsidRPr="00D40BD0">
        <w:rPr>
          <w:rFonts w:ascii="Times New Roman" w:hAnsi="Times New Roman" w:cs="Times New Roman"/>
          <w:b/>
          <w:bCs/>
        </w:rPr>
        <w:t>2</w:t>
      </w:r>
      <w:r w:rsidRPr="00D40BD0">
        <w:rPr>
          <w:rFonts w:ascii="Times New Roman" w:hAnsi="Times New Roman" w:cs="Times New Roman"/>
        </w:rPr>
        <w:t>) between two users. However, authentication mechanisms such as digital certificates are required to protect against Man-in-the-Middle attacks.</w:t>
      </w:r>
    </w:p>
    <w:p w14:paraId="587FA0FC" w14:textId="77777777" w:rsidR="009B53F5" w:rsidRPr="00D40BD0" w:rsidRDefault="009B53F5" w:rsidP="009B53F5">
      <w:pPr>
        <w:rPr>
          <w:rFonts w:ascii="Times New Roman" w:hAnsi="Times New Roman" w:cs="Times New Roman"/>
        </w:rPr>
      </w:pPr>
    </w:p>
    <w:p w14:paraId="6BA19816"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5. ECC vs RSA Comparison</w:t>
      </w:r>
    </w:p>
    <w:p w14:paraId="31547E20"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Introduction</w:t>
      </w:r>
    </w:p>
    <w:p w14:paraId="11776E77"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RSA and Elliptic Curve Cryptography (ECC) are public-key cryptographic algorithms used for secure communication. ECC provides the same level of security as RSA while using much smaller key sizes, making it suitable for resource-constrained devices.</w:t>
      </w:r>
    </w:p>
    <w:p w14:paraId="2DD580BB"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Given</w:t>
      </w:r>
    </w:p>
    <w:p w14:paraId="72B853EE" w14:textId="77777777" w:rsidR="009B53F5" w:rsidRPr="00D40BD0" w:rsidRDefault="009B53F5" w:rsidP="009B53F5">
      <w:pPr>
        <w:numPr>
          <w:ilvl w:val="0"/>
          <w:numId w:val="33"/>
        </w:numPr>
        <w:rPr>
          <w:rFonts w:ascii="Times New Roman" w:hAnsi="Times New Roman" w:cs="Times New Roman"/>
        </w:rPr>
      </w:pPr>
      <w:r w:rsidRPr="00D40BD0">
        <w:rPr>
          <w:rFonts w:ascii="Times New Roman" w:hAnsi="Times New Roman" w:cs="Times New Roman"/>
        </w:rPr>
        <w:t xml:space="preserve">RSA Key Size = </w:t>
      </w:r>
      <w:r w:rsidRPr="00D40BD0">
        <w:rPr>
          <w:rFonts w:ascii="Times New Roman" w:hAnsi="Times New Roman" w:cs="Times New Roman"/>
          <w:b/>
          <w:bCs/>
        </w:rPr>
        <w:t>1024 bits</w:t>
      </w:r>
      <w:r w:rsidRPr="00D40BD0">
        <w:rPr>
          <w:rFonts w:ascii="Times New Roman" w:hAnsi="Times New Roman" w:cs="Times New Roman"/>
        </w:rPr>
        <w:t xml:space="preserve"> </w:t>
      </w:r>
    </w:p>
    <w:p w14:paraId="2478D509" w14:textId="77777777" w:rsidR="009B53F5" w:rsidRPr="00D40BD0" w:rsidRDefault="009B53F5" w:rsidP="009B53F5">
      <w:pPr>
        <w:numPr>
          <w:ilvl w:val="0"/>
          <w:numId w:val="33"/>
        </w:numPr>
        <w:rPr>
          <w:rFonts w:ascii="Times New Roman" w:hAnsi="Times New Roman" w:cs="Times New Roman"/>
        </w:rPr>
      </w:pPr>
      <w:r w:rsidRPr="00D40BD0">
        <w:rPr>
          <w:rFonts w:ascii="Times New Roman" w:hAnsi="Times New Roman" w:cs="Times New Roman"/>
        </w:rPr>
        <w:t xml:space="preserve">ECC Key Size = </w:t>
      </w:r>
      <w:r w:rsidRPr="00D40BD0">
        <w:rPr>
          <w:rFonts w:ascii="Times New Roman" w:hAnsi="Times New Roman" w:cs="Times New Roman"/>
          <w:b/>
          <w:bCs/>
        </w:rPr>
        <w:t>160 bits</w:t>
      </w:r>
      <w:r w:rsidRPr="00D40BD0">
        <w:rPr>
          <w:rFonts w:ascii="Times New Roman" w:hAnsi="Times New Roman" w:cs="Times New Roman"/>
        </w:rPr>
        <w:t xml:space="preserve"> (equivalent security) </w:t>
      </w:r>
    </w:p>
    <w:p w14:paraId="4DB24A6E" w14:textId="2301E21E" w:rsidR="009B53F5" w:rsidRPr="00D40BD0" w:rsidRDefault="009B53F5" w:rsidP="009B53F5">
      <w:pPr>
        <w:numPr>
          <w:ilvl w:val="0"/>
          <w:numId w:val="33"/>
        </w:numPr>
        <w:rPr>
          <w:rFonts w:ascii="Times New Roman" w:hAnsi="Times New Roman" w:cs="Times New Roman"/>
        </w:rPr>
      </w:pPr>
      <w:r w:rsidRPr="00D40BD0">
        <w:rPr>
          <w:rFonts w:ascii="Times New Roman" w:hAnsi="Times New Roman" w:cs="Times New Roman"/>
        </w:rPr>
        <w:t xml:space="preserve">Device = </w:t>
      </w:r>
      <w:r w:rsidRPr="00D40BD0">
        <w:rPr>
          <w:rFonts w:ascii="Times New Roman" w:hAnsi="Times New Roman" w:cs="Times New Roman"/>
          <w:b/>
          <w:bCs/>
        </w:rPr>
        <w:t>IoT Device (Limited Processing Capacity)</w:t>
      </w:r>
      <w:r w:rsidRPr="00D40BD0">
        <w:rPr>
          <w:rFonts w:ascii="Times New Roman" w:hAnsi="Times New Roman" w:cs="Times New Roman"/>
        </w:rPr>
        <w:t xml:space="preserve"> </w:t>
      </w:r>
    </w:p>
    <w:p w14:paraId="4BDE3D0B"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(d) Analyze the computational cost</w:t>
      </w:r>
    </w:p>
    <w:p w14:paraId="27D8BC18"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RSA</w:t>
      </w:r>
    </w:p>
    <w:p w14:paraId="40B4AA2D" w14:textId="77777777" w:rsidR="009B53F5" w:rsidRPr="00D40BD0" w:rsidRDefault="009B53F5" w:rsidP="009B53F5">
      <w:pPr>
        <w:numPr>
          <w:ilvl w:val="0"/>
          <w:numId w:val="34"/>
        </w:numPr>
        <w:rPr>
          <w:rFonts w:ascii="Times New Roman" w:hAnsi="Times New Roman" w:cs="Times New Roman"/>
        </w:rPr>
      </w:pPr>
      <w:r w:rsidRPr="00D40BD0">
        <w:rPr>
          <w:rFonts w:ascii="Times New Roman" w:hAnsi="Times New Roman" w:cs="Times New Roman"/>
        </w:rPr>
        <w:t xml:space="preserve">Uses a large key size (1024 bits). </w:t>
      </w:r>
    </w:p>
    <w:p w14:paraId="6DF168CC" w14:textId="77777777" w:rsidR="009B53F5" w:rsidRPr="00D40BD0" w:rsidRDefault="009B53F5" w:rsidP="009B53F5">
      <w:pPr>
        <w:numPr>
          <w:ilvl w:val="0"/>
          <w:numId w:val="34"/>
        </w:numPr>
        <w:rPr>
          <w:rFonts w:ascii="Times New Roman" w:hAnsi="Times New Roman" w:cs="Times New Roman"/>
        </w:rPr>
      </w:pPr>
      <w:r w:rsidRPr="00D40BD0">
        <w:rPr>
          <w:rFonts w:ascii="Times New Roman" w:hAnsi="Times New Roman" w:cs="Times New Roman"/>
        </w:rPr>
        <w:t xml:space="preserve">Requires more mathematical computations. </w:t>
      </w:r>
    </w:p>
    <w:p w14:paraId="614E3BE4" w14:textId="77777777" w:rsidR="009B53F5" w:rsidRPr="00D40BD0" w:rsidRDefault="009B53F5" w:rsidP="009B53F5">
      <w:pPr>
        <w:numPr>
          <w:ilvl w:val="0"/>
          <w:numId w:val="34"/>
        </w:numPr>
        <w:rPr>
          <w:rFonts w:ascii="Times New Roman" w:hAnsi="Times New Roman" w:cs="Times New Roman"/>
        </w:rPr>
      </w:pPr>
      <w:r w:rsidRPr="00D40BD0">
        <w:rPr>
          <w:rFonts w:ascii="Times New Roman" w:hAnsi="Times New Roman" w:cs="Times New Roman"/>
        </w:rPr>
        <w:t xml:space="preserve">Encryption and decryption take more processing time. </w:t>
      </w:r>
    </w:p>
    <w:p w14:paraId="115C7552"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ECC</w:t>
      </w:r>
    </w:p>
    <w:p w14:paraId="230D75F3" w14:textId="77777777" w:rsidR="009B53F5" w:rsidRPr="00D40BD0" w:rsidRDefault="009B53F5" w:rsidP="009B53F5">
      <w:pPr>
        <w:numPr>
          <w:ilvl w:val="0"/>
          <w:numId w:val="35"/>
        </w:numPr>
        <w:rPr>
          <w:rFonts w:ascii="Times New Roman" w:hAnsi="Times New Roman" w:cs="Times New Roman"/>
        </w:rPr>
      </w:pPr>
      <w:r w:rsidRPr="00D40BD0">
        <w:rPr>
          <w:rFonts w:ascii="Times New Roman" w:hAnsi="Times New Roman" w:cs="Times New Roman"/>
        </w:rPr>
        <w:t xml:space="preserve">Uses a much smaller key size (160 bits). </w:t>
      </w:r>
    </w:p>
    <w:p w14:paraId="5672B6BB" w14:textId="77777777" w:rsidR="009B53F5" w:rsidRPr="00D40BD0" w:rsidRDefault="009B53F5" w:rsidP="009B53F5">
      <w:pPr>
        <w:numPr>
          <w:ilvl w:val="0"/>
          <w:numId w:val="35"/>
        </w:numPr>
        <w:rPr>
          <w:rFonts w:ascii="Times New Roman" w:hAnsi="Times New Roman" w:cs="Times New Roman"/>
        </w:rPr>
      </w:pPr>
      <w:r w:rsidRPr="00D40BD0">
        <w:rPr>
          <w:rFonts w:ascii="Times New Roman" w:hAnsi="Times New Roman" w:cs="Times New Roman"/>
        </w:rPr>
        <w:t xml:space="preserve">Requires fewer computations. </w:t>
      </w:r>
    </w:p>
    <w:p w14:paraId="09D8FA68" w14:textId="77777777" w:rsidR="009B53F5" w:rsidRPr="00D40BD0" w:rsidRDefault="009B53F5" w:rsidP="009B53F5">
      <w:pPr>
        <w:numPr>
          <w:ilvl w:val="0"/>
          <w:numId w:val="35"/>
        </w:numPr>
        <w:rPr>
          <w:rFonts w:ascii="Times New Roman" w:hAnsi="Times New Roman" w:cs="Times New Roman"/>
        </w:rPr>
      </w:pPr>
      <w:r w:rsidRPr="00D40BD0">
        <w:rPr>
          <w:rFonts w:ascii="Times New Roman" w:hAnsi="Times New Roman" w:cs="Times New Roman"/>
        </w:rPr>
        <w:t xml:space="preserve">Performs encryption and decryption more efficiently. </w:t>
      </w:r>
    </w:p>
    <w:p w14:paraId="16E85E42" w14:textId="4E6F099B" w:rsidR="009B53F5" w:rsidRPr="00D40BD0" w:rsidRDefault="009B53F5" w:rsidP="009B53F5">
      <w:pPr>
        <w:rPr>
          <w:rFonts w:ascii="Times New Roman" w:hAnsi="Times New Roman" w:cs="Times New Roman"/>
        </w:rPr>
      </w:pPr>
      <w:r w:rsidRPr="00D40BD0">
        <w:rPr>
          <w:rFonts w:ascii="Times New Roman" w:hAnsi="Times New Roman" w:cs="Times New Roman"/>
          <w:b/>
          <w:bCs/>
        </w:rPr>
        <w:t>Analysis:</w:t>
      </w:r>
      <w:r w:rsidRPr="00D40BD0">
        <w:rPr>
          <w:rFonts w:ascii="Times New Roman" w:hAnsi="Times New Roman" w:cs="Times New Roman"/>
        </w:rPr>
        <w:br/>
        <w:t>ECC has a lower computational cost than RSA because it achieves the same security with a much smaller key.</w:t>
      </w:r>
    </w:p>
    <w:p w14:paraId="6B74C757"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(e) Estimate power and memory consumption</w:t>
      </w:r>
    </w:p>
    <w:p w14:paraId="7A104BBD"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RSA</w:t>
      </w:r>
    </w:p>
    <w:p w14:paraId="5E368AAB" w14:textId="77777777" w:rsidR="009B53F5" w:rsidRPr="00D40BD0" w:rsidRDefault="009B53F5" w:rsidP="009B53F5">
      <w:pPr>
        <w:numPr>
          <w:ilvl w:val="0"/>
          <w:numId w:val="36"/>
        </w:numPr>
        <w:rPr>
          <w:rFonts w:ascii="Times New Roman" w:hAnsi="Times New Roman" w:cs="Times New Roman"/>
        </w:rPr>
      </w:pPr>
      <w:r w:rsidRPr="00D40BD0">
        <w:rPr>
          <w:rFonts w:ascii="Times New Roman" w:hAnsi="Times New Roman" w:cs="Times New Roman"/>
        </w:rPr>
        <w:lastRenderedPageBreak/>
        <w:t xml:space="preserve">Requires more memory for storing larger keys. </w:t>
      </w:r>
    </w:p>
    <w:p w14:paraId="6D72A972" w14:textId="77777777" w:rsidR="009B53F5" w:rsidRPr="00D40BD0" w:rsidRDefault="009B53F5" w:rsidP="009B53F5">
      <w:pPr>
        <w:numPr>
          <w:ilvl w:val="0"/>
          <w:numId w:val="36"/>
        </w:numPr>
        <w:rPr>
          <w:rFonts w:ascii="Times New Roman" w:hAnsi="Times New Roman" w:cs="Times New Roman"/>
        </w:rPr>
      </w:pPr>
      <w:r w:rsidRPr="00D40BD0">
        <w:rPr>
          <w:rFonts w:ascii="Times New Roman" w:hAnsi="Times New Roman" w:cs="Times New Roman"/>
        </w:rPr>
        <w:t xml:space="preserve">Consumes more power during encryption and decryption. </w:t>
      </w:r>
    </w:p>
    <w:p w14:paraId="62DB66C2" w14:textId="77777777" w:rsidR="009B53F5" w:rsidRPr="00D40BD0" w:rsidRDefault="009B53F5" w:rsidP="009B53F5">
      <w:pPr>
        <w:numPr>
          <w:ilvl w:val="0"/>
          <w:numId w:val="36"/>
        </w:numPr>
        <w:rPr>
          <w:rFonts w:ascii="Times New Roman" w:hAnsi="Times New Roman" w:cs="Times New Roman"/>
        </w:rPr>
      </w:pPr>
      <w:r w:rsidRPr="00D40BD0">
        <w:rPr>
          <w:rFonts w:ascii="Times New Roman" w:hAnsi="Times New Roman" w:cs="Times New Roman"/>
        </w:rPr>
        <w:t xml:space="preserve">Not suitable for low-power devices. </w:t>
      </w:r>
    </w:p>
    <w:p w14:paraId="1602137F"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ECC</w:t>
      </w:r>
    </w:p>
    <w:p w14:paraId="68B29BA4" w14:textId="77777777" w:rsidR="009B53F5" w:rsidRPr="00D40BD0" w:rsidRDefault="009B53F5" w:rsidP="009B53F5">
      <w:pPr>
        <w:numPr>
          <w:ilvl w:val="0"/>
          <w:numId w:val="37"/>
        </w:numPr>
        <w:rPr>
          <w:rFonts w:ascii="Times New Roman" w:hAnsi="Times New Roman" w:cs="Times New Roman"/>
        </w:rPr>
      </w:pPr>
      <w:r w:rsidRPr="00D40BD0">
        <w:rPr>
          <w:rFonts w:ascii="Times New Roman" w:hAnsi="Times New Roman" w:cs="Times New Roman"/>
        </w:rPr>
        <w:t xml:space="preserve">Requires less memory. </w:t>
      </w:r>
    </w:p>
    <w:p w14:paraId="2709DEBC" w14:textId="77777777" w:rsidR="009B53F5" w:rsidRPr="00D40BD0" w:rsidRDefault="009B53F5" w:rsidP="009B53F5">
      <w:pPr>
        <w:numPr>
          <w:ilvl w:val="0"/>
          <w:numId w:val="37"/>
        </w:numPr>
        <w:rPr>
          <w:rFonts w:ascii="Times New Roman" w:hAnsi="Times New Roman" w:cs="Times New Roman"/>
        </w:rPr>
      </w:pPr>
      <w:r w:rsidRPr="00D40BD0">
        <w:rPr>
          <w:rFonts w:ascii="Times New Roman" w:hAnsi="Times New Roman" w:cs="Times New Roman"/>
        </w:rPr>
        <w:t xml:space="preserve">Consumes less battery power. </w:t>
      </w:r>
    </w:p>
    <w:p w14:paraId="40B2AB50" w14:textId="77777777" w:rsidR="009B53F5" w:rsidRPr="00D40BD0" w:rsidRDefault="009B53F5" w:rsidP="009B53F5">
      <w:pPr>
        <w:numPr>
          <w:ilvl w:val="0"/>
          <w:numId w:val="37"/>
        </w:numPr>
        <w:rPr>
          <w:rFonts w:ascii="Times New Roman" w:hAnsi="Times New Roman" w:cs="Times New Roman"/>
        </w:rPr>
      </w:pPr>
      <w:r w:rsidRPr="00D40BD0">
        <w:rPr>
          <w:rFonts w:ascii="Times New Roman" w:hAnsi="Times New Roman" w:cs="Times New Roman"/>
        </w:rPr>
        <w:t xml:space="preserve">Well suited for embedded systems and IoT devices. </w:t>
      </w:r>
    </w:p>
    <w:p w14:paraId="6B49FE8E" w14:textId="659F4E6B" w:rsidR="009B53F5" w:rsidRPr="00D40BD0" w:rsidRDefault="009B53F5" w:rsidP="009B53F5">
      <w:pPr>
        <w:rPr>
          <w:rFonts w:ascii="Times New Roman" w:hAnsi="Times New Roman" w:cs="Times New Roman"/>
        </w:rPr>
      </w:pPr>
      <w:r w:rsidRPr="00D40BD0">
        <w:rPr>
          <w:rFonts w:ascii="Times New Roman" w:hAnsi="Times New Roman" w:cs="Times New Roman"/>
          <w:b/>
          <w:bCs/>
        </w:rPr>
        <w:t>Analysis:</w:t>
      </w:r>
      <w:r w:rsidRPr="00D40BD0">
        <w:rPr>
          <w:rFonts w:ascii="Times New Roman" w:hAnsi="Times New Roman" w:cs="Times New Roman"/>
        </w:rPr>
        <w:br/>
        <w:t>ECC is more energy-efficient and memory-efficient than RSA.</w:t>
      </w:r>
    </w:p>
    <w:p w14:paraId="10B77E0E"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(f) Justify the better cryptosystem</w:t>
      </w:r>
    </w:p>
    <w:p w14:paraId="6A6BAB49"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For an IoT device with limited processing power, ECC is the better choice because:</w:t>
      </w:r>
    </w:p>
    <w:p w14:paraId="3F97054F" w14:textId="77777777" w:rsidR="009B53F5" w:rsidRPr="00D40BD0" w:rsidRDefault="009B53F5" w:rsidP="009B53F5">
      <w:pPr>
        <w:numPr>
          <w:ilvl w:val="0"/>
          <w:numId w:val="38"/>
        </w:numPr>
        <w:rPr>
          <w:rFonts w:ascii="Times New Roman" w:hAnsi="Times New Roman" w:cs="Times New Roman"/>
        </w:rPr>
      </w:pPr>
      <w:r w:rsidRPr="00D40BD0">
        <w:rPr>
          <w:rFonts w:ascii="Times New Roman" w:hAnsi="Times New Roman" w:cs="Times New Roman"/>
        </w:rPr>
        <w:t xml:space="preserve">It provides the same security with a much smaller key size. </w:t>
      </w:r>
    </w:p>
    <w:p w14:paraId="1FB36FDC" w14:textId="77777777" w:rsidR="009B53F5" w:rsidRPr="00D40BD0" w:rsidRDefault="009B53F5" w:rsidP="009B53F5">
      <w:pPr>
        <w:numPr>
          <w:ilvl w:val="0"/>
          <w:numId w:val="38"/>
        </w:numPr>
        <w:rPr>
          <w:rFonts w:ascii="Times New Roman" w:hAnsi="Times New Roman" w:cs="Times New Roman"/>
        </w:rPr>
      </w:pPr>
      <w:r w:rsidRPr="00D40BD0">
        <w:rPr>
          <w:rFonts w:ascii="Times New Roman" w:hAnsi="Times New Roman" w:cs="Times New Roman"/>
        </w:rPr>
        <w:t xml:space="preserve">It requires less computation. </w:t>
      </w:r>
    </w:p>
    <w:p w14:paraId="41D6FB53" w14:textId="77777777" w:rsidR="009B53F5" w:rsidRPr="00D40BD0" w:rsidRDefault="009B53F5" w:rsidP="009B53F5">
      <w:pPr>
        <w:numPr>
          <w:ilvl w:val="0"/>
          <w:numId w:val="38"/>
        </w:numPr>
        <w:rPr>
          <w:rFonts w:ascii="Times New Roman" w:hAnsi="Times New Roman" w:cs="Times New Roman"/>
        </w:rPr>
      </w:pPr>
      <w:r w:rsidRPr="00D40BD0">
        <w:rPr>
          <w:rFonts w:ascii="Times New Roman" w:hAnsi="Times New Roman" w:cs="Times New Roman"/>
        </w:rPr>
        <w:t xml:space="preserve">It consumes less memory and power. </w:t>
      </w:r>
    </w:p>
    <w:p w14:paraId="6F748607" w14:textId="77777777" w:rsidR="009B53F5" w:rsidRPr="00D40BD0" w:rsidRDefault="009B53F5" w:rsidP="009B53F5">
      <w:pPr>
        <w:numPr>
          <w:ilvl w:val="0"/>
          <w:numId w:val="38"/>
        </w:numPr>
        <w:rPr>
          <w:rFonts w:ascii="Times New Roman" w:hAnsi="Times New Roman" w:cs="Times New Roman"/>
        </w:rPr>
      </w:pPr>
      <w:r w:rsidRPr="00D40BD0">
        <w:rPr>
          <w:rFonts w:ascii="Times New Roman" w:hAnsi="Times New Roman" w:cs="Times New Roman"/>
        </w:rPr>
        <w:t xml:space="preserve">It improves performance on low-resource devices. </w:t>
      </w:r>
    </w:p>
    <w:p w14:paraId="04F90B48" w14:textId="2FF7F3FD" w:rsidR="009B53F5" w:rsidRPr="00D40BD0" w:rsidRDefault="009B53F5" w:rsidP="009B53F5">
      <w:pPr>
        <w:numPr>
          <w:ilvl w:val="0"/>
          <w:numId w:val="38"/>
        </w:numPr>
        <w:rPr>
          <w:rFonts w:ascii="Times New Roman" w:hAnsi="Times New Roman" w:cs="Times New Roman"/>
        </w:rPr>
      </w:pPr>
      <w:r w:rsidRPr="00D40BD0">
        <w:rPr>
          <w:rFonts w:ascii="Times New Roman" w:hAnsi="Times New Roman" w:cs="Times New Roman"/>
        </w:rPr>
        <w:t xml:space="preserve">It is widely used in mobile phones, smart cards, and IoT applications. </w:t>
      </w:r>
    </w:p>
    <w:p w14:paraId="61328BD7"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300"/>
        <w:gridCol w:w="2589"/>
      </w:tblGrid>
      <w:tr w:rsidR="009B53F5" w:rsidRPr="00D40BD0" w14:paraId="217C04DD" w14:textId="77777777">
        <w:trPr>
          <w:tblHeader/>
          <w:tblCellSpacing w:w="15" w:type="dxa"/>
        </w:trPr>
        <w:tc>
          <w:tcPr>
            <w:tcW w:w="0" w:type="auto"/>
            <w:vAlign w:val="center"/>
            <w:hideMark/>
          </w:tcPr>
          <w:p w14:paraId="6B2BAA45"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Feature</w:t>
            </w:r>
          </w:p>
        </w:tc>
        <w:tc>
          <w:tcPr>
            <w:tcW w:w="0" w:type="auto"/>
            <w:vAlign w:val="center"/>
            <w:hideMark/>
          </w:tcPr>
          <w:p w14:paraId="052FF9E1"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RSA</w:t>
            </w:r>
          </w:p>
        </w:tc>
        <w:tc>
          <w:tcPr>
            <w:tcW w:w="0" w:type="auto"/>
            <w:vAlign w:val="center"/>
            <w:hideMark/>
          </w:tcPr>
          <w:p w14:paraId="1C91D3EE" w14:textId="77777777"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ECC</w:t>
            </w:r>
          </w:p>
        </w:tc>
      </w:tr>
      <w:tr w:rsidR="009B53F5" w:rsidRPr="00D40BD0" w14:paraId="6BF00F44" w14:textId="77777777">
        <w:trPr>
          <w:tblCellSpacing w:w="15" w:type="dxa"/>
        </w:trPr>
        <w:tc>
          <w:tcPr>
            <w:tcW w:w="0" w:type="auto"/>
            <w:vAlign w:val="center"/>
            <w:hideMark/>
          </w:tcPr>
          <w:p w14:paraId="2DD35CFD"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Key Size</w:t>
            </w:r>
          </w:p>
        </w:tc>
        <w:tc>
          <w:tcPr>
            <w:tcW w:w="0" w:type="auto"/>
            <w:vAlign w:val="center"/>
            <w:hideMark/>
          </w:tcPr>
          <w:p w14:paraId="20A3336C"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1024 bits</w:t>
            </w:r>
          </w:p>
        </w:tc>
        <w:tc>
          <w:tcPr>
            <w:tcW w:w="0" w:type="auto"/>
            <w:vAlign w:val="center"/>
            <w:hideMark/>
          </w:tcPr>
          <w:p w14:paraId="2FF88416"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160 bits</w:t>
            </w:r>
          </w:p>
        </w:tc>
      </w:tr>
      <w:tr w:rsidR="009B53F5" w:rsidRPr="00D40BD0" w14:paraId="3E90C353" w14:textId="77777777">
        <w:trPr>
          <w:tblCellSpacing w:w="15" w:type="dxa"/>
        </w:trPr>
        <w:tc>
          <w:tcPr>
            <w:tcW w:w="0" w:type="auto"/>
            <w:vAlign w:val="center"/>
            <w:hideMark/>
          </w:tcPr>
          <w:p w14:paraId="73868448"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Security</w:t>
            </w:r>
          </w:p>
        </w:tc>
        <w:tc>
          <w:tcPr>
            <w:tcW w:w="0" w:type="auto"/>
            <w:vAlign w:val="center"/>
            <w:hideMark/>
          </w:tcPr>
          <w:p w14:paraId="0A8DC39B"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High</w:t>
            </w:r>
          </w:p>
        </w:tc>
        <w:tc>
          <w:tcPr>
            <w:tcW w:w="0" w:type="auto"/>
            <w:vAlign w:val="center"/>
            <w:hideMark/>
          </w:tcPr>
          <w:p w14:paraId="7B95D81D"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High (Equivalent to RSA)</w:t>
            </w:r>
          </w:p>
        </w:tc>
      </w:tr>
      <w:tr w:rsidR="009B53F5" w:rsidRPr="00D40BD0" w14:paraId="04342CF4" w14:textId="77777777">
        <w:trPr>
          <w:tblCellSpacing w:w="15" w:type="dxa"/>
        </w:trPr>
        <w:tc>
          <w:tcPr>
            <w:tcW w:w="0" w:type="auto"/>
            <w:vAlign w:val="center"/>
            <w:hideMark/>
          </w:tcPr>
          <w:p w14:paraId="52A22B7B"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Processing Speed</w:t>
            </w:r>
          </w:p>
        </w:tc>
        <w:tc>
          <w:tcPr>
            <w:tcW w:w="0" w:type="auto"/>
            <w:vAlign w:val="center"/>
            <w:hideMark/>
          </w:tcPr>
          <w:p w14:paraId="326AEFD7"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Slower</w:t>
            </w:r>
          </w:p>
        </w:tc>
        <w:tc>
          <w:tcPr>
            <w:tcW w:w="0" w:type="auto"/>
            <w:vAlign w:val="center"/>
            <w:hideMark/>
          </w:tcPr>
          <w:p w14:paraId="4B7FE2FF"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Faster</w:t>
            </w:r>
          </w:p>
        </w:tc>
      </w:tr>
      <w:tr w:rsidR="009B53F5" w:rsidRPr="00D40BD0" w14:paraId="62FDD58D" w14:textId="77777777">
        <w:trPr>
          <w:tblCellSpacing w:w="15" w:type="dxa"/>
        </w:trPr>
        <w:tc>
          <w:tcPr>
            <w:tcW w:w="0" w:type="auto"/>
            <w:vAlign w:val="center"/>
            <w:hideMark/>
          </w:tcPr>
          <w:p w14:paraId="60AD37B9"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Memory Usage</w:t>
            </w:r>
          </w:p>
        </w:tc>
        <w:tc>
          <w:tcPr>
            <w:tcW w:w="0" w:type="auto"/>
            <w:vAlign w:val="center"/>
            <w:hideMark/>
          </w:tcPr>
          <w:p w14:paraId="703F9F0D"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High</w:t>
            </w:r>
          </w:p>
        </w:tc>
        <w:tc>
          <w:tcPr>
            <w:tcW w:w="0" w:type="auto"/>
            <w:vAlign w:val="center"/>
            <w:hideMark/>
          </w:tcPr>
          <w:p w14:paraId="53C5B6AC"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Low</w:t>
            </w:r>
          </w:p>
        </w:tc>
      </w:tr>
      <w:tr w:rsidR="009B53F5" w:rsidRPr="00D40BD0" w14:paraId="4BB4E1D9" w14:textId="77777777">
        <w:trPr>
          <w:tblCellSpacing w:w="15" w:type="dxa"/>
        </w:trPr>
        <w:tc>
          <w:tcPr>
            <w:tcW w:w="0" w:type="auto"/>
            <w:vAlign w:val="center"/>
            <w:hideMark/>
          </w:tcPr>
          <w:p w14:paraId="3EF65FBC"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Power Consumption</w:t>
            </w:r>
          </w:p>
        </w:tc>
        <w:tc>
          <w:tcPr>
            <w:tcW w:w="0" w:type="auto"/>
            <w:vAlign w:val="center"/>
            <w:hideMark/>
          </w:tcPr>
          <w:p w14:paraId="0CC37D27"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High</w:t>
            </w:r>
          </w:p>
        </w:tc>
        <w:tc>
          <w:tcPr>
            <w:tcW w:w="0" w:type="auto"/>
            <w:vAlign w:val="center"/>
            <w:hideMark/>
          </w:tcPr>
          <w:p w14:paraId="42A4EA14"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Low</w:t>
            </w:r>
          </w:p>
        </w:tc>
      </w:tr>
      <w:tr w:rsidR="009B53F5" w:rsidRPr="00D40BD0" w14:paraId="0091A3D3" w14:textId="77777777">
        <w:trPr>
          <w:tblCellSpacing w:w="15" w:type="dxa"/>
        </w:trPr>
        <w:tc>
          <w:tcPr>
            <w:tcW w:w="0" w:type="auto"/>
            <w:vAlign w:val="center"/>
            <w:hideMark/>
          </w:tcPr>
          <w:p w14:paraId="754920D7"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Best Application</w:t>
            </w:r>
          </w:p>
        </w:tc>
        <w:tc>
          <w:tcPr>
            <w:tcW w:w="0" w:type="auto"/>
            <w:vAlign w:val="center"/>
            <w:hideMark/>
          </w:tcPr>
          <w:p w14:paraId="117DBE3C"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Computers and Servers</w:t>
            </w:r>
          </w:p>
        </w:tc>
        <w:tc>
          <w:tcPr>
            <w:tcW w:w="0" w:type="auto"/>
            <w:vAlign w:val="center"/>
            <w:hideMark/>
          </w:tcPr>
          <w:p w14:paraId="1FF7CD74"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IoT and Mobile Devices</w:t>
            </w:r>
          </w:p>
        </w:tc>
      </w:tr>
    </w:tbl>
    <w:p w14:paraId="6E469078" w14:textId="109A8717" w:rsidR="009B53F5" w:rsidRPr="00D40BD0" w:rsidRDefault="009B53F5" w:rsidP="009B53F5">
      <w:pPr>
        <w:rPr>
          <w:rFonts w:ascii="Times New Roman" w:hAnsi="Times New Roman" w:cs="Times New Roman"/>
        </w:rPr>
      </w:pPr>
    </w:p>
    <w:p w14:paraId="16261F31" w14:textId="77777777" w:rsidR="005A008D" w:rsidRDefault="005A008D" w:rsidP="009B53F5">
      <w:pPr>
        <w:rPr>
          <w:rFonts w:ascii="Times New Roman" w:hAnsi="Times New Roman" w:cs="Times New Roman"/>
          <w:b/>
          <w:bCs/>
        </w:rPr>
      </w:pPr>
    </w:p>
    <w:p w14:paraId="15BE80DD" w14:textId="77777777" w:rsidR="005A008D" w:rsidRDefault="005A008D" w:rsidP="009B53F5">
      <w:pPr>
        <w:rPr>
          <w:rFonts w:ascii="Times New Roman" w:hAnsi="Times New Roman" w:cs="Times New Roman"/>
          <w:b/>
          <w:bCs/>
        </w:rPr>
      </w:pPr>
    </w:p>
    <w:p w14:paraId="24213BFD" w14:textId="4F87546C" w:rsidR="009B53F5" w:rsidRPr="00D40BD0" w:rsidRDefault="009B53F5" w:rsidP="009B53F5">
      <w:pPr>
        <w:rPr>
          <w:rFonts w:ascii="Times New Roman" w:hAnsi="Times New Roman" w:cs="Times New Roman"/>
          <w:b/>
          <w:bCs/>
        </w:rPr>
      </w:pPr>
      <w:r w:rsidRPr="00D40BD0">
        <w:rPr>
          <w:rFonts w:ascii="Times New Roman" w:hAnsi="Times New Roman" w:cs="Times New Roman"/>
          <w:b/>
          <w:bCs/>
        </w:rPr>
        <w:t>Conclusion</w:t>
      </w:r>
    </w:p>
    <w:p w14:paraId="2A07299C" w14:textId="77777777" w:rsidR="009B53F5" w:rsidRPr="00D40BD0" w:rsidRDefault="009B53F5" w:rsidP="009B53F5">
      <w:pPr>
        <w:rPr>
          <w:rFonts w:ascii="Times New Roman" w:hAnsi="Times New Roman" w:cs="Times New Roman"/>
        </w:rPr>
      </w:pPr>
      <w:r w:rsidRPr="00D40BD0">
        <w:rPr>
          <w:rFonts w:ascii="Times New Roman" w:hAnsi="Times New Roman" w:cs="Times New Roman"/>
        </w:rPr>
        <w:t>Although both RSA and ECC provide strong security, ECC is the preferred cryptosystem for IoT devices because it offers equivalent security with smaller keys, faster processing, lower memory usage, and reduced power consumption.</w:t>
      </w:r>
    </w:p>
    <w:p w14:paraId="24587996" w14:textId="77777777" w:rsidR="00D6424C" w:rsidRPr="00D40BD0" w:rsidRDefault="00D6424C" w:rsidP="002232A2">
      <w:pPr>
        <w:rPr>
          <w:rFonts w:ascii="Times New Roman" w:hAnsi="Times New Roman" w:cs="Times New Roman"/>
        </w:rPr>
      </w:pPr>
    </w:p>
    <w:sectPr w:rsidR="00D6424C" w:rsidRPr="00D40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B27"/>
    <w:multiLevelType w:val="multilevel"/>
    <w:tmpl w:val="C9BC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473E"/>
    <w:multiLevelType w:val="multilevel"/>
    <w:tmpl w:val="975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7C61"/>
    <w:multiLevelType w:val="multilevel"/>
    <w:tmpl w:val="D79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64B9"/>
    <w:multiLevelType w:val="multilevel"/>
    <w:tmpl w:val="B99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85A8B"/>
    <w:multiLevelType w:val="multilevel"/>
    <w:tmpl w:val="BD50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26C7A"/>
    <w:multiLevelType w:val="multilevel"/>
    <w:tmpl w:val="9CB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328B0"/>
    <w:multiLevelType w:val="multilevel"/>
    <w:tmpl w:val="517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703D8"/>
    <w:multiLevelType w:val="multilevel"/>
    <w:tmpl w:val="63A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51E9F"/>
    <w:multiLevelType w:val="multilevel"/>
    <w:tmpl w:val="EA1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2522D"/>
    <w:multiLevelType w:val="multilevel"/>
    <w:tmpl w:val="A34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43E3"/>
    <w:multiLevelType w:val="multilevel"/>
    <w:tmpl w:val="1F9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E64B2"/>
    <w:multiLevelType w:val="multilevel"/>
    <w:tmpl w:val="A43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F41F4"/>
    <w:multiLevelType w:val="multilevel"/>
    <w:tmpl w:val="010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35DFC"/>
    <w:multiLevelType w:val="multilevel"/>
    <w:tmpl w:val="C2E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D1940"/>
    <w:multiLevelType w:val="multilevel"/>
    <w:tmpl w:val="CC02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B7178"/>
    <w:multiLevelType w:val="multilevel"/>
    <w:tmpl w:val="C2D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06B42"/>
    <w:multiLevelType w:val="multilevel"/>
    <w:tmpl w:val="1CF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C1025"/>
    <w:multiLevelType w:val="multilevel"/>
    <w:tmpl w:val="11C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C5C38"/>
    <w:multiLevelType w:val="multilevel"/>
    <w:tmpl w:val="15B0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477F2"/>
    <w:multiLevelType w:val="multilevel"/>
    <w:tmpl w:val="8D90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031A1"/>
    <w:multiLevelType w:val="multilevel"/>
    <w:tmpl w:val="3B6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13C1F"/>
    <w:multiLevelType w:val="multilevel"/>
    <w:tmpl w:val="84C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5665C"/>
    <w:multiLevelType w:val="multilevel"/>
    <w:tmpl w:val="2F2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86BB6"/>
    <w:multiLevelType w:val="multilevel"/>
    <w:tmpl w:val="D708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933B5"/>
    <w:multiLevelType w:val="multilevel"/>
    <w:tmpl w:val="B5FE6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25AFE"/>
    <w:multiLevelType w:val="multilevel"/>
    <w:tmpl w:val="10EE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4150D"/>
    <w:multiLevelType w:val="multilevel"/>
    <w:tmpl w:val="96D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7385F"/>
    <w:multiLevelType w:val="multilevel"/>
    <w:tmpl w:val="A5B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9144F"/>
    <w:multiLevelType w:val="multilevel"/>
    <w:tmpl w:val="B22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25DF8"/>
    <w:multiLevelType w:val="multilevel"/>
    <w:tmpl w:val="6CB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0078A"/>
    <w:multiLevelType w:val="multilevel"/>
    <w:tmpl w:val="CEFC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345E7"/>
    <w:multiLevelType w:val="multilevel"/>
    <w:tmpl w:val="F91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02485"/>
    <w:multiLevelType w:val="multilevel"/>
    <w:tmpl w:val="5CA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5362F"/>
    <w:multiLevelType w:val="multilevel"/>
    <w:tmpl w:val="B0D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A0C3E"/>
    <w:multiLevelType w:val="multilevel"/>
    <w:tmpl w:val="C13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26102"/>
    <w:multiLevelType w:val="multilevel"/>
    <w:tmpl w:val="8B2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E366E"/>
    <w:multiLevelType w:val="multilevel"/>
    <w:tmpl w:val="CCA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315CE"/>
    <w:multiLevelType w:val="multilevel"/>
    <w:tmpl w:val="5BB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73396">
    <w:abstractNumId w:val="8"/>
  </w:num>
  <w:num w:numId="2" w16cid:durableId="1901743695">
    <w:abstractNumId w:val="16"/>
  </w:num>
  <w:num w:numId="3" w16cid:durableId="1780220102">
    <w:abstractNumId w:val="26"/>
  </w:num>
  <w:num w:numId="4" w16cid:durableId="1637181516">
    <w:abstractNumId w:val="32"/>
  </w:num>
  <w:num w:numId="5" w16cid:durableId="1212032084">
    <w:abstractNumId w:val="3"/>
  </w:num>
  <w:num w:numId="6" w16cid:durableId="673727683">
    <w:abstractNumId w:val="0"/>
  </w:num>
  <w:num w:numId="7" w16cid:durableId="487021808">
    <w:abstractNumId w:val="14"/>
  </w:num>
  <w:num w:numId="8" w16cid:durableId="514030372">
    <w:abstractNumId w:val="23"/>
  </w:num>
  <w:num w:numId="9" w16cid:durableId="2060085271">
    <w:abstractNumId w:val="7"/>
  </w:num>
  <w:num w:numId="10" w16cid:durableId="1294676815">
    <w:abstractNumId w:val="18"/>
  </w:num>
  <w:num w:numId="11" w16cid:durableId="754936526">
    <w:abstractNumId w:val="17"/>
  </w:num>
  <w:num w:numId="12" w16cid:durableId="1124619452">
    <w:abstractNumId w:val="12"/>
  </w:num>
  <w:num w:numId="13" w16cid:durableId="1678337791">
    <w:abstractNumId w:val="34"/>
  </w:num>
  <w:num w:numId="14" w16cid:durableId="1663656650">
    <w:abstractNumId w:val="22"/>
  </w:num>
  <w:num w:numId="15" w16cid:durableId="797798253">
    <w:abstractNumId w:val="6"/>
  </w:num>
  <w:num w:numId="16" w16cid:durableId="1041634360">
    <w:abstractNumId w:val="37"/>
  </w:num>
  <w:num w:numId="17" w16cid:durableId="1944997145">
    <w:abstractNumId w:val="19"/>
  </w:num>
  <w:num w:numId="18" w16cid:durableId="1915773242">
    <w:abstractNumId w:val="2"/>
  </w:num>
  <w:num w:numId="19" w16cid:durableId="1077485202">
    <w:abstractNumId w:val="25"/>
  </w:num>
  <w:num w:numId="20" w16cid:durableId="2110467325">
    <w:abstractNumId w:val="36"/>
  </w:num>
  <w:num w:numId="21" w16cid:durableId="1768456021">
    <w:abstractNumId w:val="20"/>
  </w:num>
  <w:num w:numId="22" w16cid:durableId="2033411236">
    <w:abstractNumId w:val="27"/>
  </w:num>
  <w:num w:numId="23" w16cid:durableId="1743210751">
    <w:abstractNumId w:val="33"/>
  </w:num>
  <w:num w:numId="24" w16cid:durableId="1043554597">
    <w:abstractNumId w:val="24"/>
  </w:num>
  <w:num w:numId="25" w16cid:durableId="98987828">
    <w:abstractNumId w:val="29"/>
  </w:num>
  <w:num w:numId="26" w16cid:durableId="1723214473">
    <w:abstractNumId w:val="30"/>
  </w:num>
  <w:num w:numId="27" w16cid:durableId="1226334663">
    <w:abstractNumId w:val="4"/>
  </w:num>
  <w:num w:numId="28" w16cid:durableId="518742067">
    <w:abstractNumId w:val="31"/>
  </w:num>
  <w:num w:numId="29" w16cid:durableId="764694866">
    <w:abstractNumId w:val="28"/>
  </w:num>
  <w:num w:numId="30" w16cid:durableId="275405765">
    <w:abstractNumId w:val="5"/>
  </w:num>
  <w:num w:numId="31" w16cid:durableId="1872570624">
    <w:abstractNumId w:val="1"/>
  </w:num>
  <w:num w:numId="32" w16cid:durableId="1528446156">
    <w:abstractNumId w:val="10"/>
  </w:num>
  <w:num w:numId="33" w16cid:durableId="582446921">
    <w:abstractNumId w:val="11"/>
  </w:num>
  <w:num w:numId="34" w16cid:durableId="1512178651">
    <w:abstractNumId w:val="9"/>
  </w:num>
  <w:num w:numId="35" w16cid:durableId="1178156206">
    <w:abstractNumId w:val="13"/>
  </w:num>
  <w:num w:numId="36" w16cid:durableId="2041347310">
    <w:abstractNumId w:val="21"/>
  </w:num>
  <w:num w:numId="37" w16cid:durableId="626546140">
    <w:abstractNumId w:val="35"/>
  </w:num>
  <w:num w:numId="38" w16cid:durableId="5845329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67"/>
    <w:rsid w:val="00003809"/>
    <w:rsid w:val="000170F6"/>
    <w:rsid w:val="00110AC0"/>
    <w:rsid w:val="00184FA8"/>
    <w:rsid w:val="002232A2"/>
    <w:rsid w:val="00310BC8"/>
    <w:rsid w:val="00503196"/>
    <w:rsid w:val="005A008D"/>
    <w:rsid w:val="006F5B98"/>
    <w:rsid w:val="00704433"/>
    <w:rsid w:val="0078676C"/>
    <w:rsid w:val="007D4378"/>
    <w:rsid w:val="007E472F"/>
    <w:rsid w:val="007E6A67"/>
    <w:rsid w:val="008A0A5C"/>
    <w:rsid w:val="008B51DD"/>
    <w:rsid w:val="009049E5"/>
    <w:rsid w:val="00912129"/>
    <w:rsid w:val="009B53F5"/>
    <w:rsid w:val="00A61128"/>
    <w:rsid w:val="00AC7242"/>
    <w:rsid w:val="00D3381B"/>
    <w:rsid w:val="00D40BD0"/>
    <w:rsid w:val="00D6424C"/>
    <w:rsid w:val="00D77BD3"/>
    <w:rsid w:val="00DF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22CB2"/>
  <w15:chartTrackingRefBased/>
  <w15:docId w15:val="{492C3095-18F1-4C23-9392-56BBCACE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A67"/>
    <w:rPr>
      <w:rFonts w:eastAsiaTheme="majorEastAsia" w:cstheme="majorBidi"/>
      <w:color w:val="272727" w:themeColor="text1" w:themeTint="D8"/>
    </w:rPr>
  </w:style>
  <w:style w:type="paragraph" w:styleId="Title">
    <w:name w:val="Title"/>
    <w:basedOn w:val="Normal"/>
    <w:next w:val="Normal"/>
    <w:link w:val="TitleChar"/>
    <w:uiPriority w:val="10"/>
    <w:qFormat/>
    <w:rsid w:val="007E6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A67"/>
    <w:pPr>
      <w:spacing w:before="160"/>
      <w:jc w:val="center"/>
    </w:pPr>
    <w:rPr>
      <w:i/>
      <w:iCs/>
      <w:color w:val="404040" w:themeColor="text1" w:themeTint="BF"/>
    </w:rPr>
  </w:style>
  <w:style w:type="character" w:customStyle="1" w:styleId="QuoteChar">
    <w:name w:val="Quote Char"/>
    <w:basedOn w:val="DefaultParagraphFont"/>
    <w:link w:val="Quote"/>
    <w:uiPriority w:val="29"/>
    <w:rsid w:val="007E6A67"/>
    <w:rPr>
      <w:i/>
      <w:iCs/>
      <w:color w:val="404040" w:themeColor="text1" w:themeTint="BF"/>
    </w:rPr>
  </w:style>
  <w:style w:type="paragraph" w:styleId="ListParagraph">
    <w:name w:val="List Paragraph"/>
    <w:basedOn w:val="Normal"/>
    <w:uiPriority w:val="34"/>
    <w:qFormat/>
    <w:rsid w:val="007E6A67"/>
    <w:pPr>
      <w:ind w:left="720"/>
      <w:contextualSpacing/>
    </w:pPr>
  </w:style>
  <w:style w:type="character" w:styleId="IntenseEmphasis">
    <w:name w:val="Intense Emphasis"/>
    <w:basedOn w:val="DefaultParagraphFont"/>
    <w:uiPriority w:val="21"/>
    <w:qFormat/>
    <w:rsid w:val="007E6A67"/>
    <w:rPr>
      <w:i/>
      <w:iCs/>
      <w:color w:val="0F4761" w:themeColor="accent1" w:themeShade="BF"/>
    </w:rPr>
  </w:style>
  <w:style w:type="paragraph" w:styleId="IntenseQuote">
    <w:name w:val="Intense Quote"/>
    <w:basedOn w:val="Normal"/>
    <w:next w:val="Normal"/>
    <w:link w:val="IntenseQuoteChar"/>
    <w:uiPriority w:val="30"/>
    <w:qFormat/>
    <w:rsid w:val="007E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A67"/>
    <w:rPr>
      <w:i/>
      <w:iCs/>
      <w:color w:val="0F4761" w:themeColor="accent1" w:themeShade="BF"/>
    </w:rPr>
  </w:style>
  <w:style w:type="character" w:styleId="IntenseReference">
    <w:name w:val="Intense Reference"/>
    <w:basedOn w:val="DefaultParagraphFont"/>
    <w:uiPriority w:val="32"/>
    <w:qFormat/>
    <w:rsid w:val="007E6A67"/>
    <w:rPr>
      <w:b/>
      <w:bCs/>
      <w:smallCaps/>
      <w:color w:val="0F4761" w:themeColor="accent1" w:themeShade="BF"/>
      <w:spacing w:val="5"/>
    </w:rPr>
  </w:style>
  <w:style w:type="character" w:styleId="PlaceholderText">
    <w:name w:val="Placeholder Text"/>
    <w:basedOn w:val="DefaultParagraphFont"/>
    <w:uiPriority w:val="99"/>
    <w:semiHidden/>
    <w:rsid w:val="000038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1310</Words>
  <Characters>7469</Characters>
  <Application>Microsoft Office Word</Application>
  <DocSecurity>0</DocSecurity>
  <Lines>62</Lines>
  <Paragraphs>17</Paragraphs>
  <ScaleCrop>false</ScaleCrop>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 Jyoshna</dc:creator>
  <cp:keywords/>
  <dc:description/>
  <cp:lastModifiedBy>C.c. Jyoshna</cp:lastModifiedBy>
  <cp:revision>21</cp:revision>
  <dcterms:created xsi:type="dcterms:W3CDTF">2026-07-27T04:36:00Z</dcterms:created>
  <dcterms:modified xsi:type="dcterms:W3CDTF">2026-07-27T16:13:00Z</dcterms:modified>
</cp:coreProperties>
</file>