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E909" w14:textId="6A5FF310" w:rsidR="00C92ECA" w:rsidRDefault="00C92ECA" w:rsidP="00C92ECA">
      <w:pPr>
        <w:shd w:val="clear" w:color="auto" w:fill="FFFFFF"/>
        <w:tabs>
          <w:tab w:val="num" w:pos="720"/>
        </w:tabs>
        <w:spacing w:after="0" w:line="240" w:lineRule="auto"/>
        <w:ind w:left="960" w:hanging="360"/>
        <w:textAlignment w:val="baseline"/>
      </w:pPr>
      <w:r>
        <w:rPr>
          <w:rFonts w:ascii="Arial" w:hAnsi="Arial" w:cs="Arial"/>
          <w:sz w:val="21"/>
          <w:szCs w:val="21"/>
          <w:shd w:val="clear" w:color="auto" w:fill="FFFFFF"/>
        </w:rPr>
        <w:t>Apart from knowledge of Python or R for data science and machine learning, knowledge of SQL is also becoming mandatory day by day. Following set of interview questions, certainly going to help you to brush up your SQL knowledge and do better in your work.</w:t>
      </w:r>
    </w:p>
    <w:p w14:paraId="524449CF" w14:textId="77777777" w:rsidR="00C92ECA" w:rsidRPr="00C92ECA" w:rsidRDefault="00C92ECA" w:rsidP="00C92ECA">
      <w:pPr>
        <w:shd w:val="clear" w:color="auto" w:fill="FFFFFF"/>
        <w:spacing w:after="0" w:line="240" w:lineRule="auto"/>
        <w:ind w:left="960"/>
        <w:textAlignment w:val="baseline"/>
        <w:rPr>
          <w:rFonts w:ascii="Arial" w:eastAsia="Times New Roman" w:hAnsi="Arial" w:cs="Arial"/>
          <w:sz w:val="21"/>
          <w:szCs w:val="21"/>
        </w:rPr>
      </w:pPr>
    </w:p>
    <w:p w14:paraId="725EC7C4" w14:textId="4FDA41BB"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5" w:history="1">
        <w:r w:rsidRPr="00C92ECA">
          <w:rPr>
            <w:rStyle w:val="Hyperlink"/>
            <w:rFonts w:ascii="Arial" w:eastAsia="Times New Roman" w:hAnsi="Arial" w:cs="Arial"/>
            <w:sz w:val="21"/>
            <w:szCs w:val="21"/>
            <w:bdr w:val="none" w:sz="0" w:space="0" w:color="auto" w:frame="1"/>
          </w:rPr>
          <w:t>https://www.nicksingh.com/posts/30-sql-and-database-design-questions-from-real-data-science-interviews</w:t>
        </w:r>
      </w:hyperlink>
    </w:p>
    <w:p w14:paraId="3922926E" w14:textId="77777777"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6" w:history="1">
        <w:r w:rsidRPr="00C92ECA">
          <w:rPr>
            <w:rFonts w:ascii="Arial" w:eastAsia="Times New Roman" w:hAnsi="Arial" w:cs="Arial"/>
            <w:color w:val="008ABC"/>
            <w:sz w:val="21"/>
            <w:szCs w:val="21"/>
            <w:u w:val="single"/>
            <w:bdr w:val="none" w:sz="0" w:space="0" w:color="auto" w:frame="1"/>
          </w:rPr>
          <w:t>https://365datascience.com/sql-interview-questions/</w:t>
        </w:r>
      </w:hyperlink>
    </w:p>
    <w:p w14:paraId="7E5852E9" w14:textId="77777777"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7" w:history="1">
        <w:r w:rsidRPr="00C92ECA">
          <w:rPr>
            <w:rFonts w:ascii="Arial" w:eastAsia="Times New Roman" w:hAnsi="Arial" w:cs="Arial"/>
            <w:color w:val="008ABC"/>
            <w:sz w:val="21"/>
            <w:szCs w:val="21"/>
            <w:u w:val="single"/>
            <w:bdr w:val="none" w:sz="0" w:space="0" w:color="auto" w:frame="1"/>
          </w:rPr>
          <w:t>https://www.java67.com/2013/04/10-frequently-asked-sql-query-interview-questions-answers-database.html</w:t>
        </w:r>
      </w:hyperlink>
    </w:p>
    <w:p w14:paraId="1D71A364" w14:textId="77777777"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8" w:history="1">
        <w:r w:rsidRPr="00C92ECA">
          <w:rPr>
            <w:rFonts w:ascii="Arial" w:eastAsia="Times New Roman" w:hAnsi="Arial" w:cs="Arial"/>
            <w:color w:val="008ABC"/>
            <w:sz w:val="21"/>
            <w:szCs w:val="21"/>
            <w:u w:val="single"/>
            <w:bdr w:val="none" w:sz="0" w:space="0" w:color="auto" w:frame="1"/>
          </w:rPr>
          <w:t>https://github.com/rbhatia46/Data-Science-Interview-Resources</w:t>
        </w:r>
      </w:hyperlink>
    </w:p>
    <w:p w14:paraId="2B95F8CA" w14:textId="77777777"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9" w:history="1">
        <w:r w:rsidRPr="00C92ECA">
          <w:rPr>
            <w:rFonts w:ascii="Arial" w:eastAsia="Times New Roman" w:hAnsi="Arial" w:cs="Arial"/>
            <w:color w:val="008ABC"/>
            <w:sz w:val="21"/>
            <w:szCs w:val="21"/>
            <w:u w:val="single"/>
            <w:bdr w:val="none" w:sz="0" w:space="0" w:color="auto" w:frame="1"/>
          </w:rPr>
          <w:t>https://data36.com/sql-interview-questions-tech-screening-data-analysts/</w:t>
        </w:r>
      </w:hyperlink>
    </w:p>
    <w:p w14:paraId="33761F78" w14:textId="77777777"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10" w:history="1">
        <w:r w:rsidRPr="00C92ECA">
          <w:rPr>
            <w:rFonts w:ascii="Arial" w:eastAsia="Times New Roman" w:hAnsi="Arial" w:cs="Arial"/>
            <w:color w:val="008ABC"/>
            <w:sz w:val="21"/>
            <w:szCs w:val="21"/>
            <w:u w:val="single"/>
            <w:bdr w:val="none" w:sz="0" w:space="0" w:color="auto" w:frame="1"/>
          </w:rPr>
          <w:t>https://gdcoder.com/how-to-nail-a-data-scientist-sql-interview-includes-sql-code/</w:t>
        </w:r>
      </w:hyperlink>
    </w:p>
    <w:p w14:paraId="55A22060" w14:textId="77777777" w:rsidR="00C92ECA" w:rsidRPr="00C92ECA" w:rsidRDefault="00C92ECA" w:rsidP="00C92ECA">
      <w:pPr>
        <w:numPr>
          <w:ilvl w:val="0"/>
          <w:numId w:val="1"/>
        </w:numPr>
        <w:shd w:val="clear" w:color="auto" w:fill="FFFFFF"/>
        <w:spacing w:after="0" w:line="240" w:lineRule="auto"/>
        <w:ind w:left="960"/>
        <w:textAlignment w:val="baseline"/>
        <w:rPr>
          <w:rFonts w:ascii="Arial" w:eastAsia="Times New Roman" w:hAnsi="Arial" w:cs="Arial"/>
          <w:sz w:val="21"/>
          <w:szCs w:val="21"/>
        </w:rPr>
      </w:pPr>
      <w:hyperlink r:id="rId11" w:history="1">
        <w:r w:rsidRPr="00C92ECA">
          <w:rPr>
            <w:rFonts w:ascii="Arial" w:eastAsia="Times New Roman" w:hAnsi="Arial" w:cs="Arial"/>
            <w:color w:val="008ABC"/>
            <w:sz w:val="21"/>
            <w:szCs w:val="21"/>
            <w:u w:val="single"/>
            <w:bdr w:val="none" w:sz="0" w:space="0" w:color="auto" w:frame="1"/>
          </w:rPr>
          <w:t>https://www.datacamp.com/community/tutorials/sql-tutorial-query</w:t>
        </w:r>
      </w:hyperlink>
    </w:p>
    <w:p w14:paraId="55BD7150" w14:textId="77777777" w:rsidR="000D7C31" w:rsidRDefault="000D7C31"/>
    <w:sectPr w:rsidR="000D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8449E"/>
    <w:multiLevelType w:val="multilevel"/>
    <w:tmpl w:val="528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28"/>
    <w:rsid w:val="000D7C31"/>
    <w:rsid w:val="00B02428"/>
    <w:rsid w:val="00C9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674E"/>
  <w15:chartTrackingRefBased/>
  <w15:docId w15:val="{EC9C932E-FD12-4C14-8DE3-BB2E7EB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ECA"/>
    <w:rPr>
      <w:color w:val="0563C1" w:themeColor="hyperlink"/>
      <w:u w:val="single"/>
    </w:rPr>
  </w:style>
  <w:style w:type="character" w:styleId="UnresolvedMention">
    <w:name w:val="Unresolved Mention"/>
    <w:basedOn w:val="DefaultParagraphFont"/>
    <w:uiPriority w:val="99"/>
    <w:semiHidden/>
    <w:unhideWhenUsed/>
    <w:rsid w:val="00C92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hatia46/Data-Science-Interview-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67.com/2013/04/10-frequently-asked-sql-query-interview-questions-answers-databas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sql-interview-questions/" TargetMode="External"/><Relationship Id="rId11" Type="http://schemas.openxmlformats.org/officeDocument/2006/relationships/hyperlink" Target="https://www.datacamp.com/community/tutorials/sql-tutorial-query" TargetMode="External"/><Relationship Id="rId5" Type="http://schemas.openxmlformats.org/officeDocument/2006/relationships/hyperlink" Target="https://www.nicksingh.com/posts/30-sql-and-database-design-questions-from-real-data-science-interviews" TargetMode="External"/><Relationship Id="rId10" Type="http://schemas.openxmlformats.org/officeDocument/2006/relationships/hyperlink" Target="https://gdcoder.com/how-to-nail-a-data-scientist-sql-interview-includes-sql-code/" TargetMode="External"/><Relationship Id="rId4" Type="http://schemas.openxmlformats.org/officeDocument/2006/relationships/webSettings" Target="webSettings.xml"/><Relationship Id="rId9" Type="http://schemas.openxmlformats.org/officeDocument/2006/relationships/hyperlink" Target="https://data36.com/sql-interview-questions-tech-screening-data-analy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Dutt Ramanujapu</dc:creator>
  <cp:keywords/>
  <dc:description/>
  <cp:lastModifiedBy>Ravi Dutt Ramanujapu</cp:lastModifiedBy>
  <cp:revision>2</cp:revision>
  <dcterms:created xsi:type="dcterms:W3CDTF">2021-08-24T02:36:00Z</dcterms:created>
  <dcterms:modified xsi:type="dcterms:W3CDTF">2021-08-24T02:37:00Z</dcterms:modified>
</cp:coreProperties>
</file>