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7A2B" w14:textId="77777777" w:rsidR="007F305B" w:rsidRDefault="007F305B" w:rsidP="007F305B">
      <w:r>
        <w:t>Dear Hiring Team,</w:t>
      </w:r>
    </w:p>
    <w:p w14:paraId="38AC9F8F" w14:textId="77777777" w:rsidR="007F305B" w:rsidRDefault="007F305B" w:rsidP="007F305B"/>
    <w:p w14:paraId="517205EB" w14:textId="7519FFBD" w:rsidR="007F305B" w:rsidRDefault="007F305B" w:rsidP="007F305B">
      <w:r>
        <w:t>I am excited to apply for the Data</w:t>
      </w:r>
      <w:r w:rsidR="005A4F8E">
        <w:t>/Business</w:t>
      </w:r>
      <w:r>
        <w:t xml:space="preserve"> Analyst position. With over 11 years of experience in data analytics, business intelligence, and enterprise data governance across organizations including Citigroup, KeyBank, Verizon, and MetLife, I bring a strong combination of technical expertise, analytical problem-solving, and business-focused data delivery.</w:t>
      </w:r>
    </w:p>
    <w:p w14:paraId="1E59E177" w14:textId="77777777" w:rsidR="007F305B" w:rsidRDefault="007F305B" w:rsidP="007F305B"/>
    <w:p w14:paraId="792B4494" w14:textId="77777777" w:rsidR="007F305B" w:rsidRDefault="007F305B" w:rsidP="007F305B">
      <w:r>
        <w:t>In my current role at Citigroup, I design and maintain enterprise-scale data quality frameworks supporting critical regulatory and business datasets. I have developed and implemented over 1,000 data quality rules, automated governance workflows using AI-driven solutions, and built executive-level Power BI dashboards that provide actionable insights for leadership teams. These initiatives significantly improved operational efficiency, reporting accuracy, and scalability.</w:t>
      </w:r>
    </w:p>
    <w:p w14:paraId="0BF2E45F" w14:textId="77777777" w:rsidR="007F305B" w:rsidRDefault="007F305B" w:rsidP="007F305B"/>
    <w:p w14:paraId="002FB4B5" w14:textId="77777777" w:rsidR="007F305B" w:rsidRDefault="007F305B" w:rsidP="007F305B">
      <w:r>
        <w:t>Throughout my career, I have worked extensively with SQL, Power BI, Tableau, Python, ETL pipelines, and cloud-based analytics platforms to transform complex data into meaningful business insights. I also have strong experience collaborating with cross-functional stakeholders to understand reporting needs, improve data integrity, and deliver scalable analytics solutions aligned with business objectives.</w:t>
      </w:r>
    </w:p>
    <w:p w14:paraId="41342CF7" w14:textId="77777777" w:rsidR="007F305B" w:rsidRDefault="007F305B" w:rsidP="007F305B"/>
    <w:p w14:paraId="09ADD5D4" w14:textId="77777777" w:rsidR="007F305B" w:rsidRDefault="007F305B" w:rsidP="007F305B">
      <w:r>
        <w:t>What particularly interests me about this opportunity is the focus on data analysis, visualization, and driving actionable insights through collaboration. I enjoy solving complex data challenges and creating reporting solutions that help teams make informed decisions efficiently.</w:t>
      </w:r>
    </w:p>
    <w:p w14:paraId="6CF0DC90" w14:textId="77777777" w:rsidR="007F305B" w:rsidRDefault="007F305B" w:rsidP="007F305B"/>
    <w:p w14:paraId="6F4A6324" w14:textId="77777777" w:rsidR="007F305B" w:rsidRDefault="007F305B" w:rsidP="007F305B">
      <w:r>
        <w:t>I am confident my experience in enterprise analytics, data governance, and BI development would allow me to contribute effectively to your team. I would welcome the opportunity to discuss how my background and skills align with your needs.</w:t>
      </w:r>
    </w:p>
    <w:p w14:paraId="13CA4C66" w14:textId="77777777" w:rsidR="007F305B" w:rsidRDefault="007F305B" w:rsidP="007F305B"/>
    <w:p w14:paraId="52E1A352" w14:textId="77777777" w:rsidR="007F305B" w:rsidRDefault="007F305B" w:rsidP="007F305B">
      <w:r>
        <w:t>Thank you for your time and consideration. I look forward to hearing from you.</w:t>
      </w:r>
    </w:p>
    <w:p w14:paraId="35435875" w14:textId="77777777" w:rsidR="007F305B" w:rsidRDefault="007F305B" w:rsidP="007F305B"/>
    <w:p w14:paraId="73A547E8" w14:textId="77777777" w:rsidR="007F305B" w:rsidRDefault="007F305B" w:rsidP="007F305B">
      <w:r>
        <w:t>Best regards,</w:t>
      </w:r>
    </w:p>
    <w:p w14:paraId="26C49375" w14:textId="77777777" w:rsidR="007F305B" w:rsidRDefault="007F305B" w:rsidP="007F305B">
      <w:r>
        <w:t>Jyothi Boyina</w:t>
      </w:r>
    </w:p>
    <w:p w14:paraId="5E59B2DD" w14:textId="77777777" w:rsidR="007F305B" w:rsidRDefault="007F305B" w:rsidP="007F305B">
      <w:r>
        <w:t>Dallas–Fort Worth Metroplex, TX</w:t>
      </w:r>
    </w:p>
    <w:p w14:paraId="322FAD71" w14:textId="77777777" w:rsidR="007F305B" w:rsidRDefault="007F305B" w:rsidP="007F305B">
      <w:r>
        <w:t>214-604-9581</w:t>
      </w:r>
    </w:p>
    <w:p w14:paraId="6A1D83C4" w14:textId="77777777" w:rsidR="007F305B" w:rsidRDefault="007F305B" w:rsidP="007F305B">
      <w:r>
        <w:t>Jyothib8@gmail.com</w:t>
      </w:r>
    </w:p>
    <w:p w14:paraId="37CBA173" w14:textId="0954ED7E" w:rsidR="00212707" w:rsidRPr="007F305B" w:rsidRDefault="007F305B" w:rsidP="007F305B">
      <w:r>
        <w:t>LinkedIn: linkedin.com/in/jyothi-boyina-ab1508256</w:t>
      </w:r>
    </w:p>
    <w:sectPr w:rsidR="00212707" w:rsidRPr="007F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07"/>
    <w:rsid w:val="00032B8B"/>
    <w:rsid w:val="00195120"/>
    <w:rsid w:val="001F1612"/>
    <w:rsid w:val="002002C0"/>
    <w:rsid w:val="00212707"/>
    <w:rsid w:val="002D5F77"/>
    <w:rsid w:val="00592414"/>
    <w:rsid w:val="005A4F8E"/>
    <w:rsid w:val="00602685"/>
    <w:rsid w:val="0069465D"/>
    <w:rsid w:val="00700594"/>
    <w:rsid w:val="007F305B"/>
    <w:rsid w:val="00913084"/>
    <w:rsid w:val="00A0460E"/>
    <w:rsid w:val="00A804DA"/>
    <w:rsid w:val="00AA4E71"/>
    <w:rsid w:val="00CB1584"/>
    <w:rsid w:val="00D45074"/>
    <w:rsid w:val="00E6709E"/>
    <w:rsid w:val="00E8220E"/>
    <w:rsid w:val="00F42318"/>
    <w:rsid w:val="00F4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B38B"/>
  <w15:chartTrackingRefBased/>
  <w15:docId w15:val="{DD68544D-85DA-4C3A-A49C-39E77535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Jasmitha Boneni</dc:creator>
  <cp:keywords/>
  <dc:description/>
  <cp:lastModifiedBy>Jasmitha Boneni</cp:lastModifiedBy>
  <cp:revision>11</cp:revision>
  <dcterms:created xsi:type="dcterms:W3CDTF">2022-11-17T17:49:00Z</dcterms:created>
  <dcterms:modified xsi:type="dcterms:W3CDTF">2026-05-17T23:26:00Z</dcterms:modified>
</cp:coreProperties>
</file>