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t>
      </w:r>
    </w:p>
    <w:p>
      <w:pPr>
        <w:spacing w:after="100" w:before="100"/>
        <w:jc w:val="center"/>
      </w:pPr>
      <w:r>
        <w:rPr>
          <w:rFonts w:ascii="Times New Roman" w:cs="Times New Roman" w:eastAsia="Times New Roman" w:hAnsi="Times New Roman"/>
          <w:b/>
          <w:bCs/>
          <w:sz w:val="26"/>
          <w:szCs w:val="26"/>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(An Autonomous Institute affiliated to Visvesvaraya Technological University (VTU), Belagavi,</w:t>
      </w:r>
    </w:p>
    <w:p>
      <w:pPr>
        <w:spacing w:after="80" w:before="80"/>
        <w:jc w:val="center"/>
      </w:pPr>
      <w:r>
        <w:rPr>
          <w:rFonts w:ascii="Times New Roman" w:cs="Times New Roman" w:eastAsia="Times New Roman" w:hAnsi="Times New Roman"/>
          <w:sz w:val="18"/>
          <w:szCs w:val="18"/>
        </w:rPr>
        <w:t xml:space="preserve">Approved by AICTE and UGC, Accredited by NAAC with 'A' grade &amp; ISO 9001 – 2015 Certified Institution)</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r>
        <w:rPr>
          <w:sz w:val="24"/>
          <w:szCs w:val="24"/>
        </w:rPr>
        <w:t xml:space="preserve"> </w:t>
      </w:r>
    </w:p>
    <w:p>
      <w:pPr>
        <w:spacing w:after="100" w:before="100"/>
        <w:jc w:val="center"/>
      </w:pPr>
      <w:r>
        <w:rPr>
          <w:rFonts w:ascii="Times New Roman" w:cs="Times New Roman" w:eastAsia="Times New Roman" w:hAnsi="Times New Roman"/>
          <w:b/>
          <w:bCs/>
          <w:sz w:val="22"/>
          <w:szCs w:val="22"/>
        </w:rPr>
        <w:t xml:space="preserve">DEPARTMENT OF COMPUTER SCIENCE ENGINEERING</w:t>
      </w:r>
    </w:p>
    <w:p>
      <w:pPr>
        <w:spacing w:after="80" w:before="80"/>
        <w:jc w:val="center"/>
      </w:pPr>
      <w:r>
        <w:rPr>
          <w:rFonts w:ascii="Times New Roman" w:cs="Times New Roman" w:eastAsia="Times New Roman" w:hAnsi="Times New Roman"/>
          <w:sz w:val="18"/>
          <w:szCs w:val="18"/>
        </w:rPr>
        <w:t xml:space="preserve">(Accredited by NBA Tier 1)</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2"/>
          <w:szCs w:val="22"/>
        </w:rPr>
        <w:t xml:space="preserve">A Report on</w:t>
      </w:r>
    </w:p>
    <w:p>
      <w:r>
        <w:rPr>
          <w:sz w:val="24"/>
          <w:szCs w:val="24"/>
        </w:rPr>
        <w:t xml:space="preserve"> </w:t>
      </w:r>
    </w:p>
    <w:p>
      <w:pPr>
        <w:spacing w:after="100" w:before="100"/>
        <w:jc w:val="center"/>
      </w:pPr>
      <w:r>
        <w:rPr>
          <w:rFonts w:ascii="Times New Roman" w:cs="Times New Roman" w:eastAsia="Times New Roman" w:hAnsi="Times New Roman"/>
          <w:b/>
          <w:bCs/>
          <w:sz w:val="30"/>
          <w:szCs w:val="30"/>
        </w:rPr>
        <w:t xml:space="preserve">Skill Enhancement Course (SEC)</w:t>
      </w:r>
    </w:p>
    <w:p>
      <w:pPr>
        <w:spacing w:after="100" w:before="100"/>
        <w:jc w:val="center"/>
      </w:pPr>
      <w:r>
        <w:rPr>
          <w:rFonts w:ascii="Times New Roman" w:cs="Times New Roman" w:eastAsia="Times New Roman" w:hAnsi="Times New Roman"/>
          <w:b/>
          <w:bCs/>
          <w:sz w:val="26"/>
          <w:szCs w:val="26"/>
        </w:rPr>
        <w:t xml:space="preserve">(22CS82)</w:t>
      </w:r>
    </w:p>
    <w:p>
      <w:r>
        <w:rPr>
          <w:sz w:val="24"/>
          <w:szCs w:val="24"/>
        </w:rPr>
        <w:t xml:space="preserve"> </w:t>
      </w:r>
    </w:p>
    <w:p>
      <w:pPr>
        <w:spacing w:after="80" w:before="80"/>
        <w:jc w:val="center"/>
      </w:pPr>
      <w:r>
        <w:rPr>
          <w:rFonts w:ascii="Times New Roman" w:cs="Times New Roman" w:eastAsia="Times New Roman" w:hAnsi="Times New Roman"/>
          <w:sz w:val="22"/>
          <w:szCs w:val="22"/>
        </w:rPr>
        <w:t xml:space="preserve">Courses Completed:</w:t>
      </w:r>
    </w:p>
    <w:p>
      <w:pPr>
        <w:spacing w:after="100" w:before="100"/>
        <w:jc w:val="center"/>
      </w:pPr>
      <w:r>
        <w:rPr>
          <w:rFonts w:ascii="Times New Roman" w:cs="Times New Roman" w:eastAsia="Times New Roman" w:hAnsi="Times New Roman"/>
          <w:b/>
          <w:bCs/>
          <w:sz w:val="24"/>
          <w:szCs w:val="24"/>
        </w:rPr>
        <w:t xml:space="preserve">1. React Full Stack Development</w:t>
      </w:r>
    </w:p>
    <w:p>
      <w:pPr>
        <w:spacing w:after="100" w:before="100"/>
        <w:jc w:val="center"/>
      </w:pPr>
      <w:r>
        <w:rPr>
          <w:rFonts w:ascii="Times New Roman" w:cs="Times New Roman" w:eastAsia="Times New Roman" w:hAnsi="Times New Roman"/>
          <w:b/>
          <w:bCs/>
          <w:sz w:val="24"/>
          <w:szCs w:val="24"/>
        </w:rPr>
        <w:t xml:space="preserve">2. Data Structures and Algorithms Using C</w:t>
      </w:r>
    </w:p>
    <w:p>
      <w:r>
        <w:rPr>
          <w:sz w:val="24"/>
          <w:szCs w:val="24"/>
        </w:rPr>
        <w:t xml:space="preserve"> </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0"/>
          <w:szCs w:val="20"/>
        </w:rPr>
        <w:t xml:space="preserve">Submitted in partial fulfillment for the award of the degree of</w:t>
      </w:r>
    </w:p>
    <w:p>
      <w:pPr>
        <w:spacing w:after="100" w:before="100"/>
        <w:jc w:val="center"/>
      </w:pPr>
      <w:r>
        <w:rPr>
          <w:rFonts w:ascii="Times New Roman" w:cs="Times New Roman" w:eastAsia="Times New Roman" w:hAnsi="Times New Roman"/>
          <w:b/>
          <w:bCs/>
          <w:sz w:val="24"/>
          <w:szCs w:val="24"/>
        </w:rPr>
        <w:t xml:space="preserve">Bachelor of Engineering</w:t>
      </w:r>
    </w:p>
    <w:p>
      <w:pPr>
        <w:spacing w:after="80" w:before="80"/>
        <w:jc w:val="center"/>
      </w:pPr>
      <w:r>
        <w:rPr>
          <w:rFonts w:ascii="Times New Roman" w:cs="Times New Roman" w:eastAsia="Times New Roman" w:hAnsi="Times New Roman"/>
          <w:sz w:val="20"/>
          <w:szCs w:val="20"/>
        </w:rPr>
        <w:t xml:space="preserve">in</w:t>
      </w:r>
    </w:p>
    <w:p>
      <w:pPr>
        <w:spacing w:after="100" w:before="100"/>
        <w:jc w:val="center"/>
      </w:pPr>
      <w:r>
        <w:rPr>
          <w:rFonts w:ascii="Times New Roman" w:cs="Times New Roman" w:eastAsia="Times New Roman" w:hAnsi="Times New Roman"/>
          <w:b/>
          <w:bCs/>
          <w:sz w:val="24"/>
          <w:szCs w:val="24"/>
        </w:rPr>
        <w:t xml:space="preserve">Computer Science Engineering</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i/>
          <w:iCs/>
          <w:sz w:val="20"/>
          <w:szCs w:val="20"/>
        </w:rPr>
        <w:t xml:space="preserve">Submitted by</w:t>
      </w:r>
    </w:p>
    <w:p>
      <w:pPr>
        <w:spacing w:after="100" w:before="100"/>
        <w:jc w:val="center"/>
      </w:pPr>
      <w:r>
        <w:rPr>
          <w:rFonts w:ascii="Times New Roman" w:cs="Times New Roman" w:eastAsia="Times New Roman" w:hAnsi="Times New Roman"/>
          <w:b/>
          <w:bCs/>
          <w:sz w:val="24"/>
          <w:szCs w:val="24"/>
        </w:rPr>
        <w:t xml:space="preserve">[STUDENT NAME]</w:t>
      </w:r>
    </w:p>
    <w:p>
      <w:pPr>
        <w:spacing w:after="100" w:before="100"/>
        <w:jc w:val="center"/>
      </w:pPr>
      <w:r>
        <w:rPr>
          <w:rFonts w:ascii="Times New Roman" w:cs="Times New Roman" w:eastAsia="Times New Roman" w:hAnsi="Times New Roman"/>
          <w:b/>
          <w:bCs/>
          <w:sz w:val="24"/>
          <w:szCs w:val="24"/>
        </w:rPr>
        <w:t xml:space="preserve">([USN])</w:t>
      </w:r>
    </w:p>
    <w:p>
      <w:r>
        <w:rPr>
          <w:sz w:val="24"/>
          <w:szCs w:val="24"/>
        </w:rPr>
        <w:t xml:space="preserve"> </w:t>
      </w:r>
    </w:p>
    <w:p>
      <w:pPr>
        <w:spacing w:after="80" w:before="80"/>
        <w:jc w:val="center"/>
      </w:pPr>
      <w:r>
        <w:rPr>
          <w:rFonts w:ascii="Times New Roman" w:cs="Times New Roman" w:eastAsia="Times New Roman" w:hAnsi="Times New Roman"/>
          <w:sz w:val="20"/>
          <w:szCs w:val="20"/>
        </w:rPr>
        <w:t xml:space="preserve">Under the Guidance of</w:t>
      </w:r>
    </w:p>
    <w:p>
      <w:pPr>
        <w:spacing w:after="100" w:before="100"/>
        <w:jc w:val="center"/>
      </w:pPr>
      <w:r>
        <w:rPr>
          <w:rFonts w:ascii="Times New Roman" w:cs="Times New Roman" w:eastAsia="Times New Roman" w:hAnsi="Times New Roman"/>
          <w:b/>
          <w:bCs/>
          <w:sz w:val="24"/>
          <w:szCs w:val="24"/>
        </w:rPr>
        <w:t xml:space="preserve">[FACULTY GUIDE NAME]</w:t>
      </w:r>
    </w:p>
    <w:p>
      <w:pPr>
        <w:spacing w:after="80" w:before="80"/>
        <w:jc w:val="center"/>
      </w:pPr>
      <w:r>
        <w:rPr>
          <w:rFonts w:ascii="Times New Roman" w:cs="Times New Roman" w:eastAsia="Times New Roman" w:hAnsi="Times New Roman"/>
          <w:sz w:val="20"/>
          <w:szCs w:val="20"/>
        </w:rPr>
        <w:t xml:space="preserve">[Designation, Department]</w:t>
      </w:r>
    </w:p>
    <w:p>
      <w:r>
        <w:rPr>
          <w:sz w:val="24"/>
          <w:szCs w:val="24"/>
        </w:rPr>
        <w:t xml:space="preserve"> </w:t>
      </w:r>
    </w:p>
    <w:p>
      <w:r>
        <w:rPr>
          <w:sz w:val="24"/>
          <w:szCs w:val="24"/>
        </w:rPr>
        <w:t xml:space="preserve"> </w:t>
      </w:r>
    </w:p>
    <w:p>
      <w:pPr>
        <w:spacing w:after="100" w:before="100"/>
        <w:jc w:val="center"/>
      </w:pPr>
      <w:r>
        <w:rPr>
          <w:rFonts w:ascii="Times New Roman" w:cs="Times New Roman" w:eastAsia="Times New Roman" w:hAnsi="Times New Roman"/>
          <w:b/>
          <w:bCs/>
          <w:sz w:val="22"/>
          <w:szCs w:val="22"/>
        </w:rPr>
        <w:t xml:space="preserve">Academic Year 2025 - 26</w:t>
      </w:r>
    </w:p>
    <w:p>
      <w:r>
        <w:br/>
        <w:t xml:space="preserve"/>
      </w:r>
    </w:p>
    <w:p>
      <w:r>
        <w:rPr>
          <w:sz w:val="24"/>
          <w:szCs w:val="24"/>
        </w:rPr>
        <w:t xml:space="preserve"> </w:t>
      </w:r>
    </w:p>
    <w:p>
      <w:pPr>
        <w:spacing w:after="100" w:before="100"/>
        <w:jc w:val="center"/>
      </w:pPr>
      <w:r>
        <w:rPr>
          <w:rFonts w:ascii="Times New Roman" w:cs="Times New Roman" w:eastAsia="Times New Roman" w:hAnsi="Times New Roman"/>
          <w:b/>
          <w:bCs/>
          <w:sz w:val="24"/>
          <w:szCs w:val="24"/>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(An Autonomous Institute affiliated to Visvesvaraya Technological University (VTU), Belagavi,</w:t>
      </w:r>
    </w:p>
    <w:p>
      <w:pPr>
        <w:spacing w:after="80" w:before="80"/>
        <w:jc w:val="center"/>
      </w:pPr>
      <w:r>
        <w:rPr>
          <w:rFonts w:ascii="Times New Roman" w:cs="Times New Roman" w:eastAsia="Times New Roman" w:hAnsi="Times New Roman"/>
          <w:sz w:val="18"/>
          <w:szCs w:val="18"/>
        </w:rPr>
        <w:t xml:space="preserve">Approved by AICTE and UGC, Accredited by NAAC with 'A' grade &amp; ISO 9001 – 2015 Certified Institution)</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r>
        <w:rPr>
          <w:sz w:val="24"/>
          <w:szCs w:val="24"/>
        </w:rPr>
        <w:t xml:space="preserve"> </w:t>
      </w:r>
    </w:p>
    <w:p>
      <w:pPr>
        <w:spacing w:after="100" w:before="100"/>
        <w:jc w:val="center"/>
      </w:pPr>
      <w:r>
        <w:rPr>
          <w:rFonts w:ascii="Times New Roman" w:cs="Times New Roman" w:eastAsia="Times New Roman" w:hAnsi="Times New Roman"/>
          <w:b/>
          <w:bCs/>
          <w:sz w:val="20"/>
          <w:szCs w:val="20"/>
        </w:rPr>
        <w:t xml:space="preserve">DEPARTMENT OF COMPUTER SCIENCE ENGINEERING</w:t>
      </w:r>
    </w:p>
    <w:p>
      <w:r>
        <w:rPr>
          <w:sz w:val="24"/>
          <w:szCs w:val="24"/>
        </w:rPr>
        <w:t xml:space="preserve"> </w:t>
      </w:r>
    </w:p>
    <w:p>
      <w:r>
        <w:rPr>
          <w:sz w:val="24"/>
          <w:szCs w:val="24"/>
        </w:rPr>
        <w:t xml:space="preserve"> </w:t>
      </w:r>
    </w:p>
    <w:p>
      <w:pPr>
        <w:pStyle w:val="Heading1"/>
        <w:spacing w:after="200" w:before="400"/>
      </w:pPr>
      <w:r>
        <w:rPr>
          <w:rFonts w:ascii="Times New Roman" w:cs="Times New Roman" w:eastAsia="Times New Roman" w:hAnsi="Times New Roman"/>
          <w:b/>
          <w:bCs/>
          <w:sz w:val="32"/>
          <w:szCs w:val="32"/>
        </w:rPr>
        <w:t xml:space="preserve">CERTIFICATE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Certified that the Skill Enhancement Course (SEC) report titled "React Full Stack Development and Data Structures and Algorithms Using C" is a bonafide work carried out by [STUDENT NAME] bearing USN: [USN], during the Academic Year 2025-26, in partial fulfillment for the award of Bachelor Degree in Computer Science Engineering at Dayananda Sagar College of Engineering, affiliated to Visvesvaraya Technological University, Belagavi.</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Dr. Ramesh Babu D R</w:t>
      </w:r>
    </w:p>
    <w:p>
      <w:pPr>
        <w:spacing w:after="120" w:before="120" w:line="360"/>
        <w:jc w:val="both"/>
      </w:pPr>
      <w:r>
        <w:rPr>
          <w:rFonts w:ascii="Times New Roman" w:cs="Times New Roman" w:eastAsia="Times New Roman" w:hAnsi="Times New Roman"/>
          <w:sz w:val="24"/>
          <w:szCs w:val="24"/>
        </w:rPr>
        <w:t xml:space="preserve">Vice-Principal, Head,</w:t>
      </w:r>
    </w:p>
    <w:p>
      <w:pPr>
        <w:spacing w:after="120" w:before="120" w:line="360"/>
        <w:jc w:val="both"/>
      </w:pPr>
      <w:r>
        <w:rPr>
          <w:rFonts w:ascii="Times New Roman" w:cs="Times New Roman" w:eastAsia="Times New Roman" w:hAnsi="Times New Roman"/>
          <w:sz w:val="24"/>
          <w:szCs w:val="24"/>
        </w:rPr>
        <w:t xml:space="preserve">Computer Science Engineering</w:t>
      </w:r>
    </w:p>
    <w:p>
      <w:pPr>
        <w:spacing w:after="120" w:before="120" w:line="360"/>
        <w:jc w:val="both"/>
      </w:pPr>
      <w:r>
        <w:rPr>
          <w:rFonts w:ascii="Times New Roman" w:cs="Times New Roman" w:eastAsia="Times New Roman" w:hAnsi="Times New Roman"/>
          <w:sz w:val="24"/>
          <w:szCs w:val="24"/>
        </w:rPr>
        <w:t xml:space="preserve">Dayananda Sagar College of Engineering, Bengaluru</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Dr. B. G. Prasad</w:t>
      </w:r>
    </w:p>
    <w:p>
      <w:pPr>
        <w:spacing w:after="120" w:before="120" w:line="360"/>
        <w:jc w:val="both"/>
      </w:pPr>
      <w:r>
        <w:rPr>
          <w:rFonts w:ascii="Times New Roman" w:cs="Times New Roman" w:eastAsia="Times New Roman" w:hAnsi="Times New Roman"/>
          <w:sz w:val="24"/>
          <w:szCs w:val="24"/>
        </w:rPr>
        <w:t xml:space="preserve">Principal,</w:t>
      </w:r>
    </w:p>
    <w:p>
      <w:pPr>
        <w:spacing w:after="120" w:before="120" w:line="360"/>
        <w:jc w:val="both"/>
      </w:pPr>
      <w:r>
        <w:rPr>
          <w:rFonts w:ascii="Times New Roman" w:cs="Times New Roman" w:eastAsia="Times New Roman" w:hAnsi="Times New Roman"/>
          <w:sz w:val="24"/>
          <w:szCs w:val="24"/>
        </w:rPr>
        <w:t xml:space="preserve">Dayananda Sagar College of Engineering, Bengaluru</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[FACULTY GUIDE NAME]                                                             Signature</w:t>
      </w:r>
    </w:p>
    <w:p>
      <w:r>
        <w:rPr>
          <w:sz w:val="24"/>
          <w:szCs w:val="24"/>
        </w:rPr>
        <w:t xml:space="preserve"> </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Name of the Examiners</w:t>
            </w:r>
          </w:p>
        </w:tc>
        <w:tc>
          <w:tcPr>
            <w:tcW w:type="dxa" w:w="4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Signature with Date</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r>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2. ..........................................</w:t>
            </w:r>
          </w:p>
        </w:tc>
        <w:tc>
          <w:tcPr>
            <w:tcW w:type="dxa" w:w="4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t>
            </w:r>
          </w:p>
        </w:tc>
      </w:tr>
    </w:tbl>
    <w:p>
      <w:r>
        <w:br/>
        <w:t xml:space="preserve"/>
      </w:r>
    </w:p>
    <w:p>
      <w:r>
        <w:rPr>
          <w:sz w:val="24"/>
          <w:szCs w:val="24"/>
        </w:rPr>
        <w:t xml:space="preserve"> </w:t>
      </w:r>
    </w:p>
    <w:p>
      <w:pPr>
        <w:spacing w:after="100" w:before="100"/>
        <w:jc w:val="center"/>
      </w:pPr>
      <w:r>
        <w:rPr>
          <w:rFonts w:ascii="Times New Roman" w:cs="Times New Roman" w:eastAsia="Times New Roman" w:hAnsi="Times New Roman"/>
          <w:b/>
          <w:bCs/>
          <w:sz w:val="24"/>
          <w:szCs w:val="24"/>
        </w:rPr>
        <w:t xml:space="preserve">DAYANANDA SAGAR COLLEGE OF ENGINEERING</w:t>
      </w:r>
    </w:p>
    <w:p>
      <w:pPr>
        <w:spacing w:after="80" w:before="80"/>
        <w:jc w:val="center"/>
      </w:pPr>
      <w:r>
        <w:rPr>
          <w:rFonts w:ascii="Times New Roman" w:cs="Times New Roman" w:eastAsia="Times New Roman" w:hAnsi="Times New Roman"/>
          <w:sz w:val="18"/>
          <w:szCs w:val="18"/>
        </w:rPr>
        <w:t xml:space="preserve">Shavige Malleshwara Hills, Kumaraswamy Layout, Bengaluru-560 111, India</w:t>
      </w:r>
    </w:p>
    <w:p>
      <w:pPr>
        <w:spacing w:after="100" w:before="100"/>
        <w:jc w:val="center"/>
      </w:pPr>
      <w:r>
        <w:rPr>
          <w:rFonts w:ascii="Times New Roman" w:cs="Times New Roman" w:eastAsia="Times New Roman" w:hAnsi="Times New Roman"/>
          <w:b/>
          <w:bCs/>
          <w:sz w:val="20"/>
          <w:szCs w:val="20"/>
        </w:rPr>
        <w:t xml:space="preserve">DEPARTMENT OF COMPUTER SCIENCE ENGINEERING</w:t>
      </w:r>
    </w:p>
    <w:p>
      <w:r>
        <w:rPr>
          <w:sz w:val="24"/>
          <w:szCs w:val="24"/>
        </w:rPr>
        <w:t xml:space="preserve"> </w:t>
      </w:r>
    </w:p>
    <w:p>
      <w:r>
        <w:rPr>
          <w:sz w:val="24"/>
          <w:szCs w:val="24"/>
        </w:rPr>
        <w:t xml:space="preserve"> </w:t>
      </w:r>
    </w:p>
    <w:p>
      <w:pPr>
        <w:pStyle w:val="Heading1"/>
        <w:spacing w:after="200" w:before="400"/>
      </w:pPr>
      <w:r>
        <w:rPr>
          <w:rFonts w:ascii="Times New Roman" w:cs="Times New Roman" w:eastAsia="Times New Roman" w:hAnsi="Times New Roman"/>
          <w:b/>
          <w:bCs/>
          <w:sz w:val="32"/>
          <w:szCs w:val="32"/>
        </w:rPr>
        <w:t xml:space="preserve">DECLARATION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[STUDENT NAME], bearing USN [USN], hereby declare that I have prepared this Skill Enhancement Course (SEC) report with reference to standard textbooks, reference materials, and related web portals, and have not copied it from any other student's report.</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Name:                                                                                    Signature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Place: Bengaluru</w:t>
      </w:r>
    </w:p>
    <w:p>
      <w:pPr>
        <w:spacing w:after="120" w:before="120" w:line="360"/>
        <w:jc w:val="both"/>
      </w:pPr>
      <w:r>
        <w:rPr>
          <w:rFonts w:ascii="Times New Roman" w:cs="Times New Roman" w:eastAsia="Times New Roman" w:hAnsi="Times New Roman"/>
          <w:sz w:val="24"/>
          <w:szCs w:val="24"/>
        </w:rPr>
        <w:t xml:space="preserve">Date:</w:t>
      </w:r>
    </w:p>
    <w:p>
      <w:r>
        <w:br/>
        <w:t xml:space="preserve"/>
      </w:r>
    </w:p>
    <w:p>
      <w:pPr>
        <w:pStyle w:val="Heading1"/>
        <w:spacing w:after="200" w:before="400"/>
      </w:pPr>
      <w:r>
        <w:rPr>
          <w:rFonts w:ascii="Times New Roman" w:cs="Times New Roman" w:eastAsia="Times New Roman" w:hAnsi="Times New Roman"/>
          <w:b/>
          <w:bCs/>
          <w:sz w:val="32"/>
          <w:szCs w:val="32"/>
        </w:rPr>
        <w:t xml:space="preserve">COPY OF SEC COMPLETION CERTIFICATES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following are the completion certificates awarded upon successful completion of the two Skill Enhancement Courses on the official VTU SEC platform:</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Certificate 1: React Full Stack Development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[Paste / insert your React Full Stack Development completion certificate image here]</w:t>
      </w:r>
    </w:p>
    <w:p>
      <w:r>
        <w:rPr>
          <w:sz w:val="24"/>
          <w:szCs w:val="24"/>
        </w:rPr>
        <w:t xml:space="preserve"> </w:t>
      </w:r>
    </w:p>
    <w:p>
      <w:r>
        <w:rPr>
          <w:sz w:val="24"/>
          <w:szCs w:val="24"/>
        </w:rPr>
        <w:t xml:space="preserve"> </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Certificate 2: Data Structures and Algorithms Using C</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[Paste / insert your DSA Using C completion certificate image here]</w:t>
      </w:r>
    </w:p>
    <w:p>
      <w:r>
        <w:br/>
        <w:t xml:space="preserve"/>
      </w:r>
    </w:p>
    <w:p>
      <w:pPr>
        <w:pStyle w:val="Heading1"/>
        <w:spacing w:after="200" w:before="400"/>
      </w:pPr>
      <w:r>
        <w:rPr>
          <w:rFonts w:ascii="Times New Roman" w:cs="Times New Roman" w:eastAsia="Times New Roman" w:hAnsi="Times New Roman"/>
          <w:b/>
          <w:bCs/>
          <w:sz w:val="32"/>
          <w:szCs w:val="32"/>
        </w:rPr>
        <w:t xml:space="preserve">ACKNOWLEDGEMENT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would like to express my sincere gratitude to all those who supported and guided me through the successful completion of these Skill Enhancement Courses (SEC) during my final year of the Bachelor of Engineering programme in Computer Science Engineering.</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am deeply thankful to Dr. B. G. Prasad, Principal, Dayananda Sagar College of Engineering, Bengaluru, for providing an excellent academic environment and encouraging students to pursue skill-based learning through the VTU Skill Enhancement Course programme.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extend my heartfelt gratitude to Dr. Ramesh Babu D R, Vice-Principal and Head of the Department of Computer Science Engineering, for his continuous encouragement toward industry-relevant skill development.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sincerely thank my faculty guide, [FACULTY GUIDE NAME], [Designation], Department of Computer Science Engineering, for the timely guidance, motivation, and feedback during the preparation of this report.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 am grateful to the VTU SEC platform for providing well-structured course content, video lectures, assessments, and certificates that made this learning experience both productive and rewarding.</w:t>
      </w:r>
    </w:p>
    <w:p>
      <w:r>
        <w:rPr>
          <w:sz w:val="24"/>
          <w:szCs w:val="24"/>
        </w:rPr>
        <w:t xml:space="preserve"> </w:t>
      </w:r>
    </w:p>
    <w:p>
      <w:r>
        <w:rPr>
          <w:sz w:val="24"/>
          <w:szCs w:val="24"/>
        </w:rPr>
        <w:t xml:space="preserve"> </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[STUDENT NAME]</w:t>
      </w:r>
    </w:p>
    <w:p>
      <w:pPr>
        <w:spacing w:after="120" w:before="120" w:line="360"/>
        <w:jc w:val="both"/>
      </w:pPr>
      <w:r>
        <w:rPr>
          <w:rFonts w:ascii="Times New Roman" w:cs="Times New Roman" w:eastAsia="Times New Roman" w:hAnsi="Times New Roman"/>
          <w:sz w:val="24"/>
          <w:szCs w:val="24"/>
        </w:rPr>
        <w:t xml:space="preserve">([USN])</w:t>
      </w:r>
    </w:p>
    <w:p>
      <w:r>
        <w:br/>
        <w:t xml:space="preserve"/>
      </w:r>
    </w:p>
    <w:p>
      <w:pPr>
        <w:pStyle w:val="Heading1"/>
        <w:spacing w:after="200" w:before="400"/>
      </w:pPr>
      <w:r>
        <w:rPr>
          <w:rFonts w:ascii="Times New Roman" w:cs="Times New Roman" w:eastAsia="Times New Roman" w:hAnsi="Times New Roman"/>
          <w:b/>
          <w:bCs/>
          <w:sz w:val="32"/>
          <w:szCs w:val="32"/>
        </w:rPr>
        <w:t xml:space="preserve">ABSTRACT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This report documents the Skill Enhancement Course (SEC) activities completed as part of the 8th Semester curriculum for the Bachelor of Engineering degree in Computer Science Engineering at Dayananda Sagar College of Engineering, Bengaluru, affiliated to Visvesvaraya Technological University (VTU), Academic Year 2025-26.</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Two courses were completed on the official VTU SEC online platform: (1) React Full Stack Development and (2) Data Structures and Algorithms Using C. Both courses were delivered through video lectures, topic-wise quizzes, and a final examination, upon passing which completion certificates were awarded.</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React Full Stack Development course provided comprehensive training in building modern web applications using the MERN stack — MongoDB, Express, React, and Node.js. The DSA Using C course strengthened foundational computer science knowledge through the implementation and analysis of core data structures and algorithms in the C programming language. The skills acquired through both courses have significantly enhanced technical competency and career readiness.</w:t>
      </w:r>
    </w:p>
    <w:p>
      <w:r>
        <w:br/>
        <w:t xml:space="preserve"/>
      </w:r>
    </w:p>
    <w:p>
      <w:pPr>
        <w:pStyle w:val="Heading1"/>
        <w:spacing w:after="200" w:before="400"/>
      </w:pPr>
      <w:r>
        <w:rPr>
          <w:rFonts w:ascii="Times New Roman" w:cs="Times New Roman" w:eastAsia="Times New Roman" w:hAnsi="Times New Roman"/>
          <w:b/>
          <w:bCs/>
          <w:sz w:val="32"/>
          <w:szCs w:val="32"/>
        </w:rPr>
        <w:t xml:space="preserve">TABLE OF CONTENTS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0"/>
        <w:gridCol w:w="1800"/>
      </w:tblGrid>
      <w:tr>
        <w:tc>
          <w:tcPr>
            <w:tcW w:type="dxa" w:w="72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Section</w:t>
            </w:r>
          </w:p>
        </w:tc>
        <w:tc>
          <w:tcPr>
            <w:tcW w:type="dxa" w:w="18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Page No.</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Abstract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iii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Acknowledgement</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iv</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Tables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Figures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List of Abbreviations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vii</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  Introduction</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  Organization Profile (VTU SEC Platform)</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  Objectives of the SEC</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8</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4.  Course Activities and Tasks Performed</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11</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  Learning Outcomes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20</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6.  Impact of the SEC</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25</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7.  Conclusion</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28</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References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30</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Appendix A – SEC Completion Certificates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31</w:t>
            </w:r>
          </w:p>
        </w:tc>
      </w:tr>
      <w:tr>
        <w:tc>
          <w:tcPr>
            <w:tcW w:type="dxa" w:w="7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Appendix B – Quiz / MCQ Result Screenshots</w:t>
            </w:r>
          </w:p>
        </w:tc>
        <w:tc>
          <w:tcPr>
            <w:tcW w:type="dxa" w:w="18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33</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TABLES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00"/>
      </w:tblGrid>
      <w:tr>
        <w:tc>
          <w:tcPr>
            <w:tcW w:type="dxa" w:w="1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Table No.</w:t>
            </w:r>
          </w:p>
        </w:tc>
        <w:tc>
          <w:tcPr>
            <w:tcW w:type="dxa" w:w="63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Table Caption</w:t>
            </w:r>
          </w:p>
        </w:tc>
        <w:tc>
          <w:tcPr>
            <w:tcW w:type="dxa" w:w="12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Page No.</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2.1</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VTU SEC Platform – Key Features</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5</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4.1</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Full Stack Development – Course Modules</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4.2</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Tools and Technologies – React Full Stack Course</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14</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4.3</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DSA Using C – Course Modules</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16</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4.4</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Sorting Algorithm Complexity Comparison</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19</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5.1</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Skills Acquired Across Both Courses</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21</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Table 5.2</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Challenges Faced and Solutions Adopted</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23</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FIGURES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00"/>
      </w:tblGrid>
      <w:tr>
        <w:tc>
          <w:tcPr>
            <w:tcW w:type="dxa" w:w="1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Fig. No.</w:t>
            </w:r>
          </w:p>
        </w:tc>
        <w:tc>
          <w:tcPr>
            <w:tcW w:type="dxa" w:w="63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Figure Caption</w:t>
            </w:r>
          </w:p>
        </w:tc>
        <w:tc>
          <w:tcPr>
            <w:tcW w:type="dxa" w:w="12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Page No.</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4.1</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Component Lifecycle Diagram</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12</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4.2</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MERN Stack Architecture</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13</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4.3</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Singly Linked List Structure</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17</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4.4</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Binary Search Tree – In-order Traversal</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18</w:t>
            </w:r>
          </w:p>
        </w:tc>
      </w:tr>
      <w:tr>
        <w:tc>
          <w:tcPr>
            <w:tcW w:type="dxa" w:w="1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Fig. 4.5</w:t>
            </w:r>
          </w:p>
        </w:tc>
        <w:tc>
          <w:tcPr>
            <w:tcW w:type="dxa" w:w="63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Graph Representation: Adjacency Matrix vs Adjacency List</w:t>
            </w:r>
          </w:p>
        </w:tc>
        <w:tc>
          <w:tcPr>
            <w:tcW w:type="dxa" w:w="12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19</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LIST OF ABBREVIATIONS</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Abbreviation</w:t>
            </w:r>
          </w:p>
        </w:tc>
        <w:tc>
          <w:tcPr>
            <w:tcW w:type="dxa" w:w="6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Full Form</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SEC</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Skill Enhancement Course</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VTU</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Visvesvaraya Technological University</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DSCE</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Dayananda Sagar College of Engineering</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CSE</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Computer Science Engineering</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MERN</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 Express, React, Node.js</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SPA</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Single Page Application</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DOM</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Document Object Model</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JSX</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 XML</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REST</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HTTP</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HyperText Transfer Protocol</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ODM</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Object Document Mapper</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DSA</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 Structures and Algorithms</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BFS</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Breadth First Search</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DFS</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Depth First Search</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BST</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Binary Search Tree</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LIFO</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Last In First Out</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FIFO</w:t>
            </w:r>
          </w:p>
        </w:tc>
        <w:tc>
          <w:tcPr>
            <w:tcW w:type="dxa" w:w="6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First In First Out</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1. INTRODUCTION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technology industry today demands more than theoretical knowledge from engineering graduates. Companies seek professionals who are proficient with current tools, frameworks, and problem-solving techniques that are not always covered in depth within a traditional academic syllabus. Recognizing this, Visvesvaraya Technological University (VTU) has integrated Skill Enhancement Courses (SEC) as a mandatory component of the undergraduate Computer Science Engineering programme, particularly in the final year.</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Skill Enhancement Course programme provides VTU-affiliated students with access to structured, curriculum-aligned online learning opportunities across a broad range of technology domains. These courses are hosted exclusively on the official VTU SEC platform and carry formal academic credit, ensuring both relevance and rigour. The programme encourages self-directed learning — a habit that is indispensable for long-term professional growth in the rapidly evolving technology landscape.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As part of the 8th Semester Computer Science Engineering curriculum at Dayananda Sagar College of Engineering, Bengaluru, two Skill Enhancement Courses were completed on the VTU SEC platform during the Academic Year 2025-26:</w:t>
      </w:r>
    </w:p>
    <w:p>
      <w:r>
        <w:rPr>
          <w:sz w:val="24"/>
          <w:szCs w:val="24"/>
        </w:rPr>
        <w:t xml:space="preserve"> </w:t>
      </w:r>
    </w:p>
    <w:p>
      <w:pPr>
        <w:pStyle w:val="ListParagraph"/>
        <w:numPr>
          <w:ilvl w:val="0"/>
          <w:numId w:val="2"/>
        </w:numPr>
        <w:spacing w:after="80" w:before="80" w:line="320"/>
      </w:pPr>
      <w:r>
        <w:rPr>
          <w:rFonts w:ascii="Times New Roman" w:cs="Times New Roman" w:eastAsia="Times New Roman" w:hAnsi="Times New Roman"/>
          <w:sz w:val="24"/>
          <w:szCs w:val="24"/>
        </w:rPr>
        <w:t xml:space="preserve">React Full Stack Development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Data Structures and Algorithms Using C</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first course, React Full Stack Development, was chosen due to the widespread adoption of React as the leading front-end JavaScript library and the growing demand for full-stack developers proficient in the MERN stack (MongoDB, Express, React, Node.js). React consistently ranks among the top skills sought by software companies worldwide, and a strong command of full-stack development significantly enhances employability for software engineering roles.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second course, Data Structures and Algorithms Using C, was selected because DSA forms the mathematical and logical foundation of computer science. Whether in technical interviews, competitive programming, or real-world software development, a solid understanding of data structures and algorithms is non-negotiable. The C programming language was the medium of instruction, offering a low-level perspective on memory management and algorithmic implementation that deepens understanding beyond what higher-level languages provide.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Both courses were delivered entirely online through the VTU SEC platform using a three-phase model: video lectures, topic-wise quizzes, and a final examination. Upon successful completion of each course, a formal completion certificate was awarded. This report presents a comprehensive account of the objectives, activities, learning outcomes, and impact of these two courses, following the prescribed SEC report format of the Department of Computer Science Engineering, DSCE.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scope of this report covers the following areas: an overview of the VTU SEC platform and its features; the specific objectives pursued through each course; a detailed description of all course activities, topics, and assessments; the learning outcomes and skills acquired; and the overall impact of the SEC on personal, academic, and professional development.</w:t>
      </w:r>
    </w:p>
    <w:p>
      <w:r>
        <w:br/>
        <w:t xml:space="preserve"/>
      </w:r>
    </w:p>
    <w:p>
      <w:pPr>
        <w:pStyle w:val="Heading1"/>
        <w:spacing w:after="200" w:before="400"/>
      </w:pPr>
      <w:r>
        <w:rPr>
          <w:rFonts w:ascii="Times New Roman" w:cs="Times New Roman" w:eastAsia="Times New Roman" w:hAnsi="Times New Roman"/>
          <w:b/>
          <w:bCs/>
          <w:sz w:val="32"/>
          <w:szCs w:val="32"/>
        </w:rPr>
        <w:t xml:space="preserve">2. ORGANIZATION PROFILE</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Since this report pertains to a Skill Enhancement Course (SEC) rather than an industry internship, this chapter presents a profile of the organization responsible for the delivery and administration of the SEC programme — Visvesvaraya Technological University (VTU) and its official SEC online platform.</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2.1 About Visvesvaraya Technological University (VTU)</w:t>
      </w:r>
    </w:p>
    <w:p>
      <w:pPr>
        <w:spacing w:after="120" w:before="120" w:line="360"/>
        <w:jc w:val="both"/>
      </w:pPr>
      <w:r>
        <w:rPr>
          <w:rFonts w:ascii="Times New Roman" w:cs="Times New Roman" w:eastAsia="Times New Roman" w:hAnsi="Times New Roman"/>
          <w:sz w:val="24"/>
          <w:szCs w:val="24"/>
        </w:rPr>
        <w:t xml:space="preserve">Visvesvaraya Technological University (VTU) is one of the largest and most prestigious technical universities in India. Established in 1998 under the Karnataka Act No. 28 of 1994, VTU is headquartered in Belagavi, Karnataka. Named in honor of the legendary engineer and statesman Sir M. Visvesvaraya, the university has been a pivotal force in shaping technical education in Karnataka and across India.</w:t>
      </w:r>
    </w:p>
    <w:p>
      <w:r>
        <w:rPr>
          <w:sz w:val="24"/>
          <w:szCs w:val="2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Attribute</w:t>
            </w:r>
          </w:p>
        </w:tc>
        <w:tc>
          <w:tcPr>
            <w:tcW w:type="dxa" w:w="6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Details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 Name</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Visvesvaraya Technological University</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Established</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1998</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Headquarters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Belagavi (Belgaum), Karnataka, India</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Type</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State Technical University (Autonomous)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Affiliated Colleges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Over 200 engineering colleges across Karnataka</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Programmes Offered</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UG (B.E./B.Tech), PG (M.Tech/MCA), Ph.D.</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Accreditation</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NAAC A++ Grade</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Website</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www.vtu.ac.in</w:t>
            </w:r>
          </w:p>
        </w:tc>
      </w:tr>
    </w:tbl>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VTU governs academic programmes, curriculum design, examination conduct, and quality assurance for all its affiliated institutions. The university continuously evolves its curriculum in response to industry requirements, making initiatives like the Skill Enhancement Course programme a natural extension of its academic mission.</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2.2 The VTU SEC Platform</w:t>
      </w:r>
    </w:p>
    <w:p>
      <w:pPr>
        <w:spacing w:after="120" w:before="120" w:line="360"/>
        <w:jc w:val="both"/>
      </w:pPr>
      <w:r>
        <w:rPr>
          <w:rFonts w:ascii="Times New Roman" w:cs="Times New Roman" w:eastAsia="Times New Roman" w:hAnsi="Times New Roman"/>
          <w:sz w:val="24"/>
          <w:szCs w:val="24"/>
        </w:rPr>
        <w:t xml:space="preserve">The VTU Skill Enhancement Course (SEC) platform is an official online learning initiative launched by VTU to bridge the gap between academic instruction and industry requirements. It provides VTU-affiliated students with access to curated, structured online courses across a range of technology domains, hosted exclusively for registered students as part of the formal curriculum.</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platform operates as a Learning Management System (LMS) through which students can enroll in approved courses, access course content, attempt assessments, and receive certificates upon successful completion. The SEC is a credit-bearing component of the VTU curriculum, contributing to the final semester assessment of the B.E. programme.</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2.3 Features of the VTU SEC Platform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Feature</w:t>
            </w:r>
          </w:p>
        </w:tc>
        <w:tc>
          <w:tcPr>
            <w:tcW w:type="dxa" w:w="6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Description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Video Lectures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Pre-recorded lectures by subject experts, available on-demand</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Topic-wise Quizzes (MCQs)</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Short multiple-choice assessments after each module to reinforce learning</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Final Examination</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Comprehensive exam covering the complete course syllabus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Completion Certificate</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Official certificate issued upon clearing the final examination</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Self-paced Learning</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Flexible, student-driven schedule with no fixed class timings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Progress Dashboard</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Track module completion, quiz scores, and overall progress</w:t>
            </w:r>
          </w:p>
        </w:tc>
      </w:tr>
      <w:tr>
        <w:tc>
          <w:tcPr>
            <w:tcW w:type="dxa" w:w="3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Course Variety</w:t>
            </w:r>
          </w:p>
        </w:tc>
        <w:tc>
          <w:tcPr>
            <w:tcW w:type="dxa" w:w="6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Courses spanning web development, DSA, data science, and more</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2.4 Courses Enrolled</w:t>
      </w:r>
    </w:p>
    <w:p>
      <w:pPr>
        <w:spacing w:after="120" w:before="120" w:line="360"/>
        <w:jc w:val="both"/>
      </w:pPr>
      <w:r>
        <w:rPr>
          <w:rFonts w:ascii="Times New Roman" w:cs="Times New Roman" w:eastAsia="Times New Roman" w:hAnsi="Times New Roman"/>
          <w:sz w:val="24"/>
          <w:szCs w:val="24"/>
        </w:rPr>
        <w:t xml:space="preserve">The two courses enrolled and completed on the VTU SEC platform were:</w:t>
      </w:r>
    </w:p>
    <w:p>
      <w:r>
        <w:rPr>
          <w:sz w:val="24"/>
          <w:szCs w:val="24"/>
        </w:rPr>
        <w:t xml:space="preserve"> </w:t>
      </w:r>
    </w:p>
    <w:p>
      <w:pPr>
        <w:pStyle w:val="ListParagraph"/>
        <w:numPr>
          <w:ilvl w:val="0"/>
          <w:numId w:val="3"/>
        </w:numPr>
        <w:spacing w:after="80" w:before="80" w:line="320"/>
      </w:pPr>
      <w:r>
        <w:rPr>
          <w:rFonts w:ascii="Times New Roman" w:cs="Times New Roman" w:eastAsia="Times New Roman" w:hAnsi="Times New Roman"/>
          <w:sz w:val="24"/>
          <w:szCs w:val="24"/>
        </w:rPr>
        <w:t xml:space="preserve">React Full Stack Development: A comprehensive course covering front-end development with React, back-end development with Node.js and Express, and database management with MongoDB, culminating in the development of full-stack MERN applications.</w:t>
      </w:r>
    </w:p>
    <w:p>
      <w:pPr>
        <w:pStyle w:val="ListParagraph"/>
        <w:numPr>
          <w:ilvl w:val="0"/>
          <w:numId w:val="3"/>
        </w:numPr>
        <w:spacing w:after="80" w:before="80" w:line="320"/>
      </w:pPr>
      <w:r>
        <w:rPr>
          <w:rFonts w:ascii="Times New Roman" w:cs="Times New Roman" w:eastAsia="Times New Roman" w:hAnsi="Times New Roman"/>
          <w:sz w:val="24"/>
          <w:szCs w:val="24"/>
        </w:rPr>
        <w:t xml:space="preserve">Data Structures and Algorithms Using C: A foundational course covering core data structures (arrays, linked lists, stacks, queues, trees, graphs) and algorithms (sorting, searching, traversal) implemented in the C programming language, with a focus on complexity analysis.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2.5 Nature of Delivery</w:t>
      </w:r>
    </w:p>
    <w:p>
      <w:pPr>
        <w:spacing w:after="120" w:before="120" w:line="360"/>
        <w:jc w:val="both"/>
      </w:pPr>
      <w:r>
        <w:rPr>
          <w:rFonts w:ascii="Times New Roman" w:cs="Times New Roman" w:eastAsia="Times New Roman" w:hAnsi="Times New Roman"/>
          <w:sz w:val="24"/>
          <w:szCs w:val="24"/>
        </w:rPr>
        <w:t xml:space="preserve">All course content was delivered entirely online through the VTU SEC platform. The delivery methodology followed three phases: video lecture-based instruction, module-wise MCQ quizzes for continuous assessment, and a final comprehensive examination. This structure ensured a balanced approach to learning — conceptual understanding through lectures, self-assessment through quizzes, and formal evaluation through the final exam.</w:t>
      </w:r>
    </w:p>
    <w:p>
      <w:r>
        <w:br/>
        <w:t xml:space="preserve"/>
      </w:r>
    </w:p>
    <w:p>
      <w:pPr>
        <w:pStyle w:val="Heading1"/>
        <w:spacing w:after="200" w:before="400"/>
      </w:pPr>
      <w:r>
        <w:rPr>
          <w:rFonts w:ascii="Times New Roman" w:cs="Times New Roman" w:eastAsia="Times New Roman" w:hAnsi="Times New Roman"/>
          <w:b/>
          <w:bCs/>
          <w:sz w:val="32"/>
          <w:szCs w:val="32"/>
        </w:rPr>
        <w:t xml:space="preserve">3. OBJECTIVES OF THE SKILL ENHANCEMENT COURSES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Skill Enhancement Course programme is designed with clear academic and professional goals. The following objectives were established prior to commencing the courses and guided the entire learning process.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3.1 General Objectives</w:t>
      </w:r>
    </w:p>
    <w:p>
      <w:pPr>
        <w:pStyle w:val="ListParagraph"/>
        <w:numPr>
          <w:ilvl w:val="0"/>
          <w:numId w:val="2"/>
        </w:numPr>
        <w:spacing w:after="80" w:before="80" w:line="320"/>
      </w:pPr>
      <w:r>
        <w:rPr>
          <w:rFonts w:ascii="Times New Roman" w:cs="Times New Roman" w:eastAsia="Times New Roman" w:hAnsi="Times New Roman"/>
          <w:sz w:val="24"/>
          <w:szCs w:val="24"/>
        </w:rPr>
        <w:t xml:space="preserve">To acquire practical, industry-relevant technical skills that complement the theoretical foundation of the Computer Science Engineering curriculum.</w:t>
      </w:r>
    </w:p>
    <w:p>
      <w:pPr>
        <w:pStyle w:val="ListParagraph"/>
        <w:numPr>
          <w:ilvl w:val="0"/>
          <w:numId w:val="2"/>
        </w:numPr>
        <w:spacing w:after="80" w:before="80" w:line="320"/>
      </w:pPr>
      <w:r>
        <w:rPr>
          <w:rFonts w:ascii="Times New Roman" w:cs="Times New Roman" w:eastAsia="Times New Roman" w:hAnsi="Times New Roman"/>
          <w:sz w:val="24"/>
          <w:szCs w:val="24"/>
        </w:rPr>
        <w:t xml:space="preserve">To develop self-directed learning habits through engagement with structured online course content.</w:t>
      </w:r>
    </w:p>
    <w:p>
      <w:pPr>
        <w:pStyle w:val="ListParagraph"/>
        <w:numPr>
          <w:ilvl w:val="0"/>
          <w:numId w:val="2"/>
        </w:numPr>
        <w:spacing w:after="80" w:before="80" w:line="320"/>
      </w:pPr>
      <w:r>
        <w:rPr>
          <w:rFonts w:ascii="Times New Roman" w:cs="Times New Roman" w:eastAsia="Times New Roman" w:hAnsi="Times New Roman"/>
          <w:sz w:val="24"/>
          <w:szCs w:val="24"/>
        </w:rPr>
        <w:t xml:space="preserve">To strengthen employability by gaining proficiency in tools and technologies currently in demand in the software industry.</w:t>
      </w:r>
    </w:p>
    <w:p>
      <w:pPr>
        <w:pStyle w:val="ListParagraph"/>
        <w:numPr>
          <w:ilvl w:val="0"/>
          <w:numId w:val="2"/>
        </w:numPr>
        <w:spacing w:after="80" w:before="80" w:line="320"/>
      </w:pPr>
      <w:r>
        <w:rPr>
          <w:rFonts w:ascii="Times New Roman" w:cs="Times New Roman" w:eastAsia="Times New Roman" w:hAnsi="Times New Roman"/>
          <w:sz w:val="24"/>
          <w:szCs w:val="24"/>
        </w:rPr>
        <w:t xml:space="preserve">To build problem-solving and analytical thinking skills applicable to real-world software development scenarios.</w:t>
      </w:r>
    </w:p>
    <w:p>
      <w:pPr>
        <w:pStyle w:val="ListParagraph"/>
        <w:numPr>
          <w:ilvl w:val="0"/>
          <w:numId w:val="2"/>
        </w:numPr>
        <w:spacing w:after="80" w:before="80" w:line="320"/>
      </w:pPr>
      <w:r>
        <w:rPr>
          <w:rFonts w:ascii="Times New Roman" w:cs="Times New Roman" w:eastAsia="Times New Roman" w:hAnsi="Times New Roman"/>
          <w:sz w:val="24"/>
          <w:szCs w:val="24"/>
        </w:rPr>
        <w:t xml:space="preserve">To earn verifiable credentials through the VTU SEC platform that demonstrate competency to prospective employers and academic institutions.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3.2 Objectives: React Full Stack Development</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the fundamentals of the React JavaScript library, including its component model, JSX syntax, and Virtual DOM.</w:t>
      </w:r>
    </w:p>
    <w:p>
      <w:pPr>
        <w:pStyle w:val="ListParagraph"/>
        <w:numPr>
          <w:ilvl w:val="0"/>
          <w:numId w:val="3"/>
        </w:numPr>
        <w:spacing w:after="80" w:before="80" w:line="320"/>
      </w:pPr>
      <w:r>
        <w:rPr>
          <w:rFonts w:ascii="Times New Roman" w:cs="Times New Roman" w:eastAsia="Times New Roman" w:hAnsi="Times New Roman"/>
          <w:sz w:val="24"/>
          <w:szCs w:val="24"/>
        </w:rPr>
        <w:t xml:space="preserve">To develop proficiency in building functional components and managing application state using React hooks (useState, useEffect, useContext, useReducer).</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client-side navigation in single-page applications using React Router.</w:t>
      </w:r>
    </w:p>
    <w:p>
      <w:pPr>
        <w:pStyle w:val="ListParagraph"/>
        <w:numPr>
          <w:ilvl w:val="0"/>
          <w:numId w:val="3"/>
        </w:numPr>
        <w:spacing w:after="80" w:before="80" w:line="320"/>
      </w:pPr>
      <w:r>
        <w:rPr>
          <w:rFonts w:ascii="Times New Roman" w:cs="Times New Roman" w:eastAsia="Times New Roman" w:hAnsi="Times New Roman"/>
          <w:sz w:val="24"/>
          <w:szCs w:val="24"/>
        </w:rPr>
        <w:t xml:space="preserve">To develop skills in consuming RESTful APIs from a React front-end using Fetch and Axios.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learn back-end development using Node.js and Express, including routing, middleware, and REST API design.</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NoSQL database design and integration using MongoDB and Mongoose.</w:t>
      </w:r>
    </w:p>
    <w:p>
      <w:pPr>
        <w:pStyle w:val="ListParagraph"/>
        <w:numPr>
          <w:ilvl w:val="0"/>
          <w:numId w:val="3"/>
        </w:numPr>
        <w:spacing w:after="80" w:before="80" w:line="320"/>
      </w:pPr>
      <w:r>
        <w:rPr>
          <w:rFonts w:ascii="Times New Roman" w:cs="Times New Roman" w:eastAsia="Times New Roman" w:hAnsi="Times New Roman"/>
          <w:sz w:val="24"/>
          <w:szCs w:val="24"/>
        </w:rPr>
        <w:t xml:space="preserve">To build and understand the architecture of a complete full-stack web application using the MERN stack.</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authentication and authorization concepts including JSON Web Tokens (JWT).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3.3 Objectives: Data Structures and Algorithms Using C</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the theory and practical implementation of fundamental data structures: arrays, linked lists, stacks, queues, trees, and graphs.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each data structure from scratch using the C programming language, reinforcing understanding of pointers and dynamic memory allocation.</w:t>
      </w:r>
    </w:p>
    <w:p>
      <w:pPr>
        <w:pStyle w:val="ListParagraph"/>
        <w:numPr>
          <w:ilvl w:val="0"/>
          <w:numId w:val="3"/>
        </w:numPr>
        <w:spacing w:after="80" w:before="80" w:line="320"/>
      </w:pPr>
      <w:r>
        <w:rPr>
          <w:rFonts w:ascii="Times New Roman" w:cs="Times New Roman" w:eastAsia="Times New Roman" w:hAnsi="Times New Roman"/>
          <w:sz w:val="24"/>
          <w:szCs w:val="24"/>
        </w:rPr>
        <w:t xml:space="preserve">To study and implement core sorting algorithms: Bubble Sort, Selection Sort, Insertion Sort, Merge Sort, Quick Sort, and Heap Sort.</w:t>
      </w:r>
    </w:p>
    <w:p>
      <w:pPr>
        <w:pStyle w:val="ListParagraph"/>
        <w:numPr>
          <w:ilvl w:val="0"/>
          <w:numId w:val="3"/>
        </w:numPr>
        <w:spacing w:after="80" w:before="80" w:line="320"/>
      </w:pPr>
      <w:r>
        <w:rPr>
          <w:rFonts w:ascii="Times New Roman" w:cs="Times New Roman" w:eastAsia="Times New Roman" w:hAnsi="Times New Roman"/>
          <w:sz w:val="24"/>
          <w:szCs w:val="24"/>
        </w:rPr>
        <w:t xml:space="preserve">To implement and compare searching algorithms: Linear Search and Binary Search.</w:t>
      </w:r>
    </w:p>
    <w:p>
      <w:pPr>
        <w:pStyle w:val="ListParagraph"/>
        <w:numPr>
          <w:ilvl w:val="0"/>
          <w:numId w:val="3"/>
        </w:numPr>
        <w:spacing w:after="80" w:before="80" w:line="320"/>
      </w:pPr>
      <w:r>
        <w:rPr>
          <w:rFonts w:ascii="Times New Roman" w:cs="Times New Roman" w:eastAsia="Times New Roman" w:hAnsi="Times New Roman"/>
          <w:sz w:val="24"/>
          <w:szCs w:val="24"/>
        </w:rPr>
        <w:t xml:space="preserve">To understand and implement graph traversal techniques: Breadth First Search (BFS) and Depth First Search (DFS).</w:t>
      </w:r>
    </w:p>
    <w:p>
      <w:pPr>
        <w:pStyle w:val="ListParagraph"/>
        <w:numPr>
          <w:ilvl w:val="0"/>
          <w:numId w:val="3"/>
        </w:numPr>
        <w:spacing w:after="80" w:before="80" w:line="320"/>
      </w:pPr>
      <w:r>
        <w:rPr>
          <w:rFonts w:ascii="Times New Roman" w:cs="Times New Roman" w:eastAsia="Times New Roman" w:hAnsi="Times New Roman"/>
          <w:sz w:val="24"/>
          <w:szCs w:val="24"/>
        </w:rPr>
        <w:t xml:space="preserve">To analyze the time and space complexity of algorithms using Big-O notation and make informed choices about data structure and algorithm selection.</w:t>
      </w:r>
    </w:p>
    <w:p>
      <w:pPr>
        <w:pStyle w:val="ListParagraph"/>
        <w:numPr>
          <w:ilvl w:val="0"/>
          <w:numId w:val="3"/>
        </w:numPr>
        <w:spacing w:after="80" w:before="80" w:line="320"/>
      </w:pPr>
      <w:r>
        <w:rPr>
          <w:rFonts w:ascii="Times New Roman" w:cs="Times New Roman" w:eastAsia="Times New Roman" w:hAnsi="Times New Roman"/>
          <w:sz w:val="24"/>
          <w:szCs w:val="24"/>
        </w:rPr>
        <w:t xml:space="preserve">To develop the discipline of writing clean, correct, and efficient C code for algorithmic problems.</w:t>
      </w:r>
    </w:p>
    <w:p>
      <w:r>
        <w:br/>
        <w:t xml:space="preserve"/>
      </w:r>
    </w:p>
    <w:p>
      <w:pPr>
        <w:pStyle w:val="Heading1"/>
        <w:spacing w:after="200" w:before="400"/>
      </w:pPr>
      <w:r>
        <w:rPr>
          <w:rFonts w:ascii="Times New Roman" w:cs="Times New Roman" w:eastAsia="Times New Roman" w:hAnsi="Times New Roman"/>
          <w:b/>
          <w:bCs/>
          <w:sz w:val="32"/>
          <w:szCs w:val="32"/>
        </w:rPr>
        <w:t xml:space="preserve">4. COURSE ACTIVITIES AND TASKS PERFORMED</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This chapter provides a detailed account of all activities and tasks carried out during both SEC courses on the VTU SEC platform — including the topics covered, the mode of instruction, assessments undertaken, and the hands-on tasks performed.</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4.1 Course 1: React Full Stack Development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4.1.1 Course Modules and Topics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w:t>
            </w:r>
          </w:p>
        </w:tc>
        <w:tc>
          <w:tcPr>
            <w:tcW w:type="dxa" w:w="7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Topics Covered</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 Web Fundamentals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HTML5 structure and semantics; CSS3 styling and Flexbox/Grid; JavaScript ES6+ (arrow functions, destructuring, spread/rest, modules, Promises, async/await)</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2: Introduction to React</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What is React and why use it; JSX syntax and expressions; Functional components; Props and component composition; Virtual DOM concept</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3: State with Hooks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useState for local state management; Controlled components and forms; Conditional rendering; List rendering with map() and keys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4: Advanced Hooks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useEffect for side effects and API calls; useContext and Context API for global state; useReducer for complex state logic; useRef for DOM access; Building custom hooks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5: React Router</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BrowserRouter and Routes setup; Link and NavLink components; Dynamic route parameters; Nested routes; useNavigate and useParams hooks; Protected routes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6: API Integration</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Fetch API and Axios for HTTP requests; GET, POST, PUT, DELETE operations; Handling loading and error states; Axios interceptors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7: Node.js &amp; Express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Node.js runtime environment; Setting up an Express server; Middleware concept; Defining REST routes; Request/response handling; Error handling; dotenv for configuration</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8: MongoDB &amp; Mongoose</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NoSQL vs SQL databases; MongoDB document model; Mongoose schema and model definition; CRUD operations; Data validation; Relationships between collections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9: MERN Integration</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Connecting React front-end to Express back-end; CORS configuration; Full-stack project structure; Deployment concepts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10: Auth &amp; Best Practices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JWT-based authentication; Login/register flow; Protecting API routes with middleware; Code organization best practices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4.1.2 Tools and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Tool / Technology</w:t>
            </w:r>
          </w:p>
        </w:tc>
        <w:tc>
          <w:tcPr>
            <w:tcW w:type="dxa" w:w="5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Purpose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18</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Front-end UI library for building component-based interfaces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 (ES6+)</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Core programming language for both front-end and back-end</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Router v6</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Client-side routing and navigation in SPAs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Axios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HTTP client for making API requests from the front-end</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Node.js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JavaScript runtime environment for server-side development</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Express.js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Minimal web framework for building REST APIs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MongoDB</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NoSQL document-oriented database for data persistence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Mongoose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ODM library for MongoDB schema definition and querying</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Postman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Tool for testing and validating REST API endpoints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VS Code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Primary Integrated Development Environment (IDE)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npm</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Node Package Manager for managing project dependencies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4.1.3 Assessment Activities</w:t>
      </w:r>
    </w:p>
    <w:p>
      <w:pPr>
        <w:spacing w:after="120" w:before="120" w:line="360"/>
        <w:jc w:val="both"/>
      </w:pPr>
      <w:r>
        <w:rPr>
          <w:rFonts w:ascii="Times New Roman" w:cs="Times New Roman" w:eastAsia="Times New Roman" w:hAnsi="Times New Roman"/>
          <w:sz w:val="24"/>
          <w:szCs w:val="24"/>
        </w:rPr>
        <w:t xml:space="preserve">The course assessment comprised two components: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Module-wise MCQ Quizzes: After completing each module, a multiple-choice quiz was attempted on the VTU SEC platform. Each quiz covered the concepts from that specific module and provided immediate feedback on incorrect answers, enabling targeted revision.</w:t>
      </w:r>
    </w:p>
    <w:p>
      <w:pPr>
        <w:pStyle w:val="ListParagraph"/>
        <w:numPr>
          <w:ilvl w:val="0"/>
          <w:numId w:val="2"/>
        </w:numPr>
        <w:spacing w:after="80" w:before="80" w:line="320"/>
      </w:pPr>
      <w:r>
        <w:rPr>
          <w:rFonts w:ascii="Times New Roman" w:cs="Times New Roman" w:eastAsia="Times New Roman" w:hAnsi="Times New Roman"/>
          <w:sz w:val="24"/>
          <w:szCs w:val="24"/>
        </w:rPr>
        <w:t xml:space="preserve">Final Examination: A comprehensive final exam was conducted at the conclusion of the course, covering all ten modules. It included theoretical questions on React concepts, Node.js architecture, MongoDB operations, and full-stack design principles.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Upon clearing the final examination with the required minimum score, the React Full Stack Development completion certificate was awarded by the VTU SEC platform.</w:t>
      </w:r>
    </w:p>
    <w:p>
      <w:r>
        <w:rPr>
          <w:sz w:val="24"/>
          <w:szCs w:val="24"/>
        </w:rPr>
        <w:t xml:space="preserve"> </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4.2 Course 2: Data Structures and Algorithms Using C</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4.2.1 Course Modules and Topics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Module</w:t>
            </w:r>
          </w:p>
        </w:tc>
        <w:tc>
          <w:tcPr>
            <w:tcW w:type="dxa" w:w="7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Topics Covered</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 Introduction &amp; C Review</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Role of data structures in software; Memory concepts: stack memory vs heap memory; C language review: pointers, structures, dynamic memory allocation (malloc, calloc, free)</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2: Arrays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1D and 2D array declaration and initialization; Traversal, insertion, deletion; Linear search on arrays; Matrix operations using 2D arrays; Advantages and limitations of arrays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3: Linked Lists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Singly linked list: insertion (head/tail/position), deletion, traversal, reversal; Doubly linked list: bidirectional traversal, insertion, deletion; Circular linked list: structure and traversal; Comparison with arrays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4: Stacks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Stack concept and LIFO property; Array-based stack implementation; Linked list-based stack implementation; Applications: expression evaluation, infix to postfix conversion, balanced parentheses checking</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5: Queues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Queue concept and FIFO property; Simple queue (array and linked list); Circular queue to eliminate wasted space; Priority queue using heap; Applications: scheduling, BFS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6: Trees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Tree terminology: root, parent, child, leaf, height, depth; Binary tree: structure and properties; Tree traversals: in-order, pre-order, post-order (recursive and iterative); Binary Search Tree: insertion, search, deletion</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7: Heaps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Heap property: max-heap and min-heap; Heapify operation (sift-up, sift-down); Building a heap from an array; Heap sort algorithm and analysis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8: Graphs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Graph terminology: vertices, edges, directed/undirected; Adjacency matrix and adjacency list representations; BFS traversal using queue; DFS traversal using stack/recursion; Applications of BFS and DFS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9: Sorting Algorithms</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Bubble Sort, Selection Sort, Insertion Sort: implementation and trace; Merge Sort: divide and conquer approach, recursion; Quick Sort: pivot selection, partition, recursion; Comparison of all sorting algorithms</w:t>
            </w:r>
          </w:p>
        </w:tc>
      </w:tr>
      <w:tr>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Module 10: Searching &amp; Complexity</w:t>
            </w:r>
          </w:p>
        </w:tc>
        <w:tc>
          <w:tcPr>
            <w:tcW w:type="dxa" w:w="7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Linear Search and Binary Search (iterative and recursive); Big-O notation: O(1), O(log n), O(n), O(n log n), O(n²); Time and space complexity analysis for all studied data structures and algorithms</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4.2.2 Sorting Algorithm Complexity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000"/>
        <w:gridCol w:w="2600"/>
      </w:tblGrid>
      <w:tr>
        <w:tc>
          <w:tcPr>
            <w:tcW w:type="dxa" w:w="2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Algorithm</w:t>
            </w:r>
          </w:p>
        </w:tc>
        <w:tc>
          <w:tcPr>
            <w:tcW w:type="dxa" w:w="19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Best Case</w:t>
            </w:r>
          </w:p>
        </w:tc>
        <w:tc>
          <w:tcPr>
            <w:tcW w:type="dxa" w:w="2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Average Case</w:t>
            </w:r>
          </w:p>
        </w:tc>
        <w:tc>
          <w:tcPr>
            <w:tcW w:type="dxa" w:w="26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Worst Case</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Bubble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Selection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Insertion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Merge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Quick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O(n²)</w:t>
            </w:r>
          </w:p>
        </w:tc>
      </w:tr>
      <w:tr>
        <w:tc>
          <w:tcPr>
            <w:tcW w:type="dxa" w:w="2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Heap Sort</w:t>
            </w:r>
          </w:p>
        </w:tc>
        <w:tc>
          <w:tcPr>
            <w:tcW w:type="dxa" w:w="19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c>
          <w:tcPr>
            <w:tcW w:type="dxa" w:w="26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O(n log n)</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4.2.3 Assessment Activities</w:t>
      </w:r>
    </w:p>
    <w:p>
      <w:pPr>
        <w:spacing w:after="120" w:before="120" w:line="360"/>
        <w:jc w:val="both"/>
      </w:pPr>
      <w:r>
        <w:rPr>
          <w:rFonts w:ascii="Times New Roman" w:cs="Times New Roman" w:eastAsia="Times New Roman" w:hAnsi="Times New Roman"/>
          <w:sz w:val="24"/>
          <w:szCs w:val="24"/>
        </w:rPr>
        <w:t xml:space="preserve">The DSA course followed the same assessment structure as Course 1:</w:t>
      </w:r>
    </w:p>
    <w:p>
      <w:pPr>
        <w:pStyle w:val="ListParagraph"/>
        <w:numPr>
          <w:ilvl w:val="0"/>
          <w:numId w:val="2"/>
        </w:numPr>
        <w:spacing w:after="80" w:before="80" w:line="320"/>
      </w:pPr>
      <w:r>
        <w:rPr>
          <w:rFonts w:ascii="Times New Roman" w:cs="Times New Roman" w:eastAsia="Times New Roman" w:hAnsi="Times New Roman"/>
          <w:sz w:val="24"/>
          <w:szCs w:val="24"/>
        </w:rPr>
        <w:t xml:space="preserve">Module-wise MCQ Quizzes: After each module, topic-specific multiple-choice quizzes were attempted. The quizzes tested both conceptual understanding (e.g., properties of data structures, algorithm correctness) and application ability (e.g., tracing algorithm execution, identifying time complexity).</w:t>
      </w:r>
    </w:p>
    <w:p>
      <w:pPr>
        <w:pStyle w:val="ListParagraph"/>
        <w:numPr>
          <w:ilvl w:val="0"/>
          <w:numId w:val="2"/>
        </w:numPr>
        <w:spacing w:after="80" w:before="80" w:line="320"/>
      </w:pPr>
      <w:r>
        <w:rPr>
          <w:rFonts w:ascii="Times New Roman" w:cs="Times New Roman" w:eastAsia="Times New Roman" w:hAnsi="Times New Roman"/>
          <w:sz w:val="24"/>
          <w:szCs w:val="24"/>
        </w:rPr>
        <w:t xml:space="preserve">Final Examination: A comprehensive examination spanning all ten modules was attempted at the end of the course. It included questions on data structure operations, algorithm tracing, complexity analysis, and selection of appropriate data structures for given scenarios.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Upon clearing the final examination, the DSA Using C completion certificate was awarded by the VTU SEC platform.</w:t>
      </w:r>
    </w:p>
    <w:p>
      <w:r>
        <w:br/>
        <w:t xml:space="preserve"/>
      </w:r>
    </w:p>
    <w:p>
      <w:pPr>
        <w:pStyle w:val="Heading1"/>
        <w:spacing w:after="200" w:before="400"/>
      </w:pPr>
      <w:r>
        <w:rPr>
          <w:rFonts w:ascii="Times New Roman" w:cs="Times New Roman" w:eastAsia="Times New Roman" w:hAnsi="Times New Roman"/>
          <w:b/>
          <w:bCs/>
          <w:sz w:val="32"/>
          <w:szCs w:val="32"/>
        </w:rPr>
        <w:t xml:space="preserve">5. LEARNING OUTCOMES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completion of both Skill Enhancement Courses resulted in substantial growth across technical, analytical, and professional dimensions. This chapter details the knowledge and skills acquired from each course, along with the challenges encountered and the strategies employed to overcome them.</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5.1 Skills Acquired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Skill Area</w:t>
            </w:r>
          </w:p>
        </w:tc>
        <w:tc>
          <w:tcPr>
            <w:tcW w:type="dxa" w:w="55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Competency Developed</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React UI Development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Building reusable, modular functional components; managing state with hooks; rendering dynamic UIs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State Management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Managing local and global state using useState, useContext, and useReducer hooks effectively</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API Integration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Consuming RESTful APIs from a React front-end; handling async operations, loading states, and errors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Back-End Development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Building RESTful API servers with Node.js and Express; designing route handlers and middleware</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Database Management</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Designing MongoDB schemas; performing CRUD operations; integrating a database with a REST API</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Full-Stack Architecture</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Understanding and applying the MERN stack architecture for end-to-end web application development</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Data Structures (C)</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Implementing arrays, linked lists, stacks, queues, trees, and graphs from scratch in C</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Algorithm Design</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Designing and implementing sorting, searching, and graph traversal algorithms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Complexity Analysis</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Analyzing time and space complexity; applying Big-O notation to evaluate and compare algorithms</w:t>
            </w:r>
          </w:p>
        </w:tc>
      </w:tr>
      <w:tr>
        <w:tc>
          <w:tcPr>
            <w:tcW w:type="dxa" w:w="3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C Programming</w:t>
            </w:r>
          </w:p>
        </w:tc>
        <w:tc>
          <w:tcPr>
            <w:tcW w:type="dxa" w:w="55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Advanced use of pointers, structs, dynamic memory allocation, and recursion in C</w:t>
            </w:r>
          </w:p>
        </w:tc>
      </w:tr>
    </w:tbl>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5.2 Knowledge Gained from Course 1: React Full Stack Development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Gained a thorough understanding of the React component model and how to architect scalable, maintainable front-end applications using a component-based approach.</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Developed proficiency in React hooks, enabling the use of state, side effects, and shared context entirely within functional components — eliminating the need for class-based components.</w:t>
      </w:r>
    </w:p>
    <w:p>
      <w:pPr>
        <w:pStyle w:val="ListParagraph"/>
        <w:numPr>
          <w:ilvl w:val="0"/>
          <w:numId w:val="2"/>
        </w:numPr>
        <w:spacing w:after="80" w:before="80" w:line="320"/>
      </w:pPr>
      <w:r>
        <w:rPr>
          <w:rFonts w:ascii="Times New Roman" w:cs="Times New Roman" w:eastAsia="Times New Roman" w:hAnsi="Times New Roman"/>
          <w:sz w:val="24"/>
          <w:szCs w:val="24"/>
        </w:rPr>
        <w:t xml:space="preserve">Understood how single-page applications work, including client-side routing and the advantages of SPAs in terms of user experience and performance.</w:t>
      </w:r>
    </w:p>
    <w:p>
      <w:pPr>
        <w:pStyle w:val="ListParagraph"/>
        <w:numPr>
          <w:ilvl w:val="0"/>
          <w:numId w:val="2"/>
        </w:numPr>
        <w:spacing w:after="80" w:before="80" w:line="320"/>
      </w:pPr>
      <w:r>
        <w:rPr>
          <w:rFonts w:ascii="Times New Roman" w:cs="Times New Roman" w:eastAsia="Times New Roman" w:hAnsi="Times New Roman"/>
          <w:sz w:val="24"/>
          <w:szCs w:val="24"/>
        </w:rPr>
        <w:t xml:space="preserve">Learned to design and consume RESTful APIs, handling asynchronous JavaScript operations cleanly using async/await and managing API response states in the UI.</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Developed a working understanding of the complete MERN stack and the ability to build a full-stack web application connecting a React front-end to an Express/MongoDB back-end.</w:t>
      </w:r>
    </w:p>
    <w:p>
      <w:pPr>
        <w:pStyle w:val="ListParagraph"/>
        <w:numPr>
          <w:ilvl w:val="0"/>
          <w:numId w:val="2"/>
        </w:numPr>
        <w:spacing w:after="80" w:before="80" w:line="320"/>
      </w:pPr>
      <w:r>
        <w:rPr>
          <w:rFonts w:ascii="Times New Roman" w:cs="Times New Roman" w:eastAsia="Times New Roman" w:hAnsi="Times New Roman"/>
          <w:sz w:val="24"/>
          <w:szCs w:val="24"/>
        </w:rPr>
        <w:t xml:space="preserve">Gained familiarity with JWT-based authentication, understanding how login sessions are managed in stateless REST APIs.</w:t>
      </w:r>
    </w:p>
    <w:p>
      <w:pPr>
        <w:pStyle w:val="ListParagraph"/>
        <w:numPr>
          <w:ilvl w:val="0"/>
          <w:numId w:val="2"/>
        </w:numPr>
        <w:spacing w:after="80" w:before="80" w:line="320"/>
      </w:pPr>
      <w:r>
        <w:rPr>
          <w:rFonts w:ascii="Times New Roman" w:cs="Times New Roman" w:eastAsia="Times New Roman" w:hAnsi="Times New Roman"/>
          <w:sz w:val="24"/>
          <w:szCs w:val="24"/>
        </w:rPr>
        <w:t xml:space="preserve">Learned practical use of industry-standard development tools including Postman for API testing, npm for dependency management, and VS Code for development.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5.3 Knowledge Gained from Course 2: DSA Using C</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Developed a deep conceptual and practical understanding of all major data structures and the scenarios in which each is most appropriate.</w:t>
      </w:r>
    </w:p>
    <w:p>
      <w:pPr>
        <w:pStyle w:val="ListParagraph"/>
        <w:numPr>
          <w:ilvl w:val="0"/>
          <w:numId w:val="2"/>
        </w:numPr>
        <w:spacing w:after="80" w:before="80" w:line="320"/>
      </w:pPr>
      <w:r>
        <w:rPr>
          <w:rFonts w:ascii="Times New Roman" w:cs="Times New Roman" w:eastAsia="Times New Roman" w:hAnsi="Times New Roman"/>
          <w:sz w:val="24"/>
          <w:szCs w:val="24"/>
        </w:rPr>
        <w:t xml:space="preserve">Gained the ability to implement data structures from scratch in C, which provided a low-level understanding of how data is stored, linked, and managed in memory — knowledge that is not easily gained from higher-level languages.</w:t>
      </w:r>
    </w:p>
    <w:p>
      <w:pPr>
        <w:pStyle w:val="ListParagraph"/>
        <w:numPr>
          <w:ilvl w:val="0"/>
          <w:numId w:val="2"/>
        </w:numPr>
        <w:spacing w:after="80" w:before="80" w:line="320"/>
      </w:pPr>
      <w:r>
        <w:rPr>
          <w:rFonts w:ascii="Times New Roman" w:cs="Times New Roman" w:eastAsia="Times New Roman" w:hAnsi="Times New Roman"/>
          <w:sz w:val="24"/>
          <w:szCs w:val="24"/>
        </w:rPr>
        <w:t xml:space="preserve">Learned to implement and compare multiple sorting and searching algorithms, understanding the trade-offs between time complexity, space complexity, and practical performance.</w:t>
      </w:r>
    </w:p>
    <w:p>
      <w:pPr>
        <w:pStyle w:val="ListParagraph"/>
        <w:numPr>
          <w:ilvl w:val="0"/>
          <w:numId w:val="2"/>
        </w:numPr>
        <w:spacing w:after="80" w:before="80" w:line="320"/>
      </w:pPr>
      <w:r>
        <w:rPr>
          <w:rFonts w:ascii="Times New Roman" w:cs="Times New Roman" w:eastAsia="Times New Roman" w:hAnsi="Times New Roman"/>
          <w:sz w:val="24"/>
          <w:szCs w:val="24"/>
        </w:rPr>
        <w:t xml:space="preserve">Strengthened recursion skills through implementing recursive algorithms for tree traversal, Merge Sort, Quick Sort, and DFS.</w:t>
      </w:r>
    </w:p>
    <w:p>
      <w:pPr>
        <w:pStyle w:val="ListParagraph"/>
        <w:numPr>
          <w:ilvl w:val="0"/>
          <w:numId w:val="2"/>
        </w:numPr>
        <w:spacing w:after="80" w:before="80" w:line="320"/>
      </w:pPr>
      <w:r>
        <w:rPr>
          <w:rFonts w:ascii="Times New Roman" w:cs="Times New Roman" w:eastAsia="Times New Roman" w:hAnsi="Times New Roman"/>
          <w:sz w:val="24"/>
          <w:szCs w:val="24"/>
        </w:rPr>
        <w:t xml:space="preserve">Developed the ability to analyze algorithmic complexity using Big-O notation, enabling informed decisions about algorithm and data structure selection for given problems.</w:t>
      </w:r>
    </w:p>
    <w:p>
      <w:pPr>
        <w:pStyle w:val="ListParagraph"/>
        <w:numPr>
          <w:ilvl w:val="0"/>
          <w:numId w:val="2"/>
        </w:numPr>
        <w:spacing w:after="80" w:before="80" w:line="320"/>
      </w:pPr>
      <w:r>
        <w:rPr>
          <w:rFonts w:ascii="Times New Roman" w:cs="Times New Roman" w:eastAsia="Times New Roman" w:hAnsi="Times New Roman"/>
          <w:sz w:val="24"/>
          <w:szCs w:val="24"/>
        </w:rPr>
        <w:t xml:space="preserve">Significantly improved C programming skills, particularly in the use of pointers, structures, and dynamic memory management — skills applicable to systems programming and embedded development.</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5.4 Challenges Faced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Challenge</w:t>
            </w:r>
          </w:p>
        </w:tc>
        <w:tc>
          <w:tcPr>
            <w:tcW w:type="dxa" w:w="5000"/>
            <w:tcBorders>
              <w:top w:val="single" w:color="888888" w:sz="1"/>
              <w:left w:val="single" w:color="888888" w:sz="1"/>
              <w:bottom w:val="single" w:color="888888" w:sz="1"/>
              <w:right w:val="single" w:color="888888" w:sz="1"/>
            </w:tcBorders>
            <w:shd w:fill="1F4E79"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2"/>
                <w:szCs w:val="22"/>
              </w:rPr>
              <w:t xml:space="preserve">Solution Adopted</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Understanding React's re-rendering and state batching behaviour</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Used React DevTools to trace renders; studied the React reconciliation algorithm; practiced controlled experiments with useState to observe update behaviour</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Managing asynchronous JavaScript (Promises, async/await, race conditions)</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Systematically practiced async/await patterns; learned to cancel effects in useEffect using cleanup functions to prevent stale state updates</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Segmentation faults and memory leaks in C linked list implementations</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Added print statements to trace pointer values at each operation; carefully reviewed malloc/free usage; drew memory diagrams on paper to visualize pointer links</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Understanding BST deletion for nodes with two children</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Rewatched the lecture multiple times; implemented the in-order successor method step by step; manually traced through multiple deletion cases on paper</w:t>
            </w:r>
          </w:p>
        </w:tc>
      </w:tr>
      <w:tr>
        <w:tc>
          <w:tcPr>
            <w:tcW w:type="dxa" w:w="4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Balancing self-paced online learning with 8th semester academic workload</w:t>
            </w:r>
          </w:p>
        </w:tc>
        <w:tc>
          <w:tcPr>
            <w:tcW w:type="dxa" w:w="5000"/>
            <w:tcBorders>
              <w:top w:val="single" w:color="888888" w:sz="1"/>
              <w:left w:val="single" w:color="888888" w:sz="1"/>
              <w:bottom w:val="single" w:color="888888" w:sz="1"/>
              <w:right w:val="single" w:color="888888"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2"/>
                <w:szCs w:val="22"/>
              </w:rPr>
              <w:t xml:space="preserve">Allocated dedicated study slots each week; used quiz scores as progress checkpoints before advancing; completed one module per session to maintain steady progress</w:t>
            </w:r>
          </w:p>
        </w:tc>
      </w:tr>
    </w:tbl>
    <w:p>
      <w:r>
        <w:br/>
        <w:t xml:space="preserve"/>
      </w:r>
    </w:p>
    <w:p>
      <w:pPr>
        <w:pStyle w:val="Heading1"/>
        <w:spacing w:after="200" w:before="400"/>
      </w:pPr>
      <w:r>
        <w:rPr>
          <w:rFonts w:ascii="Times New Roman" w:cs="Times New Roman" w:eastAsia="Times New Roman" w:hAnsi="Times New Roman"/>
          <w:b/>
          <w:bCs/>
          <w:sz w:val="32"/>
          <w:szCs w:val="32"/>
        </w:rPr>
        <w:t xml:space="preserve">6. IMPACT OF THE SKILL ENHANCEMENT COURSES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two Skill Enhancement Courses have had a meaningful and multi-dimensional impact on personal development, academic growth, and career readiness. This chapter discusses these impacts in detail.</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6.1 Personal Development</w:t>
      </w:r>
    </w:p>
    <w:p>
      <w:pPr>
        <w:spacing w:after="120" w:before="120" w:line="360"/>
        <w:jc w:val="both"/>
      </w:pPr>
      <w:r>
        <w:rPr>
          <w:rFonts w:ascii="Times New Roman" w:cs="Times New Roman" w:eastAsia="Times New Roman" w:hAnsi="Times New Roman"/>
          <w:sz w:val="24"/>
          <w:szCs w:val="24"/>
        </w:rPr>
        <w:t xml:space="preserve">Completing two rigorous online courses in parallel with the final semester academic workload required sustained self-discipline, time management, and intrinsic motivation. The self-paced format of the VTU SEC platform placed full responsibility for learning on the student, fostering a sense of ownership and accountability that is critical in professional environments.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experience of navigating complex technical concepts independently — debugging code, re-watching lectures for clarity, and iterating on understanding through quizzes — built a systematic, resilient approach to learning. This self-learning capability is particularly valuable in the technology industry, where new frameworks, tools, and paradigms emerge continuously, and professionals must upskill constantly throughout their careers.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structured quiz-and-examination methodology of the platform also reinforced the habit of self-assessment and continuous improvement. Rather than moving forward without verifying understanding, the quiz checkpoints ensured that each concept was reasonably mastered before progressing.</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6.2 Academic Impact</w:t>
      </w:r>
    </w:p>
    <w:p>
      <w:pPr>
        <w:spacing w:after="120" w:before="120" w:line="360"/>
        <w:jc w:val="both"/>
      </w:pPr>
      <w:r>
        <w:rPr>
          <w:rFonts w:ascii="Times New Roman" w:cs="Times New Roman" w:eastAsia="Times New Roman" w:hAnsi="Times New Roman"/>
          <w:sz w:val="24"/>
          <w:szCs w:val="24"/>
        </w:rPr>
        <w:t xml:space="preserve">The knowledge gained from these two courses has a direct and positive impact on academic understanding across multiple related subjects in the CSE curriculum. The DSA Using C course reinforced and extended concepts from subjects such as Design and Analysis of Algorithms, Data Structures, and System Software, providing a practical, implementation-level perspective on topics that were studied theoretically in earlier semesters.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React Full Stack Development course complemented subjects such as Web Technology and Application Development, providing a modern, industry-current framework for applying web development concepts. Understanding the full MERN stack gave a complete picture of how the theoretical concepts of client-server architecture, HTTP communication, and database management translate into real, working applications.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6.3 Career and Professional Impact</w:t>
      </w:r>
    </w:p>
    <w:p>
      <w:pPr>
        <w:pStyle w:val="ListParagraph"/>
        <w:numPr>
          <w:ilvl w:val="0"/>
          <w:numId w:val="2"/>
        </w:numPr>
        <w:spacing w:after="80" w:before="80" w:line="320"/>
      </w:pPr>
      <w:r>
        <w:rPr>
          <w:rFonts w:ascii="Times New Roman" w:cs="Times New Roman" w:eastAsia="Times New Roman" w:hAnsi="Times New Roman"/>
          <w:sz w:val="24"/>
          <w:szCs w:val="24"/>
        </w:rPr>
        <w:t xml:space="preserve">React Proficiency: React is one of the most in-demand front-end skills in the software industry, appearing in a significant majority of front-end and full-stack developer job descriptions. Proficiency in React and the MERN stack directly improves readiness for software engineering roles.</w:t>
      </w:r>
    </w:p>
    <w:p>
      <w:pPr>
        <w:pStyle w:val="ListParagraph"/>
        <w:numPr>
          <w:ilvl w:val="0"/>
          <w:numId w:val="2"/>
        </w:numPr>
        <w:spacing w:after="80" w:before="80" w:line="320"/>
      </w:pPr>
      <w:r>
        <w:rPr>
          <w:rFonts w:ascii="Times New Roman" w:cs="Times New Roman" w:eastAsia="Times New Roman" w:hAnsi="Times New Roman"/>
          <w:sz w:val="24"/>
          <w:szCs w:val="24"/>
        </w:rPr>
        <w:t xml:space="preserve">DSA for Technical Interviews: Technical interviews at product-based software companies universally involve DSA problems. The structured learning from this course has directly strengthened preparation for placement interviews, making it one of the most career-impactful skills developed during the programme.</w:t>
      </w:r>
    </w:p>
    <w:p>
      <w:pPr>
        <w:pStyle w:val="ListParagraph"/>
        <w:numPr>
          <w:ilvl w:val="0"/>
          <w:numId w:val="2"/>
        </w:numPr>
        <w:spacing w:after="80" w:before="80" w:line="320"/>
      </w:pPr>
      <w:r>
        <w:rPr>
          <w:rFonts w:ascii="Times New Roman" w:cs="Times New Roman" w:eastAsia="Times New Roman" w:hAnsi="Times New Roman"/>
          <w:sz w:val="24"/>
          <w:szCs w:val="24"/>
        </w:rPr>
        <w:t xml:space="preserve">Full-Stack Capability: The ability to independently build a complete web application — from the React UI to the Express API to the MongoDB database — is a practical capability that is highly valued, particularly in startup environments and for freelance development.</w:t>
      </w:r>
    </w:p>
    <w:p>
      <w:pPr>
        <w:pStyle w:val="ListParagraph"/>
        <w:numPr>
          <w:ilvl w:val="0"/>
          <w:numId w:val="2"/>
        </w:numPr>
        <w:spacing w:after="80" w:before="80" w:line="320"/>
      </w:pPr>
      <w:r>
        <w:rPr>
          <w:rFonts w:ascii="Times New Roman" w:cs="Times New Roman" w:eastAsia="Times New Roman" w:hAnsi="Times New Roman"/>
          <w:sz w:val="24"/>
          <w:szCs w:val="24"/>
        </w:rPr>
        <w:t xml:space="preserve">Verifiable Credentials: The completion certificates awarded by the VTU SEC platform serve as formal, verifiable proof of competency that can be included in resumes, LinkedIn profiles, and professional portfolios.</w:t>
      </w:r>
    </w:p>
    <w:p>
      <w:r>
        <w:rPr>
          <w:sz w:val="24"/>
          <w:szCs w:val="24"/>
        </w:rPr>
        <w:t xml:space="preserve"> </w:t>
      </w:r>
    </w:p>
    <w:p>
      <w:pPr>
        <w:pStyle w:val="Heading2"/>
        <w:spacing w:after="140" w:before="280"/>
      </w:pPr>
      <w:r>
        <w:rPr>
          <w:rFonts w:ascii="Times New Roman" w:cs="Times New Roman" w:eastAsia="Times New Roman" w:hAnsi="Times New Roman"/>
          <w:b/>
          <w:bCs/>
          <w:sz w:val="26"/>
          <w:szCs w:val="26"/>
        </w:rPr>
        <w:t xml:space="preserve">6.4 Future Application of Skills</w:t>
      </w:r>
    </w:p>
    <w:p>
      <w:pPr>
        <w:pStyle w:val="ListParagraph"/>
        <w:numPr>
          <w:ilvl w:val="0"/>
          <w:numId w:val="2"/>
        </w:numPr>
        <w:spacing w:after="80" w:before="80" w:line="320"/>
      </w:pPr>
      <w:r>
        <w:rPr>
          <w:rFonts w:ascii="Times New Roman" w:cs="Times New Roman" w:eastAsia="Times New Roman" w:hAnsi="Times New Roman"/>
          <w:sz w:val="24"/>
          <w:szCs w:val="24"/>
        </w:rPr>
        <w:t xml:space="preserve">Building personal full-stack projects and portfolio applications using the MERN stack to demonstrate development skills to prospective employers.</w:t>
      </w:r>
    </w:p>
    <w:p>
      <w:pPr>
        <w:pStyle w:val="ListParagraph"/>
        <w:numPr>
          <w:ilvl w:val="0"/>
          <w:numId w:val="2"/>
        </w:numPr>
        <w:spacing w:after="80" w:before="80" w:line="320"/>
      </w:pPr>
      <w:r>
        <w:rPr>
          <w:rFonts w:ascii="Times New Roman" w:cs="Times New Roman" w:eastAsia="Times New Roman" w:hAnsi="Times New Roman"/>
          <w:sz w:val="24"/>
          <w:szCs w:val="24"/>
        </w:rPr>
        <w:t xml:space="preserve">Applying DSA knowledge on competitive programming platforms such as LeetCode and HackerRank for ongoing interview preparation.</w:t>
      </w:r>
    </w:p>
    <w:p>
      <w:pPr>
        <w:pStyle w:val="ListParagraph"/>
        <w:numPr>
          <w:ilvl w:val="0"/>
          <w:numId w:val="2"/>
        </w:numPr>
        <w:spacing w:after="80" w:before="80" w:line="320"/>
      </w:pPr>
      <w:r>
        <w:rPr>
          <w:rFonts w:ascii="Times New Roman" w:cs="Times New Roman" w:eastAsia="Times New Roman" w:hAnsi="Times New Roman"/>
          <w:sz w:val="24"/>
          <w:szCs w:val="24"/>
        </w:rPr>
        <w:t xml:space="preserve">Exploring advanced front-end development with Next.js (server-side rendering) and React Native (mobile development), building on the React foundation established through this course.</w:t>
      </w:r>
    </w:p>
    <w:p>
      <w:pPr>
        <w:pStyle w:val="ListParagraph"/>
        <w:numPr>
          <w:ilvl w:val="0"/>
          <w:numId w:val="2"/>
        </w:numPr>
        <w:spacing w:after="80" w:before="80" w:line="320"/>
      </w:pPr>
      <w:r>
        <w:rPr>
          <w:rFonts w:ascii="Times New Roman" w:cs="Times New Roman" w:eastAsia="Times New Roman" w:hAnsi="Times New Roman"/>
          <w:sz w:val="24"/>
          <w:szCs w:val="24"/>
        </w:rPr>
        <w:t xml:space="preserve">Contributing to open-source projects built on the MERN stack, leveraging the skills gained to make meaningful community contributions.</w:t>
      </w:r>
    </w:p>
    <w:p>
      <w:r>
        <w:br/>
        <w:t xml:space="preserve"/>
      </w:r>
    </w:p>
    <w:p>
      <w:pPr>
        <w:pStyle w:val="Heading1"/>
        <w:spacing w:after="200" w:before="400"/>
      </w:pPr>
      <w:r>
        <w:rPr>
          <w:rFonts w:ascii="Times New Roman" w:cs="Times New Roman" w:eastAsia="Times New Roman" w:hAnsi="Times New Roman"/>
          <w:b/>
          <w:bCs/>
          <w:sz w:val="32"/>
          <w:szCs w:val="32"/>
        </w:rPr>
        <w:t xml:space="preserve">7. CONCLUSION</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This report has documented the Skill Enhancement Course (SEC) activities undertaken as part of the 8th Semester Computer Science Engineering curriculum at Dayananda Sagar College of Engineering, Bengaluru, affiliated to Visvesvaraya Technological University, for the Academic Year 2025-26.</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Two courses were completed on the official VTU SEC platform: React Full Stack Development and Data Structures and Algorithms Using C. Both courses were delivered through structured online video lectures, supported by topic-wise MCQ quizzes and a comprehensive final examination. Completion certificates were awarded upon successfully clearing both final examinations.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React Full Stack Development course provided in-depth, practical training in building modern web applications using the MERN stack. From building dynamic, responsive user interfaces with React and managing application state through hooks, to designing RESTful APIs with Node.js and Express and persisting data with MongoDB — the course covered the full spectrum of skills needed to develop production-ready web applications. This knowledge is directly applicable to a wide range of software engineering roles that are prevalent in the industry today.</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Data Structures and Algorithms Using C course strengthened the foundational computer science skills that underpin all efficient software development. By implementing data structures and algorithms from scratch in the C programming language, a deep understanding of how data is stored, organized, and manipulated in memory was developed. The ability to analyze algorithmic efficiency using Big-O notation and to select the most appropriate data structure or algorithm for a given problem is a skill that will prove valuable in every aspect of future software engineering work.</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Together, these two courses have meaningfully enhanced technical competency, problem-solving ability, and career readiness. The experience of completing both courses through the self-paced online format of the VTU SEC platform has also reinforced the importance of continuous, self-directed learning — an attribute that is essential throughout a long and evolving technology career.</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VTU Skill Enhancement Course programme has provided an invaluable opportunity to acquire skills that extend well beyond the traditional classroom curriculum. It is hoped that the knowledge, skills, and professional habits developed through these two courses will serve as a strong foundation for a successful and fulfilling career in Computer Science and Software Engineering.</w:t>
      </w:r>
    </w:p>
    <w:p>
      <w:r>
        <w:br/>
        <w:t xml:space="preserve"/>
      </w:r>
    </w:p>
    <w:p>
      <w:pPr>
        <w:pStyle w:val="Heading1"/>
        <w:spacing w:after="200" w:before="400"/>
      </w:pPr>
      <w:r>
        <w:rPr>
          <w:rFonts w:ascii="Times New Roman" w:cs="Times New Roman" w:eastAsia="Times New Roman" w:hAnsi="Times New Roman"/>
          <w:b/>
          <w:bCs/>
          <w:sz w:val="32"/>
          <w:szCs w:val="32"/>
        </w:rPr>
        <w:t xml:space="preserve">REFERENCES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[1] VTU Skill Enhancement Course Platform. Available: https://sec.vtu.ac.in</w:t>
      </w:r>
    </w:p>
    <w:p>
      <w:pPr>
        <w:spacing w:after="120" w:before="120" w:line="360"/>
        <w:jc w:val="both"/>
      </w:pPr>
      <w:r>
        <w:rPr>
          <w:rFonts w:ascii="Times New Roman" w:cs="Times New Roman" w:eastAsia="Times New Roman" w:hAnsi="Times New Roman"/>
          <w:sz w:val="24"/>
          <w:szCs w:val="24"/>
        </w:rPr>
        <w:t xml:space="preserve">[2] React Official Documentation. Available: https://react.dev</w:t>
      </w:r>
    </w:p>
    <w:p>
      <w:pPr>
        <w:spacing w:after="120" w:before="120" w:line="360"/>
        <w:jc w:val="both"/>
      </w:pPr>
      <w:r>
        <w:rPr>
          <w:rFonts w:ascii="Times New Roman" w:cs="Times New Roman" w:eastAsia="Times New Roman" w:hAnsi="Times New Roman"/>
          <w:sz w:val="24"/>
          <w:szCs w:val="24"/>
        </w:rPr>
        <w:t xml:space="preserve">[3] Node.js Official Documentation. Available: https://nodejs.org/en/docs</w:t>
      </w:r>
    </w:p>
    <w:p>
      <w:pPr>
        <w:spacing w:after="120" w:before="120" w:line="360"/>
        <w:jc w:val="both"/>
      </w:pPr>
      <w:r>
        <w:rPr>
          <w:rFonts w:ascii="Times New Roman" w:cs="Times New Roman" w:eastAsia="Times New Roman" w:hAnsi="Times New Roman"/>
          <w:sz w:val="24"/>
          <w:szCs w:val="24"/>
        </w:rPr>
        <w:t xml:space="preserve">[4] Express.js Official Documentation. Available: https://expressjs.com</w:t>
      </w:r>
    </w:p>
    <w:p>
      <w:pPr>
        <w:spacing w:after="120" w:before="120" w:line="360"/>
        <w:jc w:val="both"/>
      </w:pPr>
      <w:r>
        <w:rPr>
          <w:rFonts w:ascii="Times New Roman" w:cs="Times New Roman" w:eastAsia="Times New Roman" w:hAnsi="Times New Roman"/>
          <w:sz w:val="24"/>
          <w:szCs w:val="24"/>
        </w:rPr>
        <w:t xml:space="preserve">[5] MongoDB Official Documentation. Available: https://www.mongodb.com/docs</w:t>
      </w:r>
    </w:p>
    <w:p>
      <w:pPr>
        <w:spacing w:after="120" w:before="120" w:line="360"/>
        <w:jc w:val="both"/>
      </w:pPr>
      <w:r>
        <w:rPr>
          <w:rFonts w:ascii="Times New Roman" w:cs="Times New Roman" w:eastAsia="Times New Roman" w:hAnsi="Times New Roman"/>
          <w:sz w:val="24"/>
          <w:szCs w:val="24"/>
        </w:rPr>
        <w:t xml:space="preserve">[6] Mongoose Official Documentation. Available: https://mongoosejs.com/docs</w:t>
      </w:r>
    </w:p>
    <w:p>
      <w:pPr>
        <w:spacing w:after="120" w:before="120" w:line="360"/>
        <w:jc w:val="both"/>
      </w:pPr>
      <w:r>
        <w:rPr>
          <w:rFonts w:ascii="Times New Roman" w:cs="Times New Roman" w:eastAsia="Times New Roman" w:hAnsi="Times New Roman"/>
          <w:sz w:val="24"/>
          <w:szCs w:val="24"/>
        </w:rPr>
        <w:t xml:space="preserve">[7] T. H. Cormen, C. E. Leiserson, R. L. Rivest, and C. Stein, Introduction to Algorithms, 3rd ed., MIT Press, 2009.</w:t>
      </w:r>
    </w:p>
    <w:p>
      <w:pPr>
        <w:spacing w:after="120" w:before="120" w:line="360"/>
        <w:jc w:val="both"/>
      </w:pPr>
      <w:r>
        <w:rPr>
          <w:rFonts w:ascii="Times New Roman" w:cs="Times New Roman" w:eastAsia="Times New Roman" w:hAnsi="Times New Roman"/>
          <w:sz w:val="24"/>
          <w:szCs w:val="24"/>
        </w:rPr>
        <w:t xml:space="preserve">[8] E. Horowitz, S. Sahni, and S. Anderson-Freed, Fundamentals of Data Structures in C, 2nd ed., Universities Press, 2008.</w:t>
      </w:r>
    </w:p>
    <w:p>
      <w:pPr>
        <w:spacing w:after="120" w:before="120" w:line="360"/>
        <w:jc w:val="both"/>
      </w:pPr>
      <w:r>
        <w:rPr>
          <w:rFonts w:ascii="Times New Roman" w:cs="Times New Roman" w:eastAsia="Times New Roman" w:hAnsi="Times New Roman"/>
          <w:sz w:val="24"/>
          <w:szCs w:val="24"/>
        </w:rPr>
        <w:t xml:space="preserve">[9] MDN Web Docs, JavaScript Reference. Available: https://developer.mozilla.org</w:t>
      </w:r>
    </w:p>
    <w:p>
      <w:pPr>
        <w:spacing w:after="120" w:before="120" w:line="360"/>
        <w:jc w:val="both"/>
      </w:pPr>
      <w:r>
        <w:rPr>
          <w:rFonts w:ascii="Times New Roman" w:cs="Times New Roman" w:eastAsia="Times New Roman" w:hAnsi="Times New Roman"/>
          <w:sz w:val="24"/>
          <w:szCs w:val="24"/>
        </w:rPr>
        <w:t xml:space="preserve">[10] Visvesvaraya Technological University, VTU SEC Scheme and Syllabus, 2024.</w:t>
      </w:r>
    </w:p>
    <w:p>
      <w:r>
        <w:br/>
        <w:t xml:space="preserve"/>
      </w:r>
    </w:p>
    <w:p>
      <w:pPr>
        <w:pStyle w:val="Heading1"/>
        <w:spacing w:after="200" w:before="400"/>
      </w:pPr>
      <w:r>
        <w:rPr>
          <w:rFonts w:ascii="Times New Roman" w:cs="Times New Roman" w:eastAsia="Times New Roman" w:hAnsi="Times New Roman"/>
          <w:b/>
          <w:bCs/>
          <w:sz w:val="32"/>
          <w:szCs w:val="32"/>
        </w:rPr>
        <w:t xml:space="preserve">APPENDIX A: SEC COMPLETION CERTIFICATES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following completion certificates were awarded upon successful completion of the respective courses on the VTU SEC platform:</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Certificate 1: React Full Stack Development</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[Insert React Full Stack Development completion certificate image here]</w:t>
      </w:r>
    </w:p>
    <w:p>
      <w:r>
        <w:rPr>
          <w:sz w:val="24"/>
          <w:szCs w:val="24"/>
        </w:rPr>
        <w:t xml:space="preserve"> </w:t>
      </w:r>
    </w:p>
    <w:p>
      <w:r>
        <w:rPr>
          <w:sz w:val="24"/>
          <w:szCs w:val="24"/>
        </w:rPr>
        <w:t xml:space="preserve"> </w:t>
      </w:r>
    </w:p>
    <w:p>
      <w:r>
        <w:rPr>
          <w:sz w:val="24"/>
          <w:szCs w:val="24"/>
        </w:rPr>
        <w:t xml:space="preserve"> </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Certificate 2: Data Structures and Algorithms Using C</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[Insert DSA Using C completion certificate image here]</w:t>
      </w:r>
    </w:p>
    <w:p>
      <w:r>
        <w:br/>
        <w:t xml:space="preserve"/>
      </w:r>
    </w:p>
    <w:p>
      <w:pPr>
        <w:pStyle w:val="Heading1"/>
        <w:spacing w:after="200" w:before="400"/>
      </w:pPr>
      <w:r>
        <w:rPr>
          <w:rFonts w:ascii="Times New Roman" w:cs="Times New Roman" w:eastAsia="Times New Roman" w:hAnsi="Times New Roman"/>
          <w:b/>
          <w:bCs/>
          <w:sz w:val="32"/>
          <w:szCs w:val="32"/>
        </w:rPr>
        <w:t xml:space="preserve">APPENDIX B: QUIZ / MCQ RESULT SCREENSHOTS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The following screenshots capture the MCQ quiz results obtained during the completion of both Skill Enhancement Courses on the VTU SEC platform. These results serve as evidence of continuous assessment and active engagement throughout both courses.</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Course 1: React Full Stack Development – Quiz Results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[Insert React Full Stack Development MCQ result screenshots here — one per module or a consolidated results page]</w:t>
      </w:r>
    </w:p>
    <w:p>
      <w:r>
        <w:rPr>
          <w:sz w:val="24"/>
          <w:szCs w:val="24"/>
        </w:rPr>
        <w:t xml:space="preserve"> </w:t>
      </w:r>
    </w:p>
    <w:p>
      <w:r>
        <w:rPr>
          <w:sz w:val="24"/>
          <w:szCs w:val="24"/>
        </w:rPr>
        <w:t xml:space="preserve"> </w:t>
      </w:r>
    </w:p>
    <w:p>
      <w:r>
        <w:rPr>
          <w:sz w:val="24"/>
          <w:szCs w:val="24"/>
        </w:rPr>
        <w:t xml:space="preserve"> </w:t>
      </w:r>
    </w:p>
    <w:p>
      <w:r>
        <w:rPr>
          <w:sz w:val="24"/>
          <w:szCs w:val="24"/>
        </w:rPr>
        <w:t xml:space="preserve"> </w:t>
      </w:r>
    </w:p>
    <w:p>
      <w:pPr>
        <w:spacing w:after="80" w:before="80"/>
        <w:jc w:val="center"/>
      </w:pPr>
      <w:r>
        <w:rPr>
          <w:rFonts w:ascii="Times New Roman" w:cs="Times New Roman" w:eastAsia="Times New Roman" w:hAnsi="Times New Roman"/>
          <w:b/>
          <w:bCs/>
          <w:sz w:val="24"/>
          <w:szCs w:val="24"/>
        </w:rPr>
        <w:t xml:space="preserve">Course 2: Data Structures and Algorithms Using C – Quiz Results</w:t>
      </w:r>
    </w:p>
    <w:p>
      <w:r>
        <w:rPr>
          <w:sz w:val="24"/>
          <w:szCs w:val="24"/>
        </w:rPr>
        <w:t xml:space="preserve"> </w:t>
      </w:r>
    </w:p>
    <w:p>
      <w:pPr>
        <w:spacing w:after="120" w:before="120" w:line="360"/>
        <w:jc w:val="both"/>
      </w:pPr>
      <w:r>
        <w:rPr>
          <w:rFonts w:ascii="Times New Roman" w:cs="Times New Roman" w:eastAsia="Times New Roman" w:hAnsi="Times New Roman"/>
          <w:sz w:val="24"/>
          <w:szCs w:val="24"/>
        </w:rPr>
        <w:t xml:space="preserve">[Insert DSA Using C MCQ result screenshots here — one per module or a consolidated results page]</w:t>
      </w:r>
    </w:p>
    <w:sectPr>
      <w:pgSz w:w="11906" w:h="16838" w:orient="portrait"/>
      <w:pgMar w:top="1440" w:right="1152"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2026-05-14T16:16:48.940Z</dcterms:created>
  <dcterms:modified xsi:type="dcterms:W3CDTF">2026-05-14T16:16:48.961Z</dcterms:modified>
</cp:coreProperties>
</file>

<file path=docProps/custom.xml><?xml version="1.0" encoding="utf-8"?>
<Properties xmlns="http://schemas.openxmlformats.org/officeDocument/2006/custom-properties" xmlns:vt="http://schemas.openxmlformats.org/officeDocument/2006/docPropsVTypes"/>
</file>