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t>
      </w:r>
    </w:p>
    <w:p>
      <w:pPr>
        <w:spacing w:after="100" w:before="100"/>
        <w:jc w:val="center"/>
      </w:pPr>
      <w:r>
        <w:rPr>
          <w:rFonts w:ascii="Times New Roman" w:cs="Times New Roman" w:eastAsia="Times New Roman" w:hAnsi="Times New Roman"/>
          <w:b/>
          <w:bCs/>
          <w:sz w:val="26"/>
          <w:szCs w:val="26"/>
        </w:rPr>
        <w:t xml:space="preserve">DAYANANDA SAGAR COLLEGE OF ENGINEERING</w:t>
      </w:r>
    </w:p>
    <w:p>
      <w:pPr>
        <w:spacing w:after="80" w:before="80"/>
        <w:jc w:val="center"/>
      </w:pPr>
      <w:r>
        <w:rPr>
          <w:rFonts w:ascii="Times New Roman" w:cs="Times New Roman" w:eastAsia="Times New Roman" w:hAnsi="Times New Roman"/>
          <w:sz w:val="18"/>
          <w:szCs w:val="18"/>
        </w:rPr>
        <w:t xml:space="preserve">(An Autonomous Institute affiliated to Visvesvaraya Technological University (VTU), Belagavi,</w:t>
      </w:r>
    </w:p>
    <w:p>
      <w:pPr>
        <w:spacing w:after="80" w:before="80"/>
        <w:jc w:val="center"/>
      </w:pPr>
      <w:r>
        <w:rPr>
          <w:rFonts w:ascii="Times New Roman" w:cs="Times New Roman" w:eastAsia="Times New Roman" w:hAnsi="Times New Roman"/>
          <w:sz w:val="18"/>
          <w:szCs w:val="18"/>
        </w:rPr>
        <w:t xml:space="preserve">Approved by AICTE and UGC, Accredited by NAAC with 'A' grade &amp; ISO 9001 – 2015 Certified Institution)</w:t>
      </w:r>
    </w:p>
    <w:p>
      <w:pPr>
        <w:spacing w:after="80" w:before="80"/>
        <w:jc w:val="center"/>
      </w:pPr>
      <w:r>
        <w:rPr>
          <w:rFonts w:ascii="Times New Roman" w:cs="Times New Roman" w:eastAsia="Times New Roman" w:hAnsi="Times New Roman"/>
          <w:sz w:val="18"/>
          <w:szCs w:val="18"/>
        </w:rPr>
        <w:t xml:space="preserve">Shavige Malleshwara Hills, Kumaraswamy Layout, Bengaluru-560 111, India</w:t>
      </w:r>
    </w:p>
    <w:p>
      <w:r>
        <w:rPr>
          <w:sz w:val="24"/>
          <w:szCs w:val="24"/>
        </w:rPr>
        <w:t xml:space="preserve"> </w:t>
      </w:r>
    </w:p>
    <w:p>
      <w:pPr>
        <w:spacing w:after="100" w:before="100"/>
        <w:jc w:val="center"/>
      </w:pPr>
      <w:r>
        <w:rPr>
          <w:rFonts w:ascii="Times New Roman" w:cs="Times New Roman" w:eastAsia="Times New Roman" w:hAnsi="Times New Roman"/>
          <w:b/>
          <w:bCs/>
          <w:sz w:val="22"/>
          <w:szCs w:val="22"/>
        </w:rPr>
        <w:t xml:space="preserve">DEPARTMENT OF COMPUTER SCIENCE ENGINEERING</w:t>
      </w:r>
    </w:p>
    <w:p>
      <w:pPr>
        <w:spacing w:after="80" w:before="80"/>
        <w:jc w:val="center"/>
      </w:pPr>
      <w:r>
        <w:rPr>
          <w:rFonts w:ascii="Times New Roman" w:cs="Times New Roman" w:eastAsia="Times New Roman" w:hAnsi="Times New Roman"/>
          <w:sz w:val="18"/>
          <w:szCs w:val="18"/>
        </w:rPr>
        <w:t xml:space="preserve">(Accredited by NBA Tier 1)</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i/>
          <w:iCs/>
          <w:sz w:val="22"/>
          <w:szCs w:val="22"/>
        </w:rPr>
        <w:t xml:space="preserve">A Report on</w:t>
      </w:r>
    </w:p>
    <w:p>
      <w:r>
        <w:rPr>
          <w:sz w:val="24"/>
          <w:szCs w:val="24"/>
        </w:rPr>
        <w:t xml:space="preserve"> </w:t>
      </w:r>
    </w:p>
    <w:p>
      <w:pPr>
        <w:spacing w:after="100" w:before="100"/>
        <w:jc w:val="center"/>
      </w:pPr>
      <w:r>
        <w:rPr>
          <w:rFonts w:ascii="Times New Roman" w:cs="Times New Roman" w:eastAsia="Times New Roman" w:hAnsi="Times New Roman"/>
          <w:b/>
          <w:bCs/>
          <w:sz w:val="28"/>
          <w:szCs w:val="28"/>
        </w:rPr>
        <w:t xml:space="preserve">Skill Enhancement Course (SEC)</w:t>
      </w:r>
    </w:p>
    <w:p>
      <w:pPr>
        <w:spacing w:after="100" w:before="100"/>
        <w:jc w:val="center"/>
      </w:pPr>
      <w:r>
        <w:rPr>
          <w:rFonts w:ascii="Times New Roman" w:cs="Times New Roman" w:eastAsia="Times New Roman" w:hAnsi="Times New Roman"/>
          <w:b/>
          <w:bCs/>
          <w:sz w:val="24"/>
          <w:szCs w:val="24"/>
        </w:rPr>
        <w:t xml:space="preserve">(22CS82)</w:t>
      </w:r>
    </w:p>
    <w:p>
      <w:r>
        <w:rPr>
          <w:sz w:val="24"/>
          <w:szCs w:val="24"/>
        </w:rPr>
        <w:t xml:space="preserve"> </w:t>
      </w:r>
    </w:p>
    <w:p>
      <w:pPr>
        <w:spacing w:after="80" w:before="80"/>
        <w:jc w:val="center"/>
      </w:pPr>
      <w:r>
        <w:rPr>
          <w:rFonts w:ascii="Times New Roman" w:cs="Times New Roman" w:eastAsia="Times New Roman" w:hAnsi="Times New Roman"/>
          <w:sz w:val="22"/>
          <w:szCs w:val="22"/>
        </w:rPr>
        <w:t xml:space="preserve">Courses Completed:</w:t>
      </w:r>
    </w:p>
    <w:p>
      <w:pPr>
        <w:spacing w:after="100" w:before="100"/>
        <w:jc w:val="center"/>
      </w:pPr>
      <w:r>
        <w:rPr>
          <w:rFonts w:ascii="Times New Roman" w:cs="Times New Roman" w:eastAsia="Times New Roman" w:hAnsi="Times New Roman"/>
          <w:b/>
          <w:bCs/>
          <w:sz w:val="24"/>
          <w:szCs w:val="24"/>
        </w:rPr>
        <w:t xml:space="preserve">1. React Full Stack Development</w:t>
      </w:r>
    </w:p>
    <w:p>
      <w:pPr>
        <w:spacing w:after="100" w:before="100"/>
        <w:jc w:val="center"/>
      </w:pPr>
      <w:r>
        <w:rPr>
          <w:rFonts w:ascii="Times New Roman" w:cs="Times New Roman" w:eastAsia="Times New Roman" w:hAnsi="Times New Roman"/>
          <w:b/>
          <w:bCs/>
          <w:sz w:val="24"/>
          <w:szCs w:val="24"/>
        </w:rPr>
        <w:t xml:space="preserve">2. Data Structures and Algorithms Using C</w:t>
      </w:r>
    </w:p>
    <w:p>
      <w:r>
        <w:rPr>
          <w:sz w:val="24"/>
          <w:szCs w:val="24"/>
        </w:rPr>
        <w:t xml:space="preserve"> </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i/>
          <w:iCs/>
          <w:sz w:val="20"/>
          <w:szCs w:val="20"/>
        </w:rPr>
        <w:t xml:space="preserve">Submitted in partial fulfillment for the award of the degree of</w:t>
      </w:r>
    </w:p>
    <w:p>
      <w:pPr>
        <w:spacing w:after="100" w:before="100"/>
        <w:jc w:val="center"/>
      </w:pPr>
      <w:r>
        <w:rPr>
          <w:rFonts w:ascii="Times New Roman" w:cs="Times New Roman" w:eastAsia="Times New Roman" w:hAnsi="Times New Roman"/>
          <w:b/>
          <w:bCs/>
          <w:sz w:val="24"/>
          <w:szCs w:val="24"/>
        </w:rPr>
        <w:t xml:space="preserve">Bachelor of Engineering</w:t>
      </w:r>
    </w:p>
    <w:p>
      <w:pPr>
        <w:spacing w:after="80" w:before="80"/>
        <w:jc w:val="center"/>
      </w:pPr>
      <w:r>
        <w:rPr>
          <w:rFonts w:ascii="Times New Roman" w:cs="Times New Roman" w:eastAsia="Times New Roman" w:hAnsi="Times New Roman"/>
          <w:sz w:val="20"/>
          <w:szCs w:val="20"/>
        </w:rPr>
        <w:t xml:space="preserve">in</w:t>
      </w:r>
    </w:p>
    <w:p>
      <w:pPr>
        <w:spacing w:after="100" w:before="100"/>
        <w:jc w:val="center"/>
      </w:pPr>
      <w:r>
        <w:rPr>
          <w:rFonts w:ascii="Times New Roman" w:cs="Times New Roman" w:eastAsia="Times New Roman" w:hAnsi="Times New Roman"/>
          <w:b/>
          <w:bCs/>
          <w:sz w:val="24"/>
          <w:szCs w:val="24"/>
        </w:rPr>
        <w:t xml:space="preserve">Computer Science Engineering</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i/>
          <w:iCs/>
          <w:sz w:val="20"/>
          <w:szCs w:val="20"/>
        </w:rPr>
        <w:t xml:space="preserve">Submitted by</w:t>
      </w:r>
    </w:p>
    <w:p>
      <w:pPr>
        <w:spacing w:after="100" w:before="100"/>
        <w:jc w:val="center"/>
      </w:pPr>
      <w:r>
        <w:rPr>
          <w:rFonts w:ascii="Times New Roman" w:cs="Times New Roman" w:eastAsia="Times New Roman" w:hAnsi="Times New Roman"/>
          <w:b/>
          <w:bCs/>
          <w:sz w:val="24"/>
          <w:szCs w:val="24"/>
        </w:rPr>
        <w:t xml:space="preserve">[STUDENT NAME]</w:t>
      </w:r>
    </w:p>
    <w:p>
      <w:pPr>
        <w:spacing w:after="100" w:before="100"/>
        <w:jc w:val="center"/>
      </w:pPr>
      <w:r>
        <w:rPr>
          <w:rFonts w:ascii="Times New Roman" w:cs="Times New Roman" w:eastAsia="Times New Roman" w:hAnsi="Times New Roman"/>
          <w:b/>
          <w:bCs/>
          <w:sz w:val="24"/>
          <w:szCs w:val="24"/>
        </w:rPr>
        <w:t xml:space="preserve">([USN])</w:t>
      </w:r>
    </w:p>
    <w:p>
      <w:r>
        <w:rPr>
          <w:sz w:val="24"/>
          <w:szCs w:val="24"/>
        </w:rPr>
        <w:t xml:space="preserve"> </w:t>
      </w:r>
    </w:p>
    <w:p>
      <w:pPr>
        <w:spacing w:after="80" w:before="80"/>
        <w:jc w:val="center"/>
      </w:pPr>
      <w:r>
        <w:rPr>
          <w:rFonts w:ascii="Times New Roman" w:cs="Times New Roman" w:eastAsia="Times New Roman" w:hAnsi="Times New Roman"/>
          <w:sz w:val="20"/>
          <w:szCs w:val="20"/>
        </w:rPr>
        <w:t xml:space="preserve">Under the Guidance of</w:t>
      </w:r>
    </w:p>
    <w:p>
      <w:pPr>
        <w:spacing w:after="100" w:before="100"/>
        <w:jc w:val="center"/>
      </w:pPr>
      <w:r>
        <w:rPr>
          <w:rFonts w:ascii="Times New Roman" w:cs="Times New Roman" w:eastAsia="Times New Roman" w:hAnsi="Times New Roman"/>
          <w:b/>
          <w:bCs/>
          <w:sz w:val="24"/>
          <w:szCs w:val="24"/>
        </w:rPr>
        <w:t xml:space="preserve">[FACULTY GUIDE NAME]</w:t>
      </w:r>
    </w:p>
    <w:p>
      <w:pPr>
        <w:spacing w:after="80" w:before="80"/>
        <w:jc w:val="center"/>
      </w:pPr>
      <w:r>
        <w:rPr>
          <w:rFonts w:ascii="Times New Roman" w:cs="Times New Roman" w:eastAsia="Times New Roman" w:hAnsi="Times New Roman"/>
          <w:sz w:val="20"/>
          <w:szCs w:val="20"/>
        </w:rPr>
        <w:t xml:space="preserve">[Designation, Department]</w:t>
      </w:r>
    </w:p>
    <w:p>
      <w:r>
        <w:rPr>
          <w:sz w:val="24"/>
          <w:szCs w:val="24"/>
        </w:rPr>
        <w:t xml:space="preserve"> </w:t>
      </w:r>
    </w:p>
    <w:p>
      <w:r>
        <w:rPr>
          <w:sz w:val="24"/>
          <w:szCs w:val="24"/>
        </w:rPr>
        <w:t xml:space="preserve"> </w:t>
      </w:r>
    </w:p>
    <w:p>
      <w:pPr>
        <w:spacing w:after="100" w:before="100"/>
        <w:jc w:val="center"/>
      </w:pPr>
      <w:r>
        <w:rPr>
          <w:rFonts w:ascii="Times New Roman" w:cs="Times New Roman" w:eastAsia="Times New Roman" w:hAnsi="Times New Roman"/>
          <w:b/>
          <w:bCs/>
          <w:sz w:val="22"/>
          <w:szCs w:val="22"/>
        </w:rPr>
        <w:t xml:space="preserve">Academic Year 2025 - 26</w:t>
      </w:r>
    </w:p>
    <w:p>
      <w:r>
        <w:br/>
        <w:t xml:space="preserve"/>
      </w:r>
    </w:p>
    <w:p>
      <w:r>
        <w:rPr>
          <w:sz w:val="24"/>
          <w:szCs w:val="24"/>
        </w:rPr>
        <w:t xml:space="preserve"> </w:t>
      </w:r>
    </w:p>
    <w:p>
      <w:pPr>
        <w:spacing w:after="100" w:before="100"/>
        <w:jc w:val="center"/>
      </w:pPr>
      <w:r>
        <w:rPr>
          <w:rFonts w:ascii="Times New Roman" w:cs="Times New Roman" w:eastAsia="Times New Roman" w:hAnsi="Times New Roman"/>
          <w:b/>
          <w:bCs/>
          <w:sz w:val="24"/>
          <w:szCs w:val="24"/>
        </w:rPr>
        <w:t xml:space="preserve">DAYANANDA SAGAR COLLEGE OF ENGINEERING</w:t>
      </w:r>
    </w:p>
    <w:p>
      <w:pPr>
        <w:spacing w:after="80" w:before="80"/>
        <w:jc w:val="center"/>
      </w:pPr>
      <w:r>
        <w:rPr>
          <w:rFonts w:ascii="Times New Roman" w:cs="Times New Roman" w:eastAsia="Times New Roman" w:hAnsi="Times New Roman"/>
          <w:sz w:val="18"/>
          <w:szCs w:val="18"/>
        </w:rPr>
        <w:t xml:space="preserve">(An Autonomous Institute affiliated to Visvesvaraya Technological University (VTU), Belagavi,</w:t>
      </w:r>
    </w:p>
    <w:p>
      <w:pPr>
        <w:spacing w:after="80" w:before="80"/>
        <w:jc w:val="center"/>
      </w:pPr>
      <w:r>
        <w:rPr>
          <w:rFonts w:ascii="Times New Roman" w:cs="Times New Roman" w:eastAsia="Times New Roman" w:hAnsi="Times New Roman"/>
          <w:sz w:val="18"/>
          <w:szCs w:val="18"/>
        </w:rPr>
        <w:t xml:space="preserve">Approved by AICTE and UGC, Accredited by NAAC with 'A' grade &amp; ISO 9001 – 2015 Certified Institution)</w:t>
      </w:r>
    </w:p>
    <w:p>
      <w:pPr>
        <w:spacing w:after="80" w:before="80"/>
        <w:jc w:val="center"/>
      </w:pPr>
      <w:r>
        <w:rPr>
          <w:rFonts w:ascii="Times New Roman" w:cs="Times New Roman" w:eastAsia="Times New Roman" w:hAnsi="Times New Roman"/>
          <w:sz w:val="18"/>
          <w:szCs w:val="18"/>
        </w:rPr>
        <w:t xml:space="preserve">Shavige Malleshwara Hills, Kumaraswamy Layout, Bengaluru-560 111, India</w:t>
      </w:r>
    </w:p>
    <w:p>
      <w:r>
        <w:rPr>
          <w:sz w:val="24"/>
          <w:szCs w:val="24"/>
        </w:rPr>
        <w:t xml:space="preserve"> </w:t>
      </w:r>
    </w:p>
    <w:p>
      <w:pPr>
        <w:spacing w:after="100" w:before="100"/>
        <w:jc w:val="center"/>
      </w:pPr>
      <w:r>
        <w:rPr>
          <w:rFonts w:ascii="Times New Roman" w:cs="Times New Roman" w:eastAsia="Times New Roman" w:hAnsi="Times New Roman"/>
          <w:b/>
          <w:bCs/>
          <w:sz w:val="20"/>
          <w:szCs w:val="20"/>
        </w:rPr>
        <w:t xml:space="preserve">DEPARTMENT OF COMPUTER SCIENCE ENGINEERING</w:t>
      </w:r>
    </w:p>
    <w:p>
      <w:r>
        <w:rPr>
          <w:sz w:val="24"/>
          <w:szCs w:val="24"/>
        </w:rPr>
        <w:t xml:space="preserve"> </w:t>
      </w:r>
    </w:p>
    <w:p>
      <w:r>
        <w:rPr>
          <w:sz w:val="24"/>
          <w:szCs w:val="24"/>
        </w:rPr>
        <w:t xml:space="preserve"> </w:t>
      </w:r>
    </w:p>
    <w:p>
      <w:pPr>
        <w:pStyle w:val="Heading1"/>
        <w:spacing w:after="200" w:before="400"/>
      </w:pPr>
      <w:r>
        <w:rPr>
          <w:rFonts w:ascii="Times New Roman" w:cs="Times New Roman" w:eastAsia="Times New Roman" w:hAnsi="Times New Roman"/>
          <w:b/>
          <w:bCs/>
          <w:sz w:val="32"/>
          <w:szCs w:val="32"/>
        </w:rPr>
        <w:t xml:space="preserve">CERTIFICATE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Certified that the Skill Enhancement Course (SEC) report titled "React Full Stack Development and Data Structures and Algorithms Using C" is a bonafide work carried out by [STUDENT NAME] bearing USN: [USN], during the Academic Year 2025-26, in partial fulfillment for the award of Bachelor Degree in Computer Science Engineering at Dayananda Sagar College of Engineering, affiliated to Visvesvaraya Technological University, Belagavi.</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Dr. Ramesh Babu D R</w:t>
      </w:r>
    </w:p>
    <w:p>
      <w:pPr>
        <w:spacing w:after="120" w:before="120" w:line="360"/>
        <w:jc w:val="both"/>
      </w:pPr>
      <w:r>
        <w:rPr>
          <w:rFonts w:ascii="Times New Roman" w:cs="Times New Roman" w:eastAsia="Times New Roman" w:hAnsi="Times New Roman"/>
          <w:sz w:val="24"/>
          <w:szCs w:val="24"/>
        </w:rPr>
        <w:t xml:space="preserve">Vice-Principal, Head,</w:t>
      </w:r>
    </w:p>
    <w:p>
      <w:pPr>
        <w:spacing w:after="120" w:before="120" w:line="360"/>
        <w:jc w:val="both"/>
      </w:pPr>
      <w:r>
        <w:rPr>
          <w:rFonts w:ascii="Times New Roman" w:cs="Times New Roman" w:eastAsia="Times New Roman" w:hAnsi="Times New Roman"/>
          <w:sz w:val="24"/>
          <w:szCs w:val="24"/>
        </w:rPr>
        <w:t xml:space="preserve">Computer Science Engineering</w:t>
      </w:r>
    </w:p>
    <w:p>
      <w:pPr>
        <w:spacing w:after="120" w:before="120" w:line="360"/>
        <w:jc w:val="both"/>
      </w:pPr>
      <w:r>
        <w:rPr>
          <w:rFonts w:ascii="Times New Roman" w:cs="Times New Roman" w:eastAsia="Times New Roman" w:hAnsi="Times New Roman"/>
          <w:sz w:val="24"/>
          <w:szCs w:val="24"/>
        </w:rPr>
        <w:t xml:space="preserve">Dayananda Sagar College of Engineering, Bengaluru</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Dr. B. G. Prasad</w:t>
      </w:r>
    </w:p>
    <w:p>
      <w:pPr>
        <w:spacing w:after="120" w:before="120" w:line="360"/>
        <w:jc w:val="both"/>
      </w:pPr>
      <w:r>
        <w:rPr>
          <w:rFonts w:ascii="Times New Roman" w:cs="Times New Roman" w:eastAsia="Times New Roman" w:hAnsi="Times New Roman"/>
          <w:sz w:val="24"/>
          <w:szCs w:val="24"/>
        </w:rPr>
        <w:t xml:space="preserve">Principal,</w:t>
      </w:r>
    </w:p>
    <w:p>
      <w:pPr>
        <w:spacing w:after="120" w:before="120" w:line="360"/>
        <w:jc w:val="both"/>
      </w:pPr>
      <w:r>
        <w:rPr>
          <w:rFonts w:ascii="Times New Roman" w:cs="Times New Roman" w:eastAsia="Times New Roman" w:hAnsi="Times New Roman"/>
          <w:sz w:val="24"/>
          <w:szCs w:val="24"/>
        </w:rPr>
        <w:t xml:space="preserve">Dayananda Sagar College of Engineering, Bengaluru</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[FACULTY GUIDE NAME]                                                        Signature</w:t>
      </w:r>
    </w:p>
    <w:p>
      <w:r>
        <w:rPr>
          <w:sz w:val="24"/>
          <w:szCs w:val="24"/>
        </w:rPr>
        <w:t xml:space="preserve"> </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Name of the Examiners</w:t>
            </w:r>
          </w:p>
        </w:tc>
        <w:tc>
          <w:tcPr>
            <w:tcW w:type="dxa" w:w="4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Signature with Date</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r>
    </w:tbl>
    <w:p>
      <w:r>
        <w:br/>
        <w:t xml:space="preserve"/>
      </w:r>
    </w:p>
    <w:p>
      <w:r>
        <w:rPr>
          <w:sz w:val="24"/>
          <w:szCs w:val="24"/>
        </w:rPr>
        <w:t xml:space="preserve"> </w:t>
      </w:r>
    </w:p>
    <w:p>
      <w:pPr>
        <w:spacing w:after="100" w:before="100"/>
        <w:jc w:val="center"/>
      </w:pPr>
      <w:r>
        <w:rPr>
          <w:rFonts w:ascii="Times New Roman" w:cs="Times New Roman" w:eastAsia="Times New Roman" w:hAnsi="Times New Roman"/>
          <w:b/>
          <w:bCs/>
          <w:sz w:val="24"/>
          <w:szCs w:val="24"/>
        </w:rPr>
        <w:t xml:space="preserve">DAYANANDA SAGAR COLLEGE OF ENGINEERING</w:t>
      </w:r>
    </w:p>
    <w:p>
      <w:pPr>
        <w:spacing w:after="80" w:before="80"/>
        <w:jc w:val="center"/>
      </w:pPr>
      <w:r>
        <w:rPr>
          <w:rFonts w:ascii="Times New Roman" w:cs="Times New Roman" w:eastAsia="Times New Roman" w:hAnsi="Times New Roman"/>
          <w:sz w:val="18"/>
          <w:szCs w:val="18"/>
        </w:rPr>
        <w:t xml:space="preserve">Shavige Malleshwara Hills, Kumaraswamy Layout, Bengaluru-560 111, India</w:t>
      </w:r>
    </w:p>
    <w:p>
      <w:pPr>
        <w:spacing w:after="100" w:before="100"/>
        <w:jc w:val="center"/>
      </w:pPr>
      <w:r>
        <w:rPr>
          <w:rFonts w:ascii="Times New Roman" w:cs="Times New Roman" w:eastAsia="Times New Roman" w:hAnsi="Times New Roman"/>
          <w:b/>
          <w:bCs/>
          <w:sz w:val="20"/>
          <w:szCs w:val="20"/>
        </w:rPr>
        <w:t xml:space="preserve">DEPARTMENT OF COMPUTER SCIENCE ENGINEERING</w:t>
      </w:r>
    </w:p>
    <w:p>
      <w:r>
        <w:rPr>
          <w:sz w:val="24"/>
          <w:szCs w:val="24"/>
        </w:rPr>
        <w:t xml:space="preserve"> </w:t>
      </w:r>
    </w:p>
    <w:p>
      <w:r>
        <w:rPr>
          <w:sz w:val="24"/>
          <w:szCs w:val="24"/>
        </w:rPr>
        <w:t xml:space="preserve"> </w:t>
      </w:r>
    </w:p>
    <w:p>
      <w:pPr>
        <w:pStyle w:val="Heading1"/>
        <w:spacing w:after="200" w:before="400"/>
      </w:pPr>
      <w:r>
        <w:rPr>
          <w:rFonts w:ascii="Times New Roman" w:cs="Times New Roman" w:eastAsia="Times New Roman" w:hAnsi="Times New Roman"/>
          <w:b/>
          <w:bCs/>
          <w:sz w:val="32"/>
          <w:szCs w:val="32"/>
        </w:rPr>
        <w:t xml:space="preserve">DECLARATION</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[STUDENT NAME], bearing USN [USN], hereby declare that I have prepared this Skill Enhancement Course (SEC) report on "React Full Stack Development" and "Data Structures and Algorithms Using C" with reference to standard textbooks, reference materials, and related web portals, and have not copied it from any other student's report.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courses were completed on the official VTU SEC platform during the Academic Year 2025-26. All content presented in this report is based on my own learning, understanding, and experience gained through these courses.</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Name:                                                                            Signature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Place: Bengaluru</w:t>
      </w:r>
    </w:p>
    <w:p>
      <w:pPr>
        <w:spacing w:after="120" w:before="120" w:line="360"/>
        <w:jc w:val="both"/>
      </w:pPr>
      <w:r>
        <w:rPr>
          <w:rFonts w:ascii="Times New Roman" w:cs="Times New Roman" w:eastAsia="Times New Roman" w:hAnsi="Times New Roman"/>
          <w:sz w:val="24"/>
          <w:szCs w:val="24"/>
        </w:rPr>
        <w:t xml:space="preserve">Date:</w:t>
      </w:r>
    </w:p>
    <w:p>
      <w:r>
        <w:br/>
        <w:t xml:space="preserve"/>
      </w:r>
    </w:p>
    <w:p>
      <w:pPr>
        <w:pStyle w:val="Heading1"/>
        <w:spacing w:after="200" w:before="400"/>
      </w:pPr>
      <w:r>
        <w:rPr>
          <w:rFonts w:ascii="Times New Roman" w:cs="Times New Roman" w:eastAsia="Times New Roman" w:hAnsi="Times New Roman"/>
          <w:b/>
          <w:bCs/>
          <w:sz w:val="32"/>
          <w:szCs w:val="32"/>
        </w:rPr>
        <w:t xml:space="preserve">COPY OF SEC COMPLETION CERTIFICATES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following pages contain the completion certificates awarded upon successful completion of the two Skill Enhancement Courses on the official VTU SEC platform:</w:t>
      </w:r>
    </w:p>
    <w:p>
      <w:r>
        <w:rPr>
          <w:sz w:val="24"/>
          <w:szCs w:val="24"/>
        </w:rPr>
        <w:t xml:space="preserve"> </w:t>
      </w:r>
    </w:p>
    <w:p>
      <w:pPr>
        <w:pStyle w:val="ListParagraph"/>
        <w:numPr>
          <w:ilvl w:val="0"/>
          <w:numId w:val="2"/>
        </w:numPr>
        <w:spacing w:after="80" w:before="80" w:line="320"/>
      </w:pPr>
      <w:r>
        <w:rPr>
          <w:rFonts w:ascii="Times New Roman" w:cs="Times New Roman" w:eastAsia="Times New Roman" w:hAnsi="Times New Roman"/>
          <w:sz w:val="24"/>
          <w:szCs w:val="24"/>
        </w:rPr>
        <w:t xml:space="preserve">Certificate 1: React Full Stack Development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Certificate 2: Data Structures and Algorithms Using C</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[Attach the actual certificate copies here]</w:t>
      </w:r>
    </w:p>
    <w:p>
      <w:r>
        <w:br/>
        <w:t xml:space="preserve"/>
      </w:r>
    </w:p>
    <w:p>
      <w:pPr>
        <w:pStyle w:val="Heading1"/>
        <w:spacing w:after="200" w:before="400"/>
      </w:pPr>
      <w:r>
        <w:rPr>
          <w:rFonts w:ascii="Times New Roman" w:cs="Times New Roman" w:eastAsia="Times New Roman" w:hAnsi="Times New Roman"/>
          <w:b/>
          <w:bCs/>
          <w:sz w:val="32"/>
          <w:szCs w:val="32"/>
        </w:rPr>
        <w:t xml:space="preserve">ACKNOWLEDGEMENT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would like to express my sincere gratitude to all those who supported and guided me through the successful completion of these Skill Enhancement Courses (SEC) during my final year of the Bachelor of Engineering programme in Computer Science Engineering.</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am deeply thankful to Dr. B. G. Prasad, Principal, Dayananda Sagar College of Engineering, Bengaluru, for providing an excellent academic environment and encouraging students to pursue skill-based learning through structured programmes like the VTU Skill Enhancement Courses.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extend my heartfelt gratitude to Dr. Ramesh Babu D R, Vice-Principal and Head of the Department of Computer Science Engineering, for his vision in guiding students toward industry-relevant skill development.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sincerely thank my faculty guide, [FACULTY GUIDE NAME], [Designation], Department of Computer Science Engineering, for the timely guidance, motivation, and valuable feedback rendered throughout the course of these SEC programmes and during the preparation of this report.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am grateful to the VTU SEC platform for offering well-structured, high-quality online course content covering React Full Stack Development and Data Structures and Algorithms Using C. The course material, video lectures, assignments, quizzes, and examinations were systematically designed and greatly aided my learning journey.</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Finally, I wish to thank my family and friends for their constant encouragement and support throughout my academic journey.</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[STUDENT NAME]</w:t>
      </w:r>
    </w:p>
    <w:p>
      <w:pPr>
        <w:spacing w:after="120" w:before="120" w:line="360"/>
        <w:jc w:val="both"/>
      </w:pPr>
      <w:r>
        <w:rPr>
          <w:rFonts w:ascii="Times New Roman" w:cs="Times New Roman" w:eastAsia="Times New Roman" w:hAnsi="Times New Roman"/>
          <w:sz w:val="24"/>
          <w:szCs w:val="24"/>
        </w:rPr>
        <w:t xml:space="preserve">([USN])</w:t>
      </w:r>
    </w:p>
    <w:p>
      <w:r>
        <w:br/>
        <w:t xml:space="preserve"/>
      </w:r>
    </w:p>
    <w:p>
      <w:pPr>
        <w:pStyle w:val="Heading1"/>
        <w:spacing w:after="200" w:before="400"/>
      </w:pPr>
      <w:r>
        <w:rPr>
          <w:rFonts w:ascii="Times New Roman" w:cs="Times New Roman" w:eastAsia="Times New Roman" w:hAnsi="Times New Roman"/>
          <w:b/>
          <w:bCs/>
          <w:sz w:val="32"/>
          <w:szCs w:val="32"/>
        </w:rPr>
        <w:t xml:space="preserve">ABSTRACT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This report documents the Skill Enhancement Course (SEC) activities undertaken as part of the 8th Semester curriculum for the Bachelor of Engineering degree in Computer Science Engineering at Dayananda Sagar College of Engineering, Bengaluru, affiliated to Visvesvaraya Technological University (VTU).</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Two skill enhancement courses were completed through the official VTU SEC online platform during the Academic Year 2025-26: (1) React Full Stack Development and (2) Data Structures and Algorithms Using C. Both courses were delivered entirely online through video lectures, supplemented by periodic quizzes and a final examination. Upon successful completion, certificates were awarded by the platform.</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course on React Full Stack Development covered the fundamentals of modern web application development using the React JavaScript library. Key topics included React components, props, state management, React hooks, React Router for navigation, RESTful API integration, and full-stack project development using Node.js and Express as backend technologies with MongoDB as the database. The course provided practical, hands-on experience in building scalable, single-page web applications.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course on Data Structures and Algorithms Using C focused on foundational computer science concepts essential to efficient software development. Topics spanned arrays, linked lists, stacks, queues, trees, graphs, sorting algorithms, searching techniques, and algorithm complexity analysis. All implementations were carried out in the C programming language, reinforcing both theoretical understanding and practical coding skills.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structured learning methodology — comprising video lectures, topic-wise quizzes, and a cumulative final examination — ensured progressive and measurable knowledge acquisition. The skills gained through these courses have significantly strengthened the student's technical competency in software development and computer science fundamentals, preparing them for industry roles and higher studies.</w:t>
      </w:r>
    </w:p>
    <w:p>
      <w:r>
        <w:br/>
        <w:t xml:space="preserve"/>
      </w:r>
    </w:p>
    <w:p>
      <w:pPr>
        <w:pStyle w:val="Heading1"/>
        <w:spacing w:after="200" w:before="400"/>
      </w:pPr>
      <w:r>
        <w:rPr>
          <w:rFonts w:ascii="Times New Roman" w:cs="Times New Roman" w:eastAsia="Times New Roman" w:hAnsi="Times New Roman"/>
          <w:b/>
          <w:bCs/>
          <w:sz w:val="32"/>
          <w:szCs w:val="32"/>
        </w:rPr>
        <w:t xml:space="preserve">TABLE OF CONTENTS</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Section</w:t>
            </w:r>
          </w:p>
        </w:tc>
        <w:tc>
          <w:tcPr>
            <w:tcW w:type="dxa" w:w="18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Page No.</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Declaration</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iii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Certificate</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iv</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Copy of SEC Completion Certificates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Acknowledgement</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Abstract</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of Contents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viii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List of Figures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ix</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List of Tables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List of Abbreviations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 Introduction</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 About the VTU SEC Platform</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 Objectives of the Skill Enhancement Courses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 Course 1: React Full Stack Development</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 Course 2: Data Structures and Algorithms Using C</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 Learning Outcomes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23</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 Impact of the Skill Enhancement Courses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27</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 Conclusion</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29</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References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31</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Appendix</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32</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LIST OF FIGURES</w:t>
      </w:r>
    </w:p>
    <w:p>
      <w:r>
        <w:rPr>
          <w:sz w:val="24"/>
          <w:szCs w:val="24"/>
        </w:rPr>
        <w:t xml:space="preserve">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tblGrid>
      <w:tr>
        <w:tc>
          <w:tcPr>
            <w:tcW w:type="dxa" w:w="18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Fig. No.</w:t>
            </w:r>
          </w:p>
        </w:tc>
        <w:tc>
          <w:tcPr>
            <w:tcW w:type="dxa" w:w="54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Figure Caption</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4.1</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Component Lifecycle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4.2</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Full Stack Architecture (Client-Server-Database)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4.3</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State Management Flow using React Hooks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4.4</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Sample Todo Application Screenshot</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5.1</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Singly Linked List Structure</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5.2</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Binary Search Tree Traversal</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5.3</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Sorting Algorithm Comparison Chart</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5.4</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Graph Representation (Adjacency Matrix vs List)</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LIST OF TABLES</w:t>
      </w:r>
    </w:p>
    <w:p>
      <w:r>
        <w:rPr>
          <w:sz w:val="24"/>
          <w:szCs w:val="24"/>
        </w:rPr>
        <w:t xml:space="preserve">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tblGrid>
      <w:tr>
        <w:tc>
          <w:tcPr>
            <w:tcW w:type="dxa" w:w="18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Table No.</w:t>
            </w:r>
          </w:p>
        </w:tc>
        <w:tc>
          <w:tcPr>
            <w:tcW w:type="dxa" w:w="54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Table Caption</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2.1</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Overview of VTU SEC Platform Features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4.1</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Full Stack Development – Course Schedule and Modules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4.2</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Tools and Technologies Used in Course 1</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5.1</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DSA Using C – Course Schedule and Modules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5.2</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Algorithm Complexity Summary</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6.1</w:t>
            </w:r>
          </w:p>
        </w:tc>
        <w:tc>
          <w:tcPr>
            <w:tcW w:type="dxa" w:w="5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Skills Acquired Across Both Courses</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LIST OF ABBREVIATIONS</w:t>
      </w:r>
    </w:p>
    <w:p>
      <w:r>
        <w:rPr>
          <w:sz w:val="24"/>
          <w:szCs w:val="24"/>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Abbreviation</w:t>
            </w:r>
          </w:p>
        </w:tc>
        <w:tc>
          <w:tcPr>
            <w:tcW w:type="dxa" w:w="7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Full Form</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SEC</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Skill Enhancement Course</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VTU</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Visvesvaraya Technological University</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DSCE</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Dayananda Sagar College of Engineering</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CSE</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Computer Science Engineering</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HTML</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HyperText Markup Language</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CSS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Cascading Style Sheets</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JavaScript</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JSX</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JavaScript XML</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REST</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HTTP</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HyperText Transfer Protocol</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MERN</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MongoDB, Express, React, Node.js</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DOM</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Document Object Model</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SPA</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Single Page Application</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DSA</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 Structures and Algorithms</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BFS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Breadth First Search</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DFS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Depth First Search</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LIFO</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Last In First Out</w:t>
            </w:r>
          </w:p>
        </w:tc>
      </w:tr>
      <w:tr>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FIFO</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First In First Out</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CHAPTER 1: INTRODUCTION</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1.1 Background</w:t>
      </w:r>
    </w:p>
    <w:p>
      <w:pPr>
        <w:spacing w:after="120" w:before="120" w:line="360"/>
        <w:jc w:val="both"/>
      </w:pPr>
      <w:r>
        <w:rPr>
          <w:rFonts w:ascii="Times New Roman" w:cs="Times New Roman" w:eastAsia="Times New Roman" w:hAnsi="Times New Roman"/>
          <w:sz w:val="24"/>
          <w:szCs w:val="24"/>
        </w:rPr>
        <w:t xml:space="preserve">In today's rapidly evolving technology landscape, academic curriculum alone is insufficient to equip engineering graduates with the skills demanded by the industry. Recognizing this gap, the Visvesvaraya Technological University (VTU) has incorporated Skill Enhancement Courses (SEC) as a mandatory component of the undergraduate Computer Science Engineering programme. These courses are designed to supplement core academics with practical, industry-relevant technical skills.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SEC programme offers students the opportunity to pursue structured online learning in domains beyond their standard syllabus. These courses are hosted on the official VTU SEC platform, which provides curated content, video-based instruction, quizzes, and formal examinations, ensuring both academic rigour and professional relevance.</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1.2 Motivation for Course Selection</w:t>
      </w:r>
    </w:p>
    <w:p>
      <w:pPr>
        <w:spacing w:after="120" w:before="120" w:line="360"/>
        <w:jc w:val="both"/>
      </w:pPr>
      <w:r>
        <w:rPr>
          <w:rFonts w:ascii="Times New Roman" w:cs="Times New Roman" w:eastAsia="Times New Roman" w:hAnsi="Times New Roman"/>
          <w:sz w:val="24"/>
          <w:szCs w:val="24"/>
        </w:rPr>
        <w:t xml:space="preserve">As a final-year Computer Science Engineering student at Dayananda Sagar College of Engineering, the courses selected were chosen to align with two of the most sought-after areas in the technology industry: full-stack web development and computer science fundamentals.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React Full Stack Development was chosen due to the explosive growth of React as the leading front-end JavaScript library and the widespread adoption of the MERN stack (MongoDB, Express, React, Node.js) in modern software companies. Proficiency in React and full-stack development is consistently listed among the top requirements in software engineering job roles.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Data Structures and Algorithms Using C was selected because DSA forms the foundation of computer science and is the cornerstone of technical interviews at top-tier technology companies. A strong command of DSA is essential for solving complex computational problems efficiently, and learning it through the C programming language provides low-level understanding of memory management and system-level programming.</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1.3 Structure of the Report</w:t>
      </w:r>
    </w:p>
    <w:p>
      <w:pPr>
        <w:spacing w:after="120" w:before="120" w:line="360"/>
        <w:jc w:val="both"/>
      </w:pPr>
      <w:r>
        <w:rPr>
          <w:rFonts w:ascii="Times New Roman" w:cs="Times New Roman" w:eastAsia="Times New Roman" w:hAnsi="Times New Roman"/>
          <w:sz w:val="24"/>
          <w:szCs w:val="24"/>
        </w:rPr>
        <w:t xml:space="preserve">This report is organized into eight chapters. Chapter 1 provides the introduction and context. Chapter 2 describes the VTU SEC platform. Chapter 3 outlines the objectives. Chapters 4 and 5 present detailed accounts of each course. Chapter 6 discusses learning outcomes. Chapter 7 covers the impact of these courses. Chapter 8 concludes the report, followed by references and appendices.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1.4 Scope of the Courses</w:t>
      </w:r>
    </w:p>
    <w:p>
      <w:pPr>
        <w:spacing w:after="120" w:before="120" w:line="360"/>
        <w:jc w:val="both"/>
      </w:pPr>
      <w:r>
        <w:rPr>
          <w:rFonts w:ascii="Times New Roman" w:cs="Times New Roman" w:eastAsia="Times New Roman" w:hAnsi="Times New Roman"/>
          <w:sz w:val="24"/>
          <w:szCs w:val="24"/>
        </w:rPr>
        <w:t xml:space="preserve">The two SEC courses collectively covered the following broad domains:</w:t>
      </w:r>
    </w:p>
    <w:p>
      <w:pPr>
        <w:pStyle w:val="ListParagraph"/>
        <w:numPr>
          <w:ilvl w:val="0"/>
          <w:numId w:val="2"/>
        </w:numPr>
        <w:spacing w:after="80" w:before="80" w:line="320"/>
      </w:pPr>
      <w:r>
        <w:rPr>
          <w:rFonts w:ascii="Times New Roman" w:cs="Times New Roman" w:eastAsia="Times New Roman" w:hAnsi="Times New Roman"/>
          <w:sz w:val="24"/>
          <w:szCs w:val="24"/>
        </w:rPr>
        <w:t xml:space="preserve">Front-end development using React, including component-based architecture and state management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Back-end development using Node.js and Express with RESTful API design</w:t>
      </w:r>
    </w:p>
    <w:p>
      <w:pPr>
        <w:pStyle w:val="ListParagraph"/>
        <w:numPr>
          <w:ilvl w:val="0"/>
          <w:numId w:val="2"/>
        </w:numPr>
        <w:spacing w:after="80" w:before="80" w:line="320"/>
      </w:pPr>
      <w:r>
        <w:rPr>
          <w:rFonts w:ascii="Times New Roman" w:cs="Times New Roman" w:eastAsia="Times New Roman" w:hAnsi="Times New Roman"/>
          <w:sz w:val="24"/>
          <w:szCs w:val="24"/>
        </w:rPr>
        <w:t xml:space="preserve">Database integration using MongoDB for full-stack application development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Core data structures: arrays, linked lists, stacks, queues, trees, and graphs</w:t>
      </w:r>
    </w:p>
    <w:p>
      <w:pPr>
        <w:pStyle w:val="ListParagraph"/>
        <w:numPr>
          <w:ilvl w:val="0"/>
          <w:numId w:val="2"/>
        </w:numPr>
        <w:spacing w:after="80" w:before="80" w:line="320"/>
      </w:pPr>
      <w:r>
        <w:rPr>
          <w:rFonts w:ascii="Times New Roman" w:cs="Times New Roman" w:eastAsia="Times New Roman" w:hAnsi="Times New Roman"/>
          <w:sz w:val="24"/>
          <w:szCs w:val="24"/>
        </w:rPr>
        <w:t xml:space="preserve">Algorithm design and analysis: sorting, searching, recursion, and dynamic programming concepts</w:t>
      </w:r>
    </w:p>
    <w:p>
      <w:pPr>
        <w:pStyle w:val="ListParagraph"/>
        <w:numPr>
          <w:ilvl w:val="0"/>
          <w:numId w:val="2"/>
        </w:numPr>
        <w:spacing w:after="80" w:before="80" w:line="320"/>
      </w:pPr>
      <w:r>
        <w:rPr>
          <w:rFonts w:ascii="Times New Roman" w:cs="Times New Roman" w:eastAsia="Times New Roman" w:hAnsi="Times New Roman"/>
          <w:sz w:val="24"/>
          <w:szCs w:val="24"/>
        </w:rPr>
        <w:t xml:space="preserve">Complexity analysis: time and space complexity using Big-O notation</w:t>
      </w:r>
    </w:p>
    <w:p>
      <w:r>
        <w:br/>
        <w:t xml:space="preserve"/>
      </w:r>
    </w:p>
    <w:p>
      <w:pPr>
        <w:pStyle w:val="Heading1"/>
        <w:spacing w:after="200" w:before="400"/>
      </w:pPr>
      <w:r>
        <w:rPr>
          <w:rFonts w:ascii="Times New Roman" w:cs="Times New Roman" w:eastAsia="Times New Roman" w:hAnsi="Times New Roman"/>
          <w:b/>
          <w:bCs/>
          <w:sz w:val="32"/>
          <w:szCs w:val="32"/>
        </w:rPr>
        <w:t xml:space="preserve">CHAPTER 2: ABOUT THE VTU SEC PLATFORM</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2.1 Overview</w:t>
      </w:r>
    </w:p>
    <w:p>
      <w:pPr>
        <w:spacing w:after="120" w:before="120" w:line="360"/>
        <w:jc w:val="both"/>
      </w:pPr>
      <w:r>
        <w:rPr>
          <w:rFonts w:ascii="Times New Roman" w:cs="Times New Roman" w:eastAsia="Times New Roman" w:hAnsi="Times New Roman"/>
          <w:sz w:val="24"/>
          <w:szCs w:val="24"/>
        </w:rPr>
        <w:t xml:space="preserve">The VTU Skill Enhancement Course (SEC) platform is an official online learning initiative by Visvesvaraya Technological University, designed to provide engineering students with access to structured, curriculum-aligned skill development programmes. The platform bridges the gap between traditional academic instruction and the practical competencies required by the modern technology industry.</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SEC platform hosts a range of technical courses across domains including web development, programming, data science, cybersecurity, and more. Courses are available exclusively to registered VTU-affiliated students and are offered as part of the formal academic curriculum, carrying official credit and recognition upon completion.</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2.2 Platform Features</w:t>
      </w:r>
    </w:p>
    <w:p>
      <w:pPr>
        <w:spacing w:after="120" w:before="120" w:line="360"/>
        <w:jc w:val="both"/>
      </w:pPr>
      <w:r>
        <w:rPr>
          <w:rFonts w:ascii="Times New Roman" w:cs="Times New Roman" w:eastAsia="Times New Roman" w:hAnsi="Times New Roman"/>
          <w:sz w:val="24"/>
          <w:szCs w:val="24"/>
        </w:rPr>
        <w:t xml:space="preserve">The VTU SEC platform provides a comprehensive learning environment with the following features:</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Feature</w:t>
            </w:r>
          </w:p>
        </w:tc>
        <w:tc>
          <w:tcPr>
            <w:tcW w:type="dxa" w:w="6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Video Lectures</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Pre-recorded lectures by subject matter experts, accessible at any time</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Topic-wise Quizzes</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Short assessments after each module to reinforce learning</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 Examination</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 comprehensive exam covering the entire course syllabus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Completion Certificate</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Official certificate awarded upon passing the final examination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Self-paced Learning</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Flexible schedule allows students to learn at their own pace</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Progress Tracking</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Dashboard to monitor module completion and quiz performance</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2.3 Delivery Methodology</w:t>
      </w:r>
    </w:p>
    <w:p>
      <w:pPr>
        <w:spacing w:after="120" w:before="120" w:line="360"/>
        <w:jc w:val="both"/>
      </w:pPr>
      <w:r>
        <w:rPr>
          <w:rFonts w:ascii="Times New Roman" w:cs="Times New Roman" w:eastAsia="Times New Roman" w:hAnsi="Times New Roman"/>
          <w:sz w:val="24"/>
          <w:szCs w:val="24"/>
        </w:rPr>
        <w:t xml:space="preserve">All courses on the VTU SEC platform are delivered entirely online. The methodology follows a structured three-phase approach:</w:t>
      </w:r>
    </w:p>
    <w:p>
      <w:r>
        <w:rPr>
          <w:sz w:val="24"/>
          <w:szCs w:val="24"/>
        </w:rPr>
        <w:t xml:space="preserve"> </w:t>
      </w:r>
    </w:p>
    <w:p>
      <w:pPr>
        <w:pStyle w:val="ListParagraph"/>
        <w:numPr>
          <w:ilvl w:val="0"/>
          <w:numId w:val="3"/>
        </w:numPr>
        <w:spacing w:after="80" w:before="80" w:line="320"/>
      </w:pPr>
      <w:r>
        <w:rPr>
          <w:rFonts w:ascii="Times New Roman" w:cs="Times New Roman" w:eastAsia="Times New Roman" w:hAnsi="Times New Roman"/>
          <w:sz w:val="24"/>
          <w:szCs w:val="24"/>
        </w:rPr>
        <w:t xml:space="preserve">Video Lectures: Each course is divided into modules, and each module consists of a series of recorded video lectures. These lectures introduce concepts, demonstrate techniques, and provide examples. Students can pause, rewind, and re-watch lectures as needed, making the learning process highly flexible.</w:t>
      </w:r>
    </w:p>
    <w:p>
      <w:pPr>
        <w:pStyle w:val="ListParagraph"/>
        <w:numPr>
          <w:ilvl w:val="0"/>
          <w:numId w:val="3"/>
        </w:numPr>
        <w:spacing w:after="80" w:before="80" w:line="320"/>
      </w:pPr>
      <w:r>
        <w:rPr>
          <w:rFonts w:ascii="Times New Roman" w:cs="Times New Roman" w:eastAsia="Times New Roman" w:hAnsi="Times New Roman"/>
          <w:sz w:val="24"/>
          <w:szCs w:val="24"/>
        </w:rPr>
        <w:t xml:space="preserve">Quizzes: After completing each module, students attempt topic-wise quizzes. These quizzes test conceptual understanding and help reinforce key ideas. Immediate feedback is provided after each quiz, allowing students to identify areas that need revision.</w:t>
      </w:r>
    </w:p>
    <w:p>
      <w:pPr>
        <w:pStyle w:val="ListParagraph"/>
        <w:numPr>
          <w:ilvl w:val="0"/>
          <w:numId w:val="3"/>
        </w:numPr>
        <w:spacing w:after="80" w:before="80" w:line="320"/>
      </w:pPr>
      <w:r>
        <w:rPr>
          <w:rFonts w:ascii="Times New Roman" w:cs="Times New Roman" w:eastAsia="Times New Roman" w:hAnsi="Times New Roman"/>
          <w:sz w:val="24"/>
          <w:szCs w:val="24"/>
        </w:rPr>
        <w:t xml:space="preserve">Final Examination: At the conclusion of the course, students appear for a final examination that tests their understanding across all modules. Successful completion of this examination, along with satisfactory quiz performance, leads to the award of the completion certificate.</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2.4 Significance in the Curriculum</w:t>
      </w:r>
    </w:p>
    <w:p>
      <w:pPr>
        <w:spacing w:after="120" w:before="120" w:line="360"/>
        <w:jc w:val="both"/>
      </w:pPr>
      <w:r>
        <w:rPr>
          <w:rFonts w:ascii="Times New Roman" w:cs="Times New Roman" w:eastAsia="Times New Roman" w:hAnsi="Times New Roman"/>
          <w:sz w:val="24"/>
          <w:szCs w:val="24"/>
        </w:rPr>
        <w:t xml:space="preserve">For VTU's Computer Science Engineering programme, the SEC courses are integrated into the 8th semester as a mandatory component. The credit earned through these courses contributes to the final degree assessment. The programme emphasizes self-directed learning, which prepares students for continuous professional development — a skill increasingly demanded in the technology industry.</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VTU SEC platform ensures academic integrity through its examination system and provides students with verifiable credentials through certificates, which can be included in professional portfolios and presented to prospective employers.</w:t>
      </w:r>
    </w:p>
    <w:p>
      <w:r>
        <w:br/>
        <w:t xml:space="preserve"/>
      </w:r>
    </w:p>
    <w:p>
      <w:pPr>
        <w:pStyle w:val="Heading1"/>
        <w:spacing w:after="200" w:before="400"/>
      </w:pPr>
      <w:r>
        <w:rPr>
          <w:rFonts w:ascii="Times New Roman" w:cs="Times New Roman" w:eastAsia="Times New Roman" w:hAnsi="Times New Roman"/>
          <w:b/>
          <w:bCs/>
          <w:sz w:val="32"/>
          <w:szCs w:val="32"/>
        </w:rPr>
        <w:t xml:space="preserve">CHAPTER 3: OBJECTIVES OF THE SKILL ENHANCEMENT COURSES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3.1 General Objectives</w:t>
      </w:r>
    </w:p>
    <w:p>
      <w:pPr>
        <w:spacing w:after="120" w:before="120" w:line="360"/>
        <w:jc w:val="both"/>
      </w:pPr>
      <w:r>
        <w:rPr>
          <w:rFonts w:ascii="Times New Roman" w:cs="Times New Roman" w:eastAsia="Times New Roman" w:hAnsi="Times New Roman"/>
          <w:sz w:val="24"/>
          <w:szCs w:val="24"/>
        </w:rPr>
        <w:t xml:space="preserve">The primary objective of pursuing these two Skill Enhancement Courses was to develop practical, industry-aligned technical competencies that complement the theoretical knowledge gained through the core academic curriculum. The SEC programme as a whole aims to:</w:t>
      </w:r>
    </w:p>
    <w:p>
      <w:pPr>
        <w:pStyle w:val="ListParagraph"/>
        <w:numPr>
          <w:ilvl w:val="0"/>
          <w:numId w:val="2"/>
        </w:numPr>
        <w:spacing w:after="80" w:before="80" w:line="320"/>
      </w:pPr>
      <w:r>
        <w:rPr>
          <w:rFonts w:ascii="Times New Roman" w:cs="Times New Roman" w:eastAsia="Times New Roman" w:hAnsi="Times New Roman"/>
          <w:sz w:val="24"/>
          <w:szCs w:val="24"/>
        </w:rPr>
        <w:t xml:space="preserve">Bridge the gap between academic knowledge and industry requirements</w:t>
      </w:r>
    </w:p>
    <w:p>
      <w:pPr>
        <w:pStyle w:val="ListParagraph"/>
        <w:numPr>
          <w:ilvl w:val="0"/>
          <w:numId w:val="2"/>
        </w:numPr>
        <w:spacing w:after="80" w:before="80" w:line="320"/>
      </w:pPr>
      <w:r>
        <w:rPr>
          <w:rFonts w:ascii="Times New Roman" w:cs="Times New Roman" w:eastAsia="Times New Roman" w:hAnsi="Times New Roman"/>
          <w:sz w:val="24"/>
          <w:szCs w:val="24"/>
        </w:rPr>
        <w:t xml:space="preserve">Provide hands-on experience with modern tools and technologies</w:t>
      </w:r>
    </w:p>
    <w:p>
      <w:pPr>
        <w:pStyle w:val="ListParagraph"/>
        <w:numPr>
          <w:ilvl w:val="0"/>
          <w:numId w:val="2"/>
        </w:numPr>
        <w:spacing w:after="80" w:before="80" w:line="320"/>
      </w:pPr>
      <w:r>
        <w:rPr>
          <w:rFonts w:ascii="Times New Roman" w:cs="Times New Roman" w:eastAsia="Times New Roman" w:hAnsi="Times New Roman"/>
          <w:sz w:val="24"/>
          <w:szCs w:val="24"/>
        </w:rPr>
        <w:t xml:space="preserve">Develop problem-solving and analytical thinking capabilities</w:t>
      </w:r>
    </w:p>
    <w:p>
      <w:pPr>
        <w:pStyle w:val="ListParagraph"/>
        <w:numPr>
          <w:ilvl w:val="0"/>
          <w:numId w:val="2"/>
        </w:numPr>
        <w:spacing w:after="80" w:before="80" w:line="320"/>
      </w:pPr>
      <w:r>
        <w:rPr>
          <w:rFonts w:ascii="Times New Roman" w:cs="Times New Roman" w:eastAsia="Times New Roman" w:hAnsi="Times New Roman"/>
          <w:sz w:val="24"/>
          <w:szCs w:val="24"/>
        </w:rPr>
        <w:t xml:space="preserve">Enhance employability and readiness for technical roles</w:t>
      </w:r>
    </w:p>
    <w:p>
      <w:pPr>
        <w:pStyle w:val="ListParagraph"/>
        <w:numPr>
          <w:ilvl w:val="0"/>
          <w:numId w:val="2"/>
        </w:numPr>
        <w:spacing w:after="80" w:before="80" w:line="320"/>
      </w:pPr>
      <w:r>
        <w:rPr>
          <w:rFonts w:ascii="Times New Roman" w:cs="Times New Roman" w:eastAsia="Times New Roman" w:hAnsi="Times New Roman"/>
          <w:sz w:val="24"/>
          <w:szCs w:val="24"/>
        </w:rPr>
        <w:t xml:space="preserve">Encourage self-directed, continuous learning</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3.2 Objectives of Course 1: React Full Stack Development</w:t>
      </w:r>
    </w:p>
    <w:p>
      <w:pPr>
        <w:spacing w:after="120" w:before="120" w:line="360"/>
        <w:jc w:val="both"/>
      </w:pPr>
      <w:r>
        <w:rPr>
          <w:rFonts w:ascii="Times New Roman" w:cs="Times New Roman" w:eastAsia="Times New Roman" w:hAnsi="Times New Roman"/>
          <w:sz w:val="24"/>
          <w:szCs w:val="24"/>
        </w:rPr>
        <w:t xml:space="preserve">The specific objectives of this course were as follows: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the fundamentals of the React JavaScript library and its role in modern front-end development.</w:t>
      </w:r>
    </w:p>
    <w:p>
      <w:pPr>
        <w:pStyle w:val="ListParagraph"/>
        <w:numPr>
          <w:ilvl w:val="0"/>
          <w:numId w:val="3"/>
        </w:numPr>
        <w:spacing w:after="80" w:before="80" w:line="320"/>
      </w:pPr>
      <w:r>
        <w:rPr>
          <w:rFonts w:ascii="Times New Roman" w:cs="Times New Roman" w:eastAsia="Times New Roman" w:hAnsi="Times New Roman"/>
          <w:sz w:val="24"/>
          <w:szCs w:val="24"/>
        </w:rPr>
        <w:t xml:space="preserve">To learn the concept of component-based architecture and apply it in building reusable UI components.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gain proficiency in React hooks such as useState, useEffect, useContext, and useReducer for managing application state and side effects.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implement client-side routing using React Router for building multi-page single-page applications (SPAs).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develop skills in consuming RESTful APIs using the Fetch API and Axios library.</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back-end development using Node.js and the Express framework for building RESTful API servers.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learn MongoDB as a NoSQL database and integrate it with the back-end using Mongoose ODM.</w:t>
      </w:r>
    </w:p>
    <w:p>
      <w:pPr>
        <w:pStyle w:val="ListParagraph"/>
        <w:numPr>
          <w:ilvl w:val="0"/>
          <w:numId w:val="3"/>
        </w:numPr>
        <w:spacing w:after="80" w:before="80" w:line="320"/>
      </w:pPr>
      <w:r>
        <w:rPr>
          <w:rFonts w:ascii="Times New Roman" w:cs="Times New Roman" w:eastAsia="Times New Roman" w:hAnsi="Times New Roman"/>
          <w:sz w:val="24"/>
          <w:szCs w:val="24"/>
        </w:rPr>
        <w:t xml:space="preserve">To build and deploy a complete full-stack web application following the MERN architecture.</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3.3 Objectives of Course 2: Data Structures and Algorithms Using C</w:t>
      </w:r>
    </w:p>
    <w:p>
      <w:pPr>
        <w:spacing w:after="120" w:before="120" w:line="360"/>
        <w:jc w:val="both"/>
      </w:pPr>
      <w:r>
        <w:rPr>
          <w:rFonts w:ascii="Times New Roman" w:cs="Times New Roman" w:eastAsia="Times New Roman" w:hAnsi="Times New Roman"/>
          <w:sz w:val="24"/>
          <w:szCs w:val="24"/>
        </w:rPr>
        <w:t xml:space="preserve">The specific objectives of this course were as follows: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the fundamental data structures including arrays, linked lists, stacks, queues, trees, and graphs.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implement each data structure from scratch using the C programming language.</w:t>
      </w:r>
    </w:p>
    <w:p>
      <w:pPr>
        <w:pStyle w:val="ListParagraph"/>
        <w:numPr>
          <w:ilvl w:val="0"/>
          <w:numId w:val="3"/>
        </w:numPr>
        <w:spacing w:after="80" w:before="80" w:line="320"/>
      </w:pPr>
      <w:r>
        <w:rPr>
          <w:rFonts w:ascii="Times New Roman" w:cs="Times New Roman" w:eastAsia="Times New Roman" w:hAnsi="Times New Roman"/>
          <w:sz w:val="24"/>
          <w:szCs w:val="24"/>
        </w:rPr>
        <w:t xml:space="preserve">To gain a thorough understanding of algorithm design paradigms including iterative, recursive, and divide-and-conquer approaches.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study and implement core sorting algorithms: Bubble Sort, Selection Sort, Insertion Sort, Merge Sort, and Quick Sort.</w:t>
      </w:r>
    </w:p>
    <w:p>
      <w:pPr>
        <w:pStyle w:val="ListParagraph"/>
        <w:numPr>
          <w:ilvl w:val="0"/>
          <w:numId w:val="3"/>
        </w:numPr>
        <w:spacing w:after="80" w:before="80" w:line="320"/>
      </w:pPr>
      <w:r>
        <w:rPr>
          <w:rFonts w:ascii="Times New Roman" w:cs="Times New Roman" w:eastAsia="Times New Roman" w:hAnsi="Times New Roman"/>
          <w:sz w:val="24"/>
          <w:szCs w:val="24"/>
        </w:rPr>
        <w:t xml:space="preserve">To implement searching algorithms: Linear Search and Binary Search, and analyze their efficiency.</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and implement graph traversal algorithms: Breadth First Search (BFS) and Depth First Search (DFS).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analyze the time and space complexity of algorithms using Big-O notation.</w:t>
      </w:r>
    </w:p>
    <w:p>
      <w:pPr>
        <w:pStyle w:val="ListParagraph"/>
        <w:numPr>
          <w:ilvl w:val="0"/>
          <w:numId w:val="3"/>
        </w:numPr>
        <w:spacing w:after="80" w:before="80" w:line="320"/>
      </w:pPr>
      <w:r>
        <w:rPr>
          <w:rFonts w:ascii="Times New Roman" w:cs="Times New Roman" w:eastAsia="Times New Roman" w:hAnsi="Times New Roman"/>
          <w:sz w:val="24"/>
          <w:szCs w:val="24"/>
        </w:rPr>
        <w:t xml:space="preserve">To develop the ability to select appropriate data structures for given problem scenarios to optimize performance.</w:t>
      </w:r>
    </w:p>
    <w:p>
      <w:r>
        <w:br/>
        <w:t xml:space="preserve"/>
      </w:r>
    </w:p>
    <w:p>
      <w:pPr>
        <w:pStyle w:val="Heading1"/>
        <w:spacing w:after="200" w:before="400"/>
      </w:pPr>
      <w:r>
        <w:rPr>
          <w:rFonts w:ascii="Times New Roman" w:cs="Times New Roman" w:eastAsia="Times New Roman" w:hAnsi="Times New Roman"/>
          <w:b/>
          <w:bCs/>
          <w:sz w:val="32"/>
          <w:szCs w:val="32"/>
        </w:rPr>
        <w:t xml:space="preserve">CHAPTER 4: COURSE 1 – REACT FULL STACK DEVELOPMENT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4.1 Course Overview</w:t>
      </w:r>
    </w:p>
    <w:p>
      <w:pPr>
        <w:spacing w:after="120" w:before="120" w:line="360"/>
        <w:jc w:val="both"/>
      </w:pPr>
      <w:r>
        <w:rPr>
          <w:rFonts w:ascii="Times New Roman" w:cs="Times New Roman" w:eastAsia="Times New Roman" w:hAnsi="Times New Roman"/>
          <w:sz w:val="24"/>
          <w:szCs w:val="24"/>
        </w:rPr>
        <w:t xml:space="preserve">React Full Stack Development is a comprehensive course designed to equip learners with the skills to build end-to-end web applications using the React ecosystem on the front end and Node.js with Express on the back end. React, developed and maintained by Meta (formerly Facebook), has become the most widely used JavaScript library for building user interfaces, particularly single-page applications (SPAs).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course followed a progressive structure, starting from the core fundamentals of JavaScript and HTML/CSS, advancing through React concepts, and culminating in the development of full-stack applications integrated with a MongoDB database.</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4.2 Course Structure and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Module No.</w:t>
            </w:r>
          </w:p>
        </w:tc>
        <w:tc>
          <w:tcPr>
            <w:tcW w:type="dxa" w:w="7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Module Title</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Web Development Fundamentals: HTML5, CSS3, and Modern JavaScript (ES6+)</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2</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Introduction to React: JSX, Components, and Props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3</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State Management with React Hooks (useState, useEffect)</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4</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Advanced Hooks and Context API (useContext, useReducer)</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5</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Router: Client-side Navigation and Routing</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6</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 Integration: Fetch API and Axios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7</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 Development with Node.js and Express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8</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MongoDB and Mongoose: Database Design and Integration</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9</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Building and Deploying a Full-Stack MERN Application</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10</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Authentication, Authorization, and Best Practices</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4.3 Key Concepts Covered</w:t>
      </w:r>
    </w:p>
    <w:p>
      <w:pPr>
        <w:pStyle w:val="Heading2"/>
        <w:spacing w:after="140" w:before="280"/>
      </w:pPr>
      <w:r>
        <w:rPr>
          <w:rFonts w:ascii="Times New Roman" w:cs="Times New Roman" w:eastAsia="Times New Roman" w:hAnsi="Times New Roman"/>
          <w:b/>
          <w:bCs/>
          <w:sz w:val="26"/>
          <w:szCs w:val="26"/>
        </w:rPr>
        <w:t xml:space="preserve">4.3.1 React Fundamentals</w:t>
      </w:r>
    </w:p>
    <w:p>
      <w:pPr>
        <w:spacing w:after="120" w:before="120" w:line="360"/>
        <w:jc w:val="both"/>
      </w:pPr>
      <w:r>
        <w:rPr>
          <w:rFonts w:ascii="Times New Roman" w:cs="Times New Roman" w:eastAsia="Times New Roman" w:hAnsi="Times New Roman"/>
          <w:sz w:val="24"/>
          <w:szCs w:val="24"/>
        </w:rPr>
        <w:t xml:space="preserve">React is a declarative, component-based JavaScript library for building user interfaces. The course began with an introduction to JSX (JavaScript XML), the syntax extension that allows writing HTML-like code within JavaScript files. The key concepts covered were:</w:t>
      </w:r>
    </w:p>
    <w:p>
      <w:pPr>
        <w:pStyle w:val="ListParagraph"/>
        <w:numPr>
          <w:ilvl w:val="0"/>
          <w:numId w:val="2"/>
        </w:numPr>
        <w:spacing w:after="80" w:before="80" w:line="320"/>
      </w:pPr>
      <w:r>
        <w:rPr>
          <w:rFonts w:ascii="Times New Roman" w:cs="Times New Roman" w:eastAsia="Times New Roman" w:hAnsi="Times New Roman"/>
          <w:sz w:val="24"/>
          <w:szCs w:val="24"/>
        </w:rPr>
        <w:t xml:space="preserve">Functional components and class components: Understanding the structure and use of each type</w:t>
      </w:r>
    </w:p>
    <w:p>
      <w:pPr>
        <w:pStyle w:val="ListParagraph"/>
        <w:numPr>
          <w:ilvl w:val="0"/>
          <w:numId w:val="2"/>
        </w:numPr>
        <w:spacing w:after="80" w:before="80" w:line="320"/>
      </w:pPr>
      <w:r>
        <w:rPr>
          <w:rFonts w:ascii="Times New Roman" w:cs="Times New Roman" w:eastAsia="Times New Roman" w:hAnsi="Times New Roman"/>
          <w:sz w:val="24"/>
          <w:szCs w:val="24"/>
        </w:rPr>
        <w:t xml:space="preserve">Props: Passing data between components in a unidirectional data flow</w:t>
      </w:r>
    </w:p>
    <w:p>
      <w:pPr>
        <w:pStyle w:val="ListParagraph"/>
        <w:numPr>
          <w:ilvl w:val="0"/>
          <w:numId w:val="2"/>
        </w:numPr>
        <w:spacing w:after="80" w:before="80" w:line="320"/>
      </w:pPr>
      <w:r>
        <w:rPr>
          <w:rFonts w:ascii="Times New Roman" w:cs="Times New Roman" w:eastAsia="Times New Roman" w:hAnsi="Times New Roman"/>
          <w:sz w:val="24"/>
          <w:szCs w:val="24"/>
        </w:rPr>
        <w:t xml:space="preserve">Virtual DOM: How React efficiently updates the browser's actual DOM using a virtual representation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Component lifecycle: Understanding mounting, updating, and unmounting phases</w:t>
      </w:r>
    </w:p>
    <w:p>
      <w:pPr>
        <w:pStyle w:val="ListParagraph"/>
        <w:numPr>
          <w:ilvl w:val="0"/>
          <w:numId w:val="2"/>
        </w:numPr>
        <w:spacing w:after="80" w:before="80" w:line="320"/>
      </w:pPr>
      <w:r>
        <w:rPr>
          <w:rFonts w:ascii="Times New Roman" w:cs="Times New Roman" w:eastAsia="Times New Roman" w:hAnsi="Times New Roman"/>
          <w:sz w:val="24"/>
          <w:szCs w:val="24"/>
        </w:rPr>
        <w:t xml:space="preserve">Conditional rendering and list rendering using map() and key attributes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4.3.2 State Management with Hooks</w:t>
      </w:r>
    </w:p>
    <w:p>
      <w:pPr>
        <w:spacing w:after="120" w:before="120" w:line="360"/>
        <w:jc w:val="both"/>
      </w:pPr>
      <w:r>
        <w:rPr>
          <w:rFonts w:ascii="Times New Roman" w:cs="Times New Roman" w:eastAsia="Times New Roman" w:hAnsi="Times New Roman"/>
          <w:sz w:val="24"/>
          <w:szCs w:val="24"/>
        </w:rPr>
        <w:t xml:space="preserve">The React Hooks API, introduced in React 16.8, was a central focus of the course. The following hooks were studied and implemented:</w:t>
      </w:r>
    </w:p>
    <w:p>
      <w:pPr>
        <w:pStyle w:val="ListParagraph"/>
        <w:numPr>
          <w:ilvl w:val="0"/>
          <w:numId w:val="2"/>
        </w:numPr>
        <w:spacing w:after="80" w:before="80" w:line="320"/>
      </w:pPr>
      <w:r>
        <w:rPr>
          <w:rFonts w:ascii="Times New Roman" w:cs="Times New Roman" w:eastAsia="Times New Roman" w:hAnsi="Times New Roman"/>
          <w:sz w:val="24"/>
          <w:szCs w:val="24"/>
        </w:rPr>
        <w:t xml:space="preserve">useState: Managing local component state for interactive UIs</w:t>
      </w:r>
    </w:p>
    <w:p>
      <w:pPr>
        <w:pStyle w:val="ListParagraph"/>
        <w:numPr>
          <w:ilvl w:val="0"/>
          <w:numId w:val="2"/>
        </w:numPr>
        <w:spacing w:after="80" w:before="80" w:line="320"/>
      </w:pPr>
      <w:r>
        <w:rPr>
          <w:rFonts w:ascii="Times New Roman" w:cs="Times New Roman" w:eastAsia="Times New Roman" w:hAnsi="Times New Roman"/>
          <w:sz w:val="24"/>
          <w:szCs w:val="24"/>
        </w:rPr>
        <w:t xml:space="preserve">useEffect: Handling side effects such as API calls, subscriptions, and DOM manipulation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useContext: Sharing global state across the component tree without prop drilling</w:t>
      </w:r>
    </w:p>
    <w:p>
      <w:pPr>
        <w:pStyle w:val="ListParagraph"/>
        <w:numPr>
          <w:ilvl w:val="0"/>
          <w:numId w:val="2"/>
        </w:numPr>
        <w:spacing w:after="80" w:before="80" w:line="320"/>
      </w:pPr>
      <w:r>
        <w:rPr>
          <w:rFonts w:ascii="Times New Roman" w:cs="Times New Roman" w:eastAsia="Times New Roman" w:hAnsi="Times New Roman"/>
          <w:sz w:val="24"/>
          <w:szCs w:val="24"/>
        </w:rPr>
        <w:t xml:space="preserve">useReducer: Managing complex state logic with a reducer function, similar to Redux</w:t>
      </w:r>
    </w:p>
    <w:p>
      <w:pPr>
        <w:pStyle w:val="ListParagraph"/>
        <w:numPr>
          <w:ilvl w:val="0"/>
          <w:numId w:val="2"/>
        </w:numPr>
        <w:spacing w:after="80" w:before="80" w:line="320"/>
      </w:pPr>
      <w:r>
        <w:rPr>
          <w:rFonts w:ascii="Times New Roman" w:cs="Times New Roman" w:eastAsia="Times New Roman" w:hAnsi="Times New Roman"/>
          <w:sz w:val="24"/>
          <w:szCs w:val="24"/>
        </w:rPr>
        <w:t xml:space="preserve">useRef: Accessing DOM elements directly and persisting values across renders</w:t>
      </w:r>
    </w:p>
    <w:p>
      <w:pPr>
        <w:pStyle w:val="ListParagraph"/>
        <w:numPr>
          <w:ilvl w:val="0"/>
          <w:numId w:val="2"/>
        </w:numPr>
        <w:spacing w:after="80" w:before="80" w:line="320"/>
      </w:pPr>
      <w:r>
        <w:rPr>
          <w:rFonts w:ascii="Times New Roman" w:cs="Times New Roman" w:eastAsia="Times New Roman" w:hAnsi="Times New Roman"/>
          <w:sz w:val="24"/>
          <w:szCs w:val="24"/>
        </w:rPr>
        <w:t xml:space="preserve">Custom hooks: Creating reusable logic by composing built-in hooks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4.3.3 React Router</w:t>
      </w:r>
    </w:p>
    <w:p>
      <w:pPr>
        <w:spacing w:after="120" w:before="120" w:line="360"/>
        <w:jc w:val="both"/>
      </w:pPr>
      <w:r>
        <w:rPr>
          <w:rFonts w:ascii="Times New Roman" w:cs="Times New Roman" w:eastAsia="Times New Roman" w:hAnsi="Times New Roman"/>
          <w:sz w:val="24"/>
          <w:szCs w:val="24"/>
        </w:rPr>
        <w:t xml:space="preserve">React Router v6 was used to implement client-side navigation, enabling the creation of multi-page experiences within a single-page application. Key concepts included defining routes using the BrowserRouter and Routes components, using the Link component for navigation, dynamic route parameters, nested routes, and programmatic navigation using the useNavigate hook.</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4.3.4 Back-end Development with Node.js and Express</w:t>
      </w:r>
    </w:p>
    <w:p>
      <w:pPr>
        <w:spacing w:after="120" w:before="120" w:line="360"/>
        <w:jc w:val="both"/>
      </w:pPr>
      <w:r>
        <w:rPr>
          <w:rFonts w:ascii="Times New Roman" w:cs="Times New Roman" w:eastAsia="Times New Roman" w:hAnsi="Times New Roman"/>
          <w:sz w:val="24"/>
          <w:szCs w:val="24"/>
        </w:rPr>
        <w:t xml:space="preserve">The back-end portion of the course introduced Node.js as a JavaScript runtime environment for server-side development. Express.js was used to build RESTful API endpoints. Topics covered included:</w:t>
      </w:r>
    </w:p>
    <w:p>
      <w:pPr>
        <w:pStyle w:val="ListParagraph"/>
        <w:numPr>
          <w:ilvl w:val="0"/>
          <w:numId w:val="2"/>
        </w:numPr>
        <w:spacing w:after="80" w:before="80" w:line="320"/>
      </w:pPr>
      <w:r>
        <w:rPr>
          <w:rFonts w:ascii="Times New Roman" w:cs="Times New Roman" w:eastAsia="Times New Roman" w:hAnsi="Times New Roman"/>
          <w:sz w:val="24"/>
          <w:szCs w:val="24"/>
        </w:rPr>
        <w:t xml:space="preserve">Setting up an Express server and configuring middleware</w:t>
      </w:r>
    </w:p>
    <w:p>
      <w:pPr>
        <w:pStyle w:val="ListParagraph"/>
        <w:numPr>
          <w:ilvl w:val="0"/>
          <w:numId w:val="2"/>
        </w:numPr>
        <w:spacing w:after="80" w:before="80" w:line="320"/>
      </w:pPr>
      <w:r>
        <w:rPr>
          <w:rFonts w:ascii="Times New Roman" w:cs="Times New Roman" w:eastAsia="Times New Roman" w:hAnsi="Times New Roman"/>
          <w:sz w:val="24"/>
          <w:szCs w:val="24"/>
        </w:rPr>
        <w:t xml:space="preserve">Defining RESTful routes (GET, POST, PUT, DELETE)</w:t>
      </w:r>
    </w:p>
    <w:p>
      <w:pPr>
        <w:pStyle w:val="ListParagraph"/>
        <w:numPr>
          <w:ilvl w:val="0"/>
          <w:numId w:val="2"/>
        </w:numPr>
        <w:spacing w:after="80" w:before="80" w:line="320"/>
      </w:pPr>
      <w:r>
        <w:rPr>
          <w:rFonts w:ascii="Times New Roman" w:cs="Times New Roman" w:eastAsia="Times New Roman" w:hAnsi="Times New Roman"/>
          <w:sz w:val="24"/>
          <w:szCs w:val="24"/>
        </w:rPr>
        <w:t xml:space="preserve">Request and response handling</w:t>
      </w:r>
    </w:p>
    <w:p>
      <w:pPr>
        <w:pStyle w:val="ListParagraph"/>
        <w:numPr>
          <w:ilvl w:val="0"/>
          <w:numId w:val="2"/>
        </w:numPr>
        <w:spacing w:after="80" w:before="80" w:line="320"/>
      </w:pPr>
      <w:r>
        <w:rPr>
          <w:rFonts w:ascii="Times New Roman" w:cs="Times New Roman" w:eastAsia="Times New Roman" w:hAnsi="Times New Roman"/>
          <w:sz w:val="24"/>
          <w:szCs w:val="24"/>
        </w:rPr>
        <w:t xml:space="preserve">Error handling middleware</w:t>
      </w:r>
    </w:p>
    <w:p>
      <w:pPr>
        <w:pStyle w:val="ListParagraph"/>
        <w:numPr>
          <w:ilvl w:val="0"/>
          <w:numId w:val="2"/>
        </w:numPr>
        <w:spacing w:after="80" w:before="80" w:line="320"/>
      </w:pPr>
      <w:r>
        <w:rPr>
          <w:rFonts w:ascii="Times New Roman" w:cs="Times New Roman" w:eastAsia="Times New Roman" w:hAnsi="Times New Roman"/>
          <w:sz w:val="24"/>
          <w:szCs w:val="24"/>
        </w:rPr>
        <w:t xml:space="preserve">Environment variables using dotenv</w:t>
      </w:r>
    </w:p>
    <w:p>
      <w:pPr>
        <w:pStyle w:val="ListParagraph"/>
        <w:numPr>
          <w:ilvl w:val="0"/>
          <w:numId w:val="2"/>
        </w:numPr>
        <w:spacing w:after="80" w:before="80" w:line="320"/>
      </w:pPr>
      <w:r>
        <w:rPr>
          <w:rFonts w:ascii="Times New Roman" w:cs="Times New Roman" w:eastAsia="Times New Roman" w:hAnsi="Times New Roman"/>
          <w:sz w:val="24"/>
          <w:szCs w:val="24"/>
        </w:rPr>
        <w:t xml:space="preserve">Cross-Origin Resource Sharing (CORS) configuration</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4.3.5 MongoDB and Mongoose</w:t>
      </w:r>
    </w:p>
    <w:p>
      <w:pPr>
        <w:spacing w:after="120" w:before="120" w:line="360"/>
        <w:jc w:val="both"/>
      </w:pPr>
      <w:r>
        <w:rPr>
          <w:rFonts w:ascii="Times New Roman" w:cs="Times New Roman" w:eastAsia="Times New Roman" w:hAnsi="Times New Roman"/>
          <w:sz w:val="24"/>
          <w:szCs w:val="24"/>
        </w:rPr>
        <w:t xml:space="preserve">MongoDB, a NoSQL document-oriented database, was used as the data storage layer. Mongoose, an ODM (Object Document Mapper) library for MongoDB and Node.js, was used to define schemas and interact with the database. Topics included creating schemas and models, CRUD operations (Create, Read, Update, Delete), data validation, and establishing relationships between collections.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4.4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Tool / Technology</w:t>
            </w:r>
          </w:p>
        </w:tc>
        <w:tc>
          <w:tcPr>
            <w:tcW w:type="dxa" w:w="5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Purpose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18</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Front-end UI library</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JavaScript (ES6+)</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Core programming language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JSX</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Templating syntax for React components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Router v6</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Client-side navigation</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Axios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HTTP client for API requests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Node.js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Server-side JavaScript runtime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Express.js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 web framework</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MongoDB</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NoSQL database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Mongoose</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MongoDB ODM for Node.js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VS Code</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Integrated Development Environment (IDE)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Postman</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 testing tool</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npm</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Node Package Manager</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4.5 Assessment and Evaluation</w:t>
      </w:r>
    </w:p>
    <w:p>
      <w:pPr>
        <w:spacing w:after="120" w:before="120" w:line="360"/>
        <w:jc w:val="both"/>
      </w:pPr>
      <w:r>
        <w:rPr>
          <w:rFonts w:ascii="Times New Roman" w:cs="Times New Roman" w:eastAsia="Times New Roman" w:hAnsi="Times New Roman"/>
          <w:sz w:val="24"/>
          <w:szCs w:val="24"/>
        </w:rPr>
        <w:t xml:space="preserve">The course assessment comprised two components:</w:t>
      </w:r>
    </w:p>
    <w:p>
      <w:pPr>
        <w:pStyle w:val="ListParagraph"/>
        <w:numPr>
          <w:ilvl w:val="0"/>
          <w:numId w:val="2"/>
        </w:numPr>
        <w:spacing w:after="80" w:before="80" w:line="320"/>
      </w:pPr>
      <w:r>
        <w:rPr>
          <w:rFonts w:ascii="Times New Roman" w:cs="Times New Roman" w:eastAsia="Times New Roman" w:hAnsi="Times New Roman"/>
          <w:sz w:val="24"/>
          <w:szCs w:val="24"/>
        </w:rPr>
        <w:t xml:space="preserve">Quizzes: After each module, a short quiz (typically 5–10 questions) tested the student's understanding of concepts covered. The quizzes were multiple-choice and scenario-based, ensuring both factual recall and conceptual comprehension.</w:t>
      </w:r>
    </w:p>
    <w:p>
      <w:pPr>
        <w:pStyle w:val="ListParagraph"/>
        <w:numPr>
          <w:ilvl w:val="0"/>
          <w:numId w:val="2"/>
        </w:numPr>
        <w:spacing w:after="80" w:before="80" w:line="320"/>
      </w:pPr>
      <w:r>
        <w:rPr>
          <w:rFonts w:ascii="Times New Roman" w:cs="Times New Roman" w:eastAsia="Times New Roman" w:hAnsi="Times New Roman"/>
          <w:sz w:val="24"/>
          <w:szCs w:val="24"/>
        </w:rPr>
        <w:t xml:space="preserve">Final Examination: A comprehensive examination covering all ten modules was conducted at the conclusion of the course. The examination tested theoretical understanding and practical application of React and full-stack development concepts.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Upon clearing the final examination with the required minimum score, a completion certificate was awarded by the VTU SEC platform, verifying the student's successful completion of the React Full Stack Development course.</w:t>
      </w:r>
    </w:p>
    <w:p>
      <w:r>
        <w:br/>
        <w:t xml:space="preserve"/>
      </w:r>
    </w:p>
    <w:p>
      <w:pPr>
        <w:pStyle w:val="Heading1"/>
        <w:spacing w:after="200" w:before="400"/>
      </w:pPr>
      <w:r>
        <w:rPr>
          <w:rFonts w:ascii="Times New Roman" w:cs="Times New Roman" w:eastAsia="Times New Roman" w:hAnsi="Times New Roman"/>
          <w:b/>
          <w:bCs/>
          <w:sz w:val="32"/>
          <w:szCs w:val="32"/>
        </w:rPr>
        <w:t xml:space="preserve">CHAPTER 5: COURSE 2 – DATA STRUCTURES AND ALGORITHMS USING C</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5.1 Course Overview</w:t>
      </w:r>
    </w:p>
    <w:p>
      <w:pPr>
        <w:spacing w:after="120" w:before="120" w:line="360"/>
        <w:jc w:val="both"/>
      </w:pPr>
      <w:r>
        <w:rPr>
          <w:rFonts w:ascii="Times New Roman" w:cs="Times New Roman" w:eastAsia="Times New Roman" w:hAnsi="Times New Roman"/>
          <w:sz w:val="24"/>
          <w:szCs w:val="24"/>
        </w:rPr>
        <w:t xml:space="preserve">Data Structures and Algorithms (DSA) is one of the most fundamental subjects in computer science. A strong understanding of data structures and algorithms is essential not only for academic excellence but also for excelling in technical interviews, competitive programming, and software development. This course was offered on the VTU SEC platform and was delivered through video lectures, module-wise quizzes, and a final examination.</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C programming language was used throughout the course, chosen for its efficiency, control over memory management, and closeness to machine-level operations. Learning DSA in C provides a deeper understanding of how data is stored and manipulated in memory, which is invaluable for any software developer.</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5.2 Course Structure and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Module No.</w:t>
            </w:r>
          </w:p>
        </w:tc>
        <w:tc>
          <w:tcPr>
            <w:tcW w:type="dxa" w:w="7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Module Title</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Introduction to Data Structures, C Language Review, and Memory Concepts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2</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Arrays: 1D, 2D, Operations, and Applications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3</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Linked Lists: Singly, Doubly, and Circular Linked Lists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4</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Stacks: Array and Linked List Implementation, Applications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5</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Queues: Simple, Circular, and Priority Queues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6</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Trees: Binary Trees, Binary Search Trees, Traversals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7</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Heaps and Heap Sort</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8</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Graphs: Representation, BFS, and DFS</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9</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Sorting Algorithms: Bubble, Selection, Insertion, Merge, and Quick Sort</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10</w:t>
            </w:r>
          </w:p>
        </w:tc>
        <w:tc>
          <w:tcPr>
            <w:tcW w:type="dxa" w:w="7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Searching Algorithms and Algorithm Complexity Analysis</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 Key Concepts Covered</w:t>
      </w:r>
    </w:p>
    <w:p>
      <w:pPr>
        <w:pStyle w:val="Heading2"/>
        <w:spacing w:after="140" w:before="280"/>
      </w:pPr>
      <w:r>
        <w:rPr>
          <w:rFonts w:ascii="Times New Roman" w:cs="Times New Roman" w:eastAsia="Times New Roman" w:hAnsi="Times New Roman"/>
          <w:b/>
          <w:bCs/>
          <w:sz w:val="26"/>
          <w:szCs w:val="26"/>
        </w:rPr>
        <w:t xml:space="preserve">5.3.1 Arrays</w:t>
      </w:r>
    </w:p>
    <w:p>
      <w:pPr>
        <w:spacing w:after="120" w:before="120" w:line="360"/>
        <w:jc w:val="both"/>
      </w:pPr>
      <w:r>
        <w:rPr>
          <w:rFonts w:ascii="Times New Roman" w:cs="Times New Roman" w:eastAsia="Times New Roman" w:hAnsi="Times New Roman"/>
          <w:sz w:val="24"/>
          <w:szCs w:val="24"/>
        </w:rPr>
        <w:t xml:space="preserve">Arrays were the first data structure studied, providing the foundation for understanding how contiguous memory allocation works. Topics covered included declaration and initialization, traversal, insertion, deletion, linear search, and two-dimensional arrays for matrix operations. The course also discussed the advantages and limitations of arrays, particularly in terms of fixed size and costly insertion/deletion operations.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5.3.2 Linked Lists</w:t>
      </w:r>
    </w:p>
    <w:p>
      <w:pPr>
        <w:spacing w:after="120" w:before="120" w:line="360"/>
        <w:jc w:val="both"/>
      </w:pPr>
      <w:r>
        <w:rPr>
          <w:rFonts w:ascii="Times New Roman" w:cs="Times New Roman" w:eastAsia="Times New Roman" w:hAnsi="Times New Roman"/>
          <w:sz w:val="24"/>
          <w:szCs w:val="24"/>
        </w:rPr>
        <w:t xml:space="preserve">Linked lists overcome the limitations of arrays by providing dynamic memory allocation. Three variants were studied:</w:t>
      </w:r>
    </w:p>
    <w:p>
      <w:pPr>
        <w:pStyle w:val="ListParagraph"/>
        <w:numPr>
          <w:ilvl w:val="0"/>
          <w:numId w:val="2"/>
        </w:numPr>
        <w:spacing w:after="80" w:before="80" w:line="320"/>
      </w:pPr>
      <w:r>
        <w:rPr>
          <w:rFonts w:ascii="Times New Roman" w:cs="Times New Roman" w:eastAsia="Times New Roman" w:hAnsi="Times New Roman"/>
          <w:sz w:val="24"/>
          <w:szCs w:val="24"/>
        </w:rPr>
        <w:t xml:space="preserve">Singly Linked List: Nodes containing data and a pointer to the next node. Operations: insertion at head/tail/middle, deletion, traversal, and reversal.</w:t>
      </w:r>
    </w:p>
    <w:p>
      <w:pPr>
        <w:pStyle w:val="ListParagraph"/>
        <w:numPr>
          <w:ilvl w:val="0"/>
          <w:numId w:val="2"/>
        </w:numPr>
        <w:spacing w:after="80" w:before="80" w:line="320"/>
      </w:pPr>
      <w:r>
        <w:rPr>
          <w:rFonts w:ascii="Times New Roman" w:cs="Times New Roman" w:eastAsia="Times New Roman" w:hAnsi="Times New Roman"/>
          <w:sz w:val="24"/>
          <w:szCs w:val="24"/>
        </w:rPr>
        <w:t xml:space="preserve">Doubly Linked List: Nodes with pointers to both previous and next nodes, enabling bidirectional traversal. Applications include browser history and music playlists.</w:t>
      </w:r>
    </w:p>
    <w:p>
      <w:pPr>
        <w:pStyle w:val="ListParagraph"/>
        <w:numPr>
          <w:ilvl w:val="0"/>
          <w:numId w:val="2"/>
        </w:numPr>
        <w:spacing w:after="80" w:before="80" w:line="320"/>
      </w:pPr>
      <w:r>
        <w:rPr>
          <w:rFonts w:ascii="Times New Roman" w:cs="Times New Roman" w:eastAsia="Times New Roman" w:hAnsi="Times New Roman"/>
          <w:sz w:val="24"/>
          <w:szCs w:val="24"/>
        </w:rPr>
        <w:t xml:space="preserve">Circular Linked List: The last node points back to the head. Applications include round-robin scheduling.</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5.3.3 Stacks</w:t>
      </w:r>
    </w:p>
    <w:p>
      <w:pPr>
        <w:spacing w:after="120" w:before="120" w:line="360"/>
        <w:jc w:val="both"/>
      </w:pPr>
      <w:r>
        <w:rPr>
          <w:rFonts w:ascii="Times New Roman" w:cs="Times New Roman" w:eastAsia="Times New Roman" w:hAnsi="Times New Roman"/>
          <w:sz w:val="24"/>
          <w:szCs w:val="24"/>
        </w:rPr>
        <w:t xml:space="preserve">A stack is a LIFO (Last In First Out) data structure. Both array-based and linked-list-based implementations were studied. Key operations included push, pop, peek, and isEmpty. Applications explored were expression evaluation (infix to postfix conversion), balanced parenthesis checking, and function call stack simulation.</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5.3.4 Queues</w:t>
      </w:r>
    </w:p>
    <w:p>
      <w:pPr>
        <w:spacing w:after="120" w:before="120" w:line="360"/>
        <w:jc w:val="both"/>
      </w:pPr>
      <w:r>
        <w:rPr>
          <w:rFonts w:ascii="Times New Roman" w:cs="Times New Roman" w:eastAsia="Times New Roman" w:hAnsi="Times New Roman"/>
          <w:sz w:val="24"/>
          <w:szCs w:val="24"/>
        </w:rPr>
        <w:t xml:space="preserve">A queue is a FIFO (First In First Out) data structure. Three types were covered:</w:t>
      </w:r>
    </w:p>
    <w:p>
      <w:pPr>
        <w:pStyle w:val="ListParagraph"/>
        <w:numPr>
          <w:ilvl w:val="0"/>
          <w:numId w:val="2"/>
        </w:numPr>
        <w:spacing w:after="80" w:before="80" w:line="320"/>
      </w:pPr>
      <w:r>
        <w:rPr>
          <w:rFonts w:ascii="Times New Roman" w:cs="Times New Roman" w:eastAsia="Times New Roman" w:hAnsi="Times New Roman"/>
          <w:sz w:val="24"/>
          <w:szCs w:val="24"/>
        </w:rPr>
        <w:t xml:space="preserve">Simple Queue: Basic enqueue and dequeue operations with array and linked list implementations.</w:t>
      </w:r>
    </w:p>
    <w:p>
      <w:pPr>
        <w:pStyle w:val="ListParagraph"/>
        <w:numPr>
          <w:ilvl w:val="0"/>
          <w:numId w:val="2"/>
        </w:numPr>
        <w:spacing w:after="80" w:before="80" w:line="320"/>
      </w:pPr>
      <w:r>
        <w:rPr>
          <w:rFonts w:ascii="Times New Roman" w:cs="Times New Roman" w:eastAsia="Times New Roman" w:hAnsi="Times New Roman"/>
          <w:sz w:val="24"/>
          <w:szCs w:val="24"/>
        </w:rPr>
        <w:t xml:space="preserve">Circular Queue: Overcomes the limitation of wasted space in simple queues by wrapping around the array.</w:t>
      </w:r>
    </w:p>
    <w:p>
      <w:pPr>
        <w:pStyle w:val="ListParagraph"/>
        <w:numPr>
          <w:ilvl w:val="0"/>
          <w:numId w:val="2"/>
        </w:numPr>
        <w:spacing w:after="80" w:before="80" w:line="320"/>
      </w:pPr>
      <w:r>
        <w:rPr>
          <w:rFonts w:ascii="Times New Roman" w:cs="Times New Roman" w:eastAsia="Times New Roman" w:hAnsi="Times New Roman"/>
          <w:sz w:val="24"/>
          <w:szCs w:val="24"/>
        </w:rPr>
        <w:t xml:space="preserve">Priority Queue: Elements are served based on priority rather than insertion order. Implemented using a heap.</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5.3.5 Trees</w:t>
      </w:r>
    </w:p>
    <w:p>
      <w:pPr>
        <w:spacing w:after="120" w:before="120" w:line="360"/>
        <w:jc w:val="both"/>
      </w:pPr>
      <w:r>
        <w:rPr>
          <w:rFonts w:ascii="Times New Roman" w:cs="Times New Roman" w:eastAsia="Times New Roman" w:hAnsi="Times New Roman"/>
          <w:sz w:val="24"/>
          <w:szCs w:val="24"/>
        </w:rPr>
        <w:t xml:space="preserve">Trees are hierarchical data structures widely used in databases, file systems, and compilers. The following were covered:</w:t>
      </w:r>
    </w:p>
    <w:p>
      <w:pPr>
        <w:pStyle w:val="ListParagraph"/>
        <w:numPr>
          <w:ilvl w:val="0"/>
          <w:numId w:val="2"/>
        </w:numPr>
        <w:spacing w:after="80" w:before="80" w:line="320"/>
      </w:pPr>
      <w:r>
        <w:rPr>
          <w:rFonts w:ascii="Times New Roman" w:cs="Times New Roman" w:eastAsia="Times New Roman" w:hAnsi="Times New Roman"/>
          <w:sz w:val="24"/>
          <w:szCs w:val="24"/>
        </w:rPr>
        <w:t xml:space="preserve">Binary Tree: Each node has at most two children. Traversal methods studied: In-order (LNR), Pre-order (NLR), and Post-order (LRN) — both recursive and iterative implementations.</w:t>
      </w:r>
    </w:p>
    <w:p>
      <w:pPr>
        <w:pStyle w:val="ListParagraph"/>
        <w:numPr>
          <w:ilvl w:val="0"/>
          <w:numId w:val="2"/>
        </w:numPr>
        <w:spacing w:after="80" w:before="80" w:line="320"/>
      </w:pPr>
      <w:r>
        <w:rPr>
          <w:rFonts w:ascii="Times New Roman" w:cs="Times New Roman" w:eastAsia="Times New Roman" w:hAnsi="Times New Roman"/>
          <w:sz w:val="24"/>
          <w:szCs w:val="24"/>
        </w:rPr>
        <w:t xml:space="preserve">Binary Search Tree (BST): A binary tree with the property that left child &lt; parent &lt; right child. Operations: search, insert, delete. Discussed degenerate BST and its time complexity implications.</w:t>
      </w:r>
    </w:p>
    <w:p>
      <w:pPr>
        <w:pStyle w:val="ListParagraph"/>
        <w:numPr>
          <w:ilvl w:val="0"/>
          <w:numId w:val="2"/>
        </w:numPr>
        <w:spacing w:after="80" w:before="80" w:line="320"/>
      </w:pPr>
      <w:r>
        <w:rPr>
          <w:rFonts w:ascii="Times New Roman" w:cs="Times New Roman" w:eastAsia="Times New Roman" w:hAnsi="Times New Roman"/>
          <w:sz w:val="24"/>
          <w:szCs w:val="24"/>
        </w:rPr>
        <w:t xml:space="preserve">AVL Tree (Introduction): Self-balancing BST concepts, rotations, and balance factor.</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5.3.6 Heaps and Heap Sort</w:t>
      </w:r>
    </w:p>
    <w:p>
      <w:pPr>
        <w:spacing w:after="120" w:before="120" w:line="360"/>
        <w:jc w:val="both"/>
      </w:pPr>
      <w:r>
        <w:rPr>
          <w:rFonts w:ascii="Times New Roman" w:cs="Times New Roman" w:eastAsia="Times New Roman" w:hAnsi="Times New Roman"/>
          <w:sz w:val="24"/>
          <w:szCs w:val="24"/>
        </w:rPr>
        <w:t xml:space="preserve">A heap is a complete binary tree satisfying the heap property. Max-Heap (parent &gt;= children) and Min-Heap (parent &lt;= children) were studied. Heapification, heap construction, and the Heap Sort algorithm were implemented. The time complexity of Heap Sort (O(n log n)) and its in-place nature were discussed.</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5.3.7 Graphs</w:t>
      </w:r>
    </w:p>
    <w:p>
      <w:pPr>
        <w:spacing w:after="120" w:before="120" w:line="360"/>
        <w:jc w:val="both"/>
      </w:pPr>
      <w:r>
        <w:rPr>
          <w:rFonts w:ascii="Times New Roman" w:cs="Times New Roman" w:eastAsia="Times New Roman" w:hAnsi="Times New Roman"/>
          <w:sz w:val="24"/>
          <w:szCs w:val="24"/>
        </w:rPr>
        <w:t xml:space="preserve">Graphs are versatile structures used to model networks, maps, social connections, and dependencies. Topics covered included:</w:t>
      </w:r>
    </w:p>
    <w:p>
      <w:pPr>
        <w:pStyle w:val="ListParagraph"/>
        <w:numPr>
          <w:ilvl w:val="0"/>
          <w:numId w:val="2"/>
        </w:numPr>
        <w:spacing w:after="80" w:before="80" w:line="320"/>
      </w:pPr>
      <w:r>
        <w:rPr>
          <w:rFonts w:ascii="Times New Roman" w:cs="Times New Roman" w:eastAsia="Times New Roman" w:hAnsi="Times New Roman"/>
          <w:sz w:val="24"/>
          <w:szCs w:val="24"/>
        </w:rPr>
        <w:t xml:space="preserve">Graph representation: Adjacency Matrix and Adjacency List, with trade-offs discussed</w:t>
      </w:r>
    </w:p>
    <w:p>
      <w:pPr>
        <w:pStyle w:val="ListParagraph"/>
        <w:numPr>
          <w:ilvl w:val="0"/>
          <w:numId w:val="2"/>
        </w:numPr>
        <w:spacing w:after="80" w:before="80" w:line="320"/>
      </w:pPr>
      <w:r>
        <w:rPr>
          <w:rFonts w:ascii="Times New Roman" w:cs="Times New Roman" w:eastAsia="Times New Roman" w:hAnsi="Times New Roman"/>
          <w:sz w:val="24"/>
          <w:szCs w:val="24"/>
        </w:rPr>
        <w:t xml:space="preserve">Breadth First Search (BFS): Level-by-level traversal using a queue, applications in shortest path (unweighted graphs)</w:t>
      </w:r>
    </w:p>
    <w:p>
      <w:pPr>
        <w:pStyle w:val="ListParagraph"/>
        <w:numPr>
          <w:ilvl w:val="0"/>
          <w:numId w:val="2"/>
        </w:numPr>
        <w:spacing w:after="80" w:before="80" w:line="320"/>
      </w:pPr>
      <w:r>
        <w:rPr>
          <w:rFonts w:ascii="Times New Roman" w:cs="Times New Roman" w:eastAsia="Times New Roman" w:hAnsi="Times New Roman"/>
          <w:sz w:val="24"/>
          <w:szCs w:val="24"/>
        </w:rPr>
        <w:t xml:space="preserve">Depth First Search (DFS): Traversal using a stack (or recursion), applications in cycle detection and topological sort</w:t>
      </w:r>
    </w:p>
    <w:p>
      <w:pPr>
        <w:pStyle w:val="ListParagraph"/>
        <w:numPr>
          <w:ilvl w:val="0"/>
          <w:numId w:val="2"/>
        </w:numPr>
        <w:spacing w:after="80" w:before="80" w:line="320"/>
      </w:pPr>
      <w:r>
        <w:rPr>
          <w:rFonts w:ascii="Times New Roman" w:cs="Times New Roman" w:eastAsia="Times New Roman" w:hAnsi="Times New Roman"/>
          <w:sz w:val="24"/>
          <w:szCs w:val="24"/>
        </w:rPr>
        <w:t xml:space="preserve">Connected components and spanning trees (introductory)</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5.3.8 Sorting Algorithms</w:t>
      </w:r>
    </w:p>
    <w:p>
      <w:pPr>
        <w:spacing w:after="120" w:before="120" w:line="360"/>
        <w:jc w:val="both"/>
      </w:pPr>
      <w:r>
        <w:rPr>
          <w:rFonts w:ascii="Times New Roman" w:cs="Times New Roman" w:eastAsia="Times New Roman" w:hAnsi="Times New Roman"/>
          <w:sz w:val="24"/>
          <w:szCs w:val="24"/>
        </w:rPr>
        <w:t xml:space="preserve">Five major sorting algorithms were implemented and analyzed:</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tblGrid>
      <w:tr>
        <w:tc>
          <w:tcPr>
            <w:tcW w:type="dxa" w:w="225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Algorithm</w:t>
            </w:r>
          </w:p>
        </w:tc>
        <w:tc>
          <w:tcPr>
            <w:tcW w:type="dxa" w:w="225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Best Case</w:t>
            </w:r>
          </w:p>
        </w:tc>
      </w:tr>
      <w:tr>
        <w:tc>
          <w:tcPr>
            <w:tcW w:type="dxa" w:w="225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Algorithm</w:t>
            </w:r>
          </w:p>
        </w:tc>
        <w:tc>
          <w:tcPr>
            <w:tcW w:type="dxa" w:w="225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Best Case</w:t>
            </w:r>
          </w:p>
        </w:tc>
        <w:tc>
          <w:tcPr>
            <w:tcW w:type="dxa" w:w="225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Average Case</w:t>
            </w:r>
          </w:p>
        </w:tc>
        <w:tc>
          <w:tcPr>
            <w:tcW w:type="dxa" w:w="225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Worst Case</w:t>
            </w:r>
          </w:p>
        </w:tc>
      </w:tr>
      <w:tr>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Bubble Sort</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r>
      <w:tr>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Selection Sort</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r>
      <w:tr>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Insertion Sort</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r>
      <w:tr>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r>
      <w:tr>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Quick Sort</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O(n²)</w:t>
            </w:r>
          </w:p>
        </w:tc>
      </w:tr>
      <w:tr>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Heap Sort</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c>
          <w:tcPr>
            <w:tcW w:type="dxa" w:w="225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sz w:val="22"/>
                <w:szCs w:val="22"/>
              </w:rPr>
              <w:t xml:space="preserve">O(n log n)</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5.4 Assessment and Evaluation</w:t>
      </w:r>
    </w:p>
    <w:p>
      <w:pPr>
        <w:spacing w:after="120" w:before="120" w:line="360"/>
        <w:jc w:val="both"/>
      </w:pPr>
      <w:r>
        <w:rPr>
          <w:rFonts w:ascii="Times New Roman" w:cs="Times New Roman" w:eastAsia="Times New Roman" w:hAnsi="Times New Roman"/>
          <w:sz w:val="24"/>
          <w:szCs w:val="24"/>
        </w:rPr>
        <w:t xml:space="preserve">Similar to the first course, the DSA course assessment consisted of module-wise quizzes after each topic and a comprehensive final examination. The quizzes tested understanding of data structure operations, algorithm correctness, and complexity analysis. The final examination included both conceptual questions and algorithm tracing exercises.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Successful completion of the examination resulted in the award of the DSA Using C completion certificate from the VTU SEC platform.</w:t>
      </w:r>
    </w:p>
    <w:p>
      <w:r>
        <w:br/>
        <w:t xml:space="preserve"/>
      </w:r>
    </w:p>
    <w:p>
      <w:pPr>
        <w:pStyle w:val="Heading1"/>
        <w:spacing w:after="200" w:before="400"/>
      </w:pPr>
      <w:r>
        <w:rPr>
          <w:rFonts w:ascii="Times New Roman" w:cs="Times New Roman" w:eastAsia="Times New Roman" w:hAnsi="Times New Roman"/>
          <w:b/>
          <w:bCs/>
          <w:sz w:val="32"/>
          <w:szCs w:val="32"/>
        </w:rPr>
        <w:t xml:space="preserve">CHAPTER 6: LEARNING OUTCOMES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6.1 Overview</w:t>
      </w:r>
    </w:p>
    <w:p>
      <w:pPr>
        <w:spacing w:after="120" w:before="120" w:line="360"/>
        <w:jc w:val="both"/>
      </w:pPr>
      <w:r>
        <w:rPr>
          <w:rFonts w:ascii="Times New Roman" w:cs="Times New Roman" w:eastAsia="Times New Roman" w:hAnsi="Times New Roman"/>
          <w:sz w:val="24"/>
          <w:szCs w:val="24"/>
        </w:rPr>
        <w:t xml:space="preserve">The two Skill Enhancement Courses — React Full Stack Development and Data Structures and Algorithms Using C — collectively provided a rich and diverse set of learning outcomes spanning technical skills, analytical abilities, and professional competencies. This chapter details the knowledge and skills acquired through the completion of both courses.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6.2 Technical Skills Acquired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Skill Area</w:t>
            </w:r>
          </w:p>
        </w:tc>
        <w:tc>
          <w:tcPr>
            <w:tcW w:type="dxa" w:w="5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Specific Competency Developed</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Development</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Building functional components, managing state with hooks, and creating responsive UIs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 Stack Architecture</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Designing and implementing MERN stack applications with client-server-database separation</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RESTful API Design</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Building and consuming REST APIs using Express and Axios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Database Management</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Schema design, CRUD operations, and data validation using MongoDB and Mongoose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 Structures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Implementing and applying arrays, linked lists, stacks, queues, trees, and graphs in C</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Algorithm Design</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Implementing sorting and searching algorithms with an understanding of design trade-offs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Complexity Analysis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Analyzing time and space complexity using Big-O notation</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Problem Solving</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Selecting appropriate data structures and algorithms for given computational problems</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6.3 Knowledge Gained from Course 1: React Full Stack Development</w:t>
      </w:r>
    </w:p>
    <w:p>
      <w:pPr>
        <w:spacing w:after="120" w:before="120" w:line="360"/>
        <w:jc w:val="both"/>
      </w:pPr>
      <w:r>
        <w:rPr>
          <w:rFonts w:ascii="Times New Roman" w:cs="Times New Roman" w:eastAsia="Times New Roman" w:hAnsi="Times New Roman"/>
          <w:sz w:val="24"/>
          <w:szCs w:val="24"/>
        </w:rPr>
        <w:t xml:space="preserve">Upon completing this course, the following knowledge and capabilities were developed:</w:t>
      </w:r>
    </w:p>
    <w:p>
      <w:pPr>
        <w:pStyle w:val="ListParagraph"/>
        <w:numPr>
          <w:ilvl w:val="0"/>
          <w:numId w:val="2"/>
        </w:numPr>
        <w:spacing w:after="80" w:before="80" w:line="320"/>
      </w:pPr>
      <w:r>
        <w:rPr>
          <w:rFonts w:ascii="Times New Roman" w:cs="Times New Roman" w:eastAsia="Times New Roman" w:hAnsi="Times New Roman"/>
          <w:sz w:val="24"/>
          <w:szCs w:val="24"/>
        </w:rPr>
        <w:t xml:space="preserve">A thorough understanding of the component model in React and how to architect scalable UIs using reusable components.</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ability to manage application state effectively using React hooks, eliminating the need for class-based components in most use cases.</w:t>
      </w:r>
    </w:p>
    <w:p>
      <w:pPr>
        <w:pStyle w:val="ListParagraph"/>
        <w:numPr>
          <w:ilvl w:val="0"/>
          <w:numId w:val="2"/>
        </w:numPr>
        <w:spacing w:after="80" w:before="80" w:line="320"/>
      </w:pPr>
      <w:r>
        <w:rPr>
          <w:rFonts w:ascii="Times New Roman" w:cs="Times New Roman" w:eastAsia="Times New Roman" w:hAnsi="Times New Roman"/>
          <w:sz w:val="24"/>
          <w:szCs w:val="24"/>
        </w:rPr>
        <w:t xml:space="preserve">Proficiency in implementing client-side routing for SPAs, enabling seamless user navigation without full page reloads.</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ability to integrate front-end React applications with back-end REST APIs, handling asynchronous data fetching, loading states, and error handling.</w:t>
      </w:r>
    </w:p>
    <w:p>
      <w:pPr>
        <w:pStyle w:val="ListParagraph"/>
        <w:numPr>
          <w:ilvl w:val="0"/>
          <w:numId w:val="2"/>
        </w:numPr>
        <w:spacing w:after="80" w:before="80" w:line="320"/>
      </w:pPr>
      <w:r>
        <w:rPr>
          <w:rFonts w:ascii="Times New Roman" w:cs="Times New Roman" w:eastAsia="Times New Roman" w:hAnsi="Times New Roman"/>
          <w:sz w:val="24"/>
          <w:szCs w:val="24"/>
        </w:rPr>
        <w:t xml:space="preserve">Understanding of the full MERN stack architecture and the ability to build and deploy an end-to-end web application.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Familiarity with user authentication concepts including JWT (JSON Web Tokens) and protected routes.</w:t>
      </w:r>
    </w:p>
    <w:p>
      <w:pPr>
        <w:pStyle w:val="ListParagraph"/>
        <w:numPr>
          <w:ilvl w:val="0"/>
          <w:numId w:val="2"/>
        </w:numPr>
        <w:spacing w:after="80" w:before="80" w:line="320"/>
      </w:pPr>
      <w:r>
        <w:rPr>
          <w:rFonts w:ascii="Times New Roman" w:cs="Times New Roman" w:eastAsia="Times New Roman" w:hAnsi="Times New Roman"/>
          <w:sz w:val="24"/>
          <w:szCs w:val="24"/>
        </w:rPr>
        <w:t xml:space="preserve">Practical exposure to industry-standard development tools including VS Code, Postman, npm, and Git.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6.4 Knowledge Gained from Course 2: Data Structures and Algorithms Using C</w:t>
      </w:r>
    </w:p>
    <w:p>
      <w:pPr>
        <w:spacing w:after="120" w:before="120" w:line="360"/>
        <w:jc w:val="both"/>
      </w:pPr>
      <w:r>
        <w:rPr>
          <w:rFonts w:ascii="Times New Roman" w:cs="Times New Roman" w:eastAsia="Times New Roman" w:hAnsi="Times New Roman"/>
          <w:sz w:val="24"/>
          <w:szCs w:val="24"/>
        </w:rPr>
        <w:t xml:space="preserve">Upon completing this course, the following knowledge and capabilities were developed:</w:t>
      </w:r>
    </w:p>
    <w:p>
      <w:pPr>
        <w:pStyle w:val="ListParagraph"/>
        <w:numPr>
          <w:ilvl w:val="0"/>
          <w:numId w:val="2"/>
        </w:numPr>
        <w:spacing w:after="80" w:before="80" w:line="320"/>
      </w:pPr>
      <w:r>
        <w:rPr>
          <w:rFonts w:ascii="Times New Roman" w:cs="Times New Roman" w:eastAsia="Times New Roman" w:hAnsi="Times New Roman"/>
          <w:sz w:val="24"/>
          <w:szCs w:val="24"/>
        </w:rPr>
        <w:t xml:space="preserve">A strong conceptual and practical understanding of fundamental data structures and their appropriate use cases.</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ability to implement data structures from scratch in C, reinforcing low-level understanding of memory allocation, pointers, and dynamic data management.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Proficiency in algorithm design and the ability to implement and compare multiple algorithmic solutions for the same problem.</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ability to analyze algorithmic efficiency using Big-O, Big-Omega, and Big-Theta notations and make informed decisions about algorithm selection.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Understanding of graph traversal algorithms (BFS and DFS) and their applications in network analysis and pathfinding.</w:t>
      </w:r>
    </w:p>
    <w:p>
      <w:pPr>
        <w:pStyle w:val="ListParagraph"/>
        <w:numPr>
          <w:ilvl w:val="0"/>
          <w:numId w:val="2"/>
        </w:numPr>
        <w:spacing w:after="80" w:before="80" w:line="320"/>
      </w:pPr>
      <w:r>
        <w:rPr>
          <w:rFonts w:ascii="Times New Roman" w:cs="Times New Roman" w:eastAsia="Times New Roman" w:hAnsi="Times New Roman"/>
          <w:sz w:val="24"/>
          <w:szCs w:val="24"/>
        </w:rPr>
        <w:t xml:space="preserve">Strengthened C programming skills, particularly in the use of pointers, structures, dynamic memory allocation (malloc/free), and recursion.</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6.5 Challenges Faced and Solutions</w:t>
      </w:r>
    </w:p>
    <w:p>
      <w:pPr>
        <w:spacing w:after="120" w:before="120" w:line="360"/>
        <w:jc w:val="both"/>
      </w:pPr>
      <w:r>
        <w:rPr>
          <w:rFonts w:ascii="Times New Roman" w:cs="Times New Roman" w:eastAsia="Times New Roman" w:hAnsi="Times New Roman"/>
          <w:sz w:val="24"/>
          <w:szCs w:val="24"/>
        </w:rPr>
        <w:t xml:space="preserve">The learning journey was not without its challenges. The following table outlines key challenges encountered and the approaches taken to overcome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Challenge</w:t>
            </w:r>
          </w:p>
        </w:tc>
        <w:tc>
          <w:tcPr>
            <w:tcW w:type="dxa" w:w="5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Solution Adopted</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Understanding React's re-rendering behaviour and optimizing performance</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Studied the Virtual DOM mechanism in depth; used React DevTools to trace re-renders; applied useMemo and useCallback hooks to prevent unnecessary re-renders</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Managing asynchronous code in JavaScript (Promises, async/await)</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Practised multiple examples; understood the event loop model; used async/await syntax consistently for cleaner, readable asynchronous code</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Debugging pointer-related errors in C (segmentation faults, memory leaks)</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Used print-based debugging to trace pointer values; carefully reviewed pointer arithmetic; ensured all dynamically allocated memory was freed after use</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Understanding BST deletion (especially nodes with two children)</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Rewatched the lecture multiple times; implemented the in-order successor approach step by step; drew out trees on paper to visualize each case</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Balancing time management for online learning alongside academics</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Created a weekly study schedule; prioritized completing one module per sitting; used the quiz scores as checkpoints before moving to the next module</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CHAPTER 7: IMPACT OF THE SKILL ENHANCEMENT COURSES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7.1 Personal Development</w:t>
      </w:r>
    </w:p>
    <w:p>
      <w:pPr>
        <w:spacing w:after="120" w:before="120" w:line="360"/>
        <w:jc w:val="both"/>
      </w:pPr>
      <w:r>
        <w:rPr>
          <w:rFonts w:ascii="Times New Roman" w:cs="Times New Roman" w:eastAsia="Times New Roman" w:hAnsi="Times New Roman"/>
          <w:sz w:val="24"/>
          <w:szCs w:val="24"/>
        </w:rPr>
        <w:t xml:space="preserve">The Skill Enhancement Courses had a significant positive impact on personal development across multiple dimensions. Completing two rigorous online courses required sustained self-motivation, discipline, and time management — qualities that are invaluable in both professional and personal life.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structured learning methodology of the VTU SEC platform — with its video lectures, quizzes, and final examinations — instilled a systematic approach to learning. The immediate feedback from quizzes helped in developing a habit of self-assessment and continuous improvement, which is a mindset that extends well beyond the courses themselves.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experience of learning complex technical concepts independently through online resources has built strong self-learning capabilities. In the technology industry, where new frameworks and tools emerge constantly, the ability to independently acquire new skills is one of the most important assets a professional can possess.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7.2 Academic Impact</w:t>
      </w:r>
    </w:p>
    <w:p>
      <w:pPr>
        <w:spacing w:after="120" w:before="120" w:line="360"/>
        <w:jc w:val="both"/>
      </w:pPr>
      <w:r>
        <w:rPr>
          <w:rFonts w:ascii="Times New Roman" w:cs="Times New Roman" w:eastAsia="Times New Roman" w:hAnsi="Times New Roman"/>
          <w:sz w:val="24"/>
          <w:szCs w:val="24"/>
        </w:rPr>
        <w:t xml:space="preserve">The knowledge gained from these courses has a direct positive effect on academic performance and understanding. The DSA course reinforced and deepened understanding of concepts that form the theoretical backbone of many core Computer Science Engineering subjects, including Design and Analysis of Algorithms, Operating Systems, and Database Management Systems.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React Full Stack course complemented subjects such as Web Technology and Application Development, providing a modern, industry-current perspective on concepts covered in the curriculum. Understanding the full MERN stack gave a complete picture of how web applications are built and deployed in the real world.</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7.3 Professional and Career Impact</w:t>
      </w:r>
    </w:p>
    <w:p>
      <w:pPr>
        <w:spacing w:after="120" w:before="120" w:line="360"/>
        <w:jc w:val="both"/>
      </w:pPr>
      <w:r>
        <w:rPr>
          <w:rFonts w:ascii="Times New Roman" w:cs="Times New Roman" w:eastAsia="Times New Roman" w:hAnsi="Times New Roman"/>
          <w:sz w:val="24"/>
          <w:szCs w:val="24"/>
        </w:rPr>
        <w:t xml:space="preserve">From a career readiness perspective, the impact of these two courses is substantial:</w:t>
      </w:r>
    </w:p>
    <w:p>
      <w:pPr>
        <w:pStyle w:val="ListParagraph"/>
        <w:numPr>
          <w:ilvl w:val="0"/>
          <w:numId w:val="2"/>
        </w:numPr>
        <w:spacing w:after="80" w:before="80" w:line="320"/>
      </w:pPr>
      <w:r>
        <w:rPr>
          <w:rFonts w:ascii="Times New Roman" w:cs="Times New Roman" w:eastAsia="Times New Roman" w:hAnsi="Times New Roman"/>
          <w:sz w:val="24"/>
          <w:szCs w:val="24"/>
        </w:rPr>
        <w:t xml:space="preserve">React Development Skills: React is one of the most in-demand front-end skills in the software industry. Proficiency in React and full-stack development significantly improves employability for roles such as Front-End Developer, Full-Stack Developer, and Software Engineer.</w:t>
      </w:r>
    </w:p>
    <w:p>
      <w:pPr>
        <w:pStyle w:val="ListParagraph"/>
        <w:numPr>
          <w:ilvl w:val="0"/>
          <w:numId w:val="2"/>
        </w:numPr>
        <w:spacing w:after="80" w:before="80" w:line="320"/>
      </w:pPr>
      <w:r>
        <w:rPr>
          <w:rFonts w:ascii="Times New Roman" w:cs="Times New Roman" w:eastAsia="Times New Roman" w:hAnsi="Times New Roman"/>
          <w:sz w:val="24"/>
          <w:szCs w:val="24"/>
        </w:rPr>
        <w:t xml:space="preserve">DSA Proficiency: Technical interviews at software companies almost universally involve Data Structures and Algorithms problems. The DSA course has directly improved preparedness for these interviews, including for placement opportunities and graduate programme applications.</w:t>
      </w:r>
    </w:p>
    <w:p>
      <w:pPr>
        <w:pStyle w:val="ListParagraph"/>
        <w:numPr>
          <w:ilvl w:val="0"/>
          <w:numId w:val="2"/>
        </w:numPr>
        <w:spacing w:after="80" w:before="80" w:line="320"/>
      </w:pPr>
      <w:r>
        <w:rPr>
          <w:rFonts w:ascii="Times New Roman" w:cs="Times New Roman" w:eastAsia="Times New Roman" w:hAnsi="Times New Roman"/>
          <w:sz w:val="24"/>
          <w:szCs w:val="24"/>
        </w:rPr>
        <w:t xml:space="preserve">MERN Stack Experience: Knowledge of the complete MERN stack enables the development of production-ready web applications, a capability that is highly valued by startups and established technology companies alike.</w:t>
      </w:r>
    </w:p>
    <w:p>
      <w:pPr>
        <w:pStyle w:val="ListParagraph"/>
        <w:numPr>
          <w:ilvl w:val="0"/>
          <w:numId w:val="2"/>
        </w:numPr>
        <w:spacing w:after="80" w:before="80" w:line="320"/>
      </w:pPr>
      <w:r>
        <w:rPr>
          <w:rFonts w:ascii="Times New Roman" w:cs="Times New Roman" w:eastAsia="Times New Roman" w:hAnsi="Times New Roman"/>
          <w:sz w:val="24"/>
          <w:szCs w:val="24"/>
        </w:rPr>
        <w:t xml:space="preserve">Problem-Solving Ability: The algorithmic thinking developed through the DSA course has improved the ability to approach and solve complex problems systematically — a skill applicable across all areas of software development.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7.4 Contribution to the VTU SEC Programme</w:t>
      </w:r>
    </w:p>
    <w:p>
      <w:pPr>
        <w:spacing w:after="120" w:before="120" w:line="360"/>
        <w:jc w:val="both"/>
      </w:pPr>
      <w:r>
        <w:rPr>
          <w:rFonts w:ascii="Times New Roman" w:cs="Times New Roman" w:eastAsia="Times New Roman" w:hAnsi="Times New Roman"/>
          <w:sz w:val="24"/>
          <w:szCs w:val="24"/>
        </w:rPr>
        <w:t xml:space="preserve">By actively engaging with the VTU SEC platform and completing both courses to earn certificates, the student has contributed to the broader goal of the SEC programme: demonstrating that students in the VTU ecosystem can leverage online learning platforms to acquire industry-relevant skills. The completion certificates also serve as verifiable credentials that validate the skills acquired, strengthening the student's professional profile.</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7.5 Future Applications of Skills</w:t>
      </w:r>
    </w:p>
    <w:p>
      <w:pPr>
        <w:spacing w:after="120" w:before="120" w:line="360"/>
        <w:jc w:val="both"/>
      </w:pPr>
      <w:r>
        <w:rPr>
          <w:rFonts w:ascii="Times New Roman" w:cs="Times New Roman" w:eastAsia="Times New Roman" w:hAnsi="Times New Roman"/>
          <w:sz w:val="24"/>
          <w:szCs w:val="24"/>
        </w:rPr>
        <w:t xml:space="preserve">The skills acquired through these courses are planned to be applied in the following ways:</w:t>
      </w:r>
    </w:p>
    <w:p>
      <w:pPr>
        <w:pStyle w:val="ListParagraph"/>
        <w:numPr>
          <w:ilvl w:val="0"/>
          <w:numId w:val="2"/>
        </w:numPr>
        <w:spacing w:after="80" w:before="80" w:line="320"/>
      </w:pPr>
      <w:r>
        <w:rPr>
          <w:rFonts w:ascii="Times New Roman" w:cs="Times New Roman" w:eastAsia="Times New Roman" w:hAnsi="Times New Roman"/>
          <w:sz w:val="24"/>
          <w:szCs w:val="24"/>
        </w:rPr>
        <w:t xml:space="preserve">Developing personal projects and portfolio applications using the MERN stack to demonstrate full-stack development capabilities to prospective employers.</w:t>
      </w:r>
    </w:p>
    <w:p>
      <w:pPr>
        <w:pStyle w:val="ListParagraph"/>
        <w:numPr>
          <w:ilvl w:val="0"/>
          <w:numId w:val="2"/>
        </w:numPr>
        <w:spacing w:after="80" w:before="80" w:line="320"/>
      </w:pPr>
      <w:r>
        <w:rPr>
          <w:rFonts w:ascii="Times New Roman" w:cs="Times New Roman" w:eastAsia="Times New Roman" w:hAnsi="Times New Roman"/>
          <w:sz w:val="24"/>
          <w:szCs w:val="24"/>
        </w:rPr>
        <w:t xml:space="preserve">Applying DSA knowledge in competitive programming platforms such as LeetCode and Codeforces for technical interview preparation.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Contributing to open-source projects that use React, leveraging the skills gained to make meaningful contributions to the developer community.</w:t>
      </w:r>
    </w:p>
    <w:p>
      <w:pPr>
        <w:pStyle w:val="ListParagraph"/>
        <w:numPr>
          <w:ilvl w:val="0"/>
          <w:numId w:val="2"/>
        </w:numPr>
        <w:spacing w:after="80" w:before="80" w:line="320"/>
      </w:pPr>
      <w:r>
        <w:rPr>
          <w:rFonts w:ascii="Times New Roman" w:cs="Times New Roman" w:eastAsia="Times New Roman" w:hAnsi="Times New Roman"/>
          <w:sz w:val="24"/>
          <w:szCs w:val="24"/>
        </w:rPr>
        <w:t xml:space="preserve">Pursuing advanced courses in areas such as React Native for mobile development, Next.js for server-side rendering, and advanced algorithms, building on the foundation established through these SEC courses.</w:t>
      </w:r>
    </w:p>
    <w:p>
      <w:r>
        <w:br/>
        <w:t xml:space="preserve"/>
      </w:r>
    </w:p>
    <w:p>
      <w:pPr>
        <w:pStyle w:val="Heading1"/>
        <w:spacing w:after="200" w:before="400"/>
      </w:pPr>
      <w:r>
        <w:rPr>
          <w:rFonts w:ascii="Times New Roman" w:cs="Times New Roman" w:eastAsia="Times New Roman" w:hAnsi="Times New Roman"/>
          <w:b/>
          <w:bCs/>
          <w:sz w:val="32"/>
          <w:szCs w:val="32"/>
        </w:rPr>
        <w:t xml:space="preserve">CHAPTER 8: CONCLUSION</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This report has documented the completion of two Skill Enhancement Courses — React Full Stack Development and Data Structures and Algorithms Using C — undertaken on the official VTU SEC platform as part of the 8th Semester Computer Science Engineering programme at Dayananda Sagar College of Engineering, Bengaluru.</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Both courses were delivered through a structured online methodology comprising video lectures, topic-wise quizzes, and a comprehensive final examination. The successful completion of both courses, evidenced by the certificates awarded by the VTU SEC platform, marks a significant milestone in the student's academic and professional development journey.</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React Full Stack Development course provided in-depth, practical knowledge of modern web application development using the MERN stack. From building dynamic user interfaces with React and managing state with hooks, to designing RESTful APIs with Node.js and Express and persisting data with MongoDB, the course covered the full spectrum of skills required to develop and deploy production-ready web applications. This knowledge is directly applicable to a wide range of software engineering roles in the industry.</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Data Structures and Algorithms Using C course strengthened the foundational computer science skills that underpin efficient software development. By implementing data structures and algorithms from scratch in C, a deep understanding of how data is stored, organized, and manipulated was developed. The ability to analyze algorithmic complexity and select optimal solutions for computational problems is a skill that will benefit every aspect of future software development work.</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Together, these two courses have meaningfully enhanced technical competence, problem-solving ability, and readiness for the software industry. They have also reinforced the importance and value of continuous, self-directed learning — an attribute that will be essential throughout a long and evolving technology career.</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VTU SEC programme, through its structured and accessible online platform, has provided an invaluable opportunity to acquire skills that go beyond the traditional classroom curriculum. It is hoped that the knowledge and experience gained through these courses will serve as a strong foundation for a successful career in Computer Science and Software Engineering.</w:t>
      </w:r>
    </w:p>
    <w:p>
      <w:r>
        <w:br/>
        <w:t xml:space="preserve"/>
      </w:r>
    </w:p>
    <w:p>
      <w:pPr>
        <w:pStyle w:val="Heading1"/>
        <w:spacing w:after="200" w:before="400"/>
      </w:pPr>
      <w:r>
        <w:rPr>
          <w:rFonts w:ascii="Times New Roman" w:cs="Times New Roman" w:eastAsia="Times New Roman" w:hAnsi="Times New Roman"/>
          <w:b/>
          <w:bCs/>
          <w:sz w:val="32"/>
          <w:szCs w:val="32"/>
        </w:rPr>
        <w:t xml:space="preserve">REFERENCES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[1] VTU Skill Enhancement Course Platform. Available: https://sec.vtu.ac.in</w:t>
      </w:r>
    </w:p>
    <w:p>
      <w:pPr>
        <w:spacing w:after="120" w:before="120" w:line="360"/>
        <w:jc w:val="both"/>
      </w:pPr>
      <w:r>
        <w:rPr>
          <w:rFonts w:ascii="Times New Roman" w:cs="Times New Roman" w:eastAsia="Times New Roman" w:hAnsi="Times New Roman"/>
          <w:sz w:val="24"/>
          <w:szCs w:val="24"/>
        </w:rPr>
        <w:t xml:space="preserve">[2] React Official Documentation. Available: https://react.dev</w:t>
      </w:r>
    </w:p>
    <w:p>
      <w:pPr>
        <w:spacing w:after="120" w:before="120" w:line="360"/>
        <w:jc w:val="both"/>
      </w:pPr>
      <w:r>
        <w:rPr>
          <w:rFonts w:ascii="Times New Roman" w:cs="Times New Roman" w:eastAsia="Times New Roman" w:hAnsi="Times New Roman"/>
          <w:sz w:val="24"/>
          <w:szCs w:val="24"/>
        </w:rPr>
        <w:t xml:space="preserve">[3] Node.js Official Documentation. Available: https://nodejs.org/en/docs</w:t>
      </w:r>
    </w:p>
    <w:p>
      <w:pPr>
        <w:spacing w:after="120" w:before="120" w:line="360"/>
        <w:jc w:val="both"/>
      </w:pPr>
      <w:r>
        <w:rPr>
          <w:rFonts w:ascii="Times New Roman" w:cs="Times New Roman" w:eastAsia="Times New Roman" w:hAnsi="Times New Roman"/>
          <w:sz w:val="24"/>
          <w:szCs w:val="24"/>
        </w:rPr>
        <w:t xml:space="preserve">[4] Express.js Official Documentation. Available: https://expressjs.com</w:t>
      </w:r>
    </w:p>
    <w:p>
      <w:pPr>
        <w:spacing w:after="120" w:before="120" w:line="360"/>
        <w:jc w:val="both"/>
      </w:pPr>
      <w:r>
        <w:rPr>
          <w:rFonts w:ascii="Times New Roman" w:cs="Times New Roman" w:eastAsia="Times New Roman" w:hAnsi="Times New Roman"/>
          <w:sz w:val="24"/>
          <w:szCs w:val="24"/>
        </w:rPr>
        <w:t xml:space="preserve">[5] MongoDB Official Documentation. Available: https://www.mongodb.com/docs</w:t>
      </w:r>
    </w:p>
    <w:p>
      <w:pPr>
        <w:spacing w:after="120" w:before="120" w:line="360"/>
        <w:jc w:val="both"/>
      </w:pPr>
      <w:r>
        <w:rPr>
          <w:rFonts w:ascii="Times New Roman" w:cs="Times New Roman" w:eastAsia="Times New Roman" w:hAnsi="Times New Roman"/>
          <w:sz w:val="24"/>
          <w:szCs w:val="24"/>
        </w:rPr>
        <w:t xml:space="preserve">[6] Mongoose Official Documentation. Available: https://mongoosejs.com/docs</w:t>
      </w:r>
    </w:p>
    <w:p>
      <w:pPr>
        <w:spacing w:after="120" w:before="120" w:line="360"/>
        <w:jc w:val="both"/>
      </w:pPr>
      <w:r>
        <w:rPr>
          <w:rFonts w:ascii="Times New Roman" w:cs="Times New Roman" w:eastAsia="Times New Roman" w:hAnsi="Times New Roman"/>
          <w:sz w:val="24"/>
          <w:szCs w:val="24"/>
        </w:rPr>
        <w:t xml:space="preserve">[7] T. H. Cormen, C. E. Leiserson, R. L. Rivest, and C. Stein, "Introduction to Algorithms," 3rd ed., MIT Press, 2009.</w:t>
      </w:r>
    </w:p>
    <w:p>
      <w:pPr>
        <w:spacing w:after="120" w:before="120" w:line="360"/>
        <w:jc w:val="both"/>
      </w:pPr>
      <w:r>
        <w:rPr>
          <w:rFonts w:ascii="Times New Roman" w:cs="Times New Roman" w:eastAsia="Times New Roman" w:hAnsi="Times New Roman"/>
          <w:sz w:val="24"/>
          <w:szCs w:val="24"/>
        </w:rPr>
        <w:t xml:space="preserve">[8] E. Horowitz, S. Sahni, and S. Anderson-Freed, "Fundamentals of Data Structures in C," 2nd ed., Universities Press, 2008.</w:t>
      </w:r>
    </w:p>
    <w:p>
      <w:pPr>
        <w:spacing w:after="120" w:before="120" w:line="360"/>
        <w:jc w:val="both"/>
      </w:pPr>
      <w:r>
        <w:rPr>
          <w:rFonts w:ascii="Times New Roman" w:cs="Times New Roman" w:eastAsia="Times New Roman" w:hAnsi="Times New Roman"/>
          <w:sz w:val="24"/>
          <w:szCs w:val="24"/>
        </w:rPr>
        <w:t xml:space="preserve">[9] M. Weiss, "Data Structures and Algorithm Analysis in C," 2nd ed., Pearson Education, 1997.</w:t>
      </w:r>
    </w:p>
    <w:p>
      <w:pPr>
        <w:spacing w:after="120" w:before="120" w:line="360"/>
        <w:jc w:val="both"/>
      </w:pPr>
      <w:r>
        <w:rPr>
          <w:rFonts w:ascii="Times New Roman" w:cs="Times New Roman" w:eastAsia="Times New Roman" w:hAnsi="Times New Roman"/>
          <w:sz w:val="24"/>
          <w:szCs w:val="24"/>
        </w:rPr>
        <w:t xml:space="preserve">[10] MDN Web Docs. "JavaScript Reference." Available: https://developer.mozilla.org/en-US/docs/Web/JavaScript</w:t>
      </w:r>
    </w:p>
    <w:p>
      <w:r>
        <w:br/>
        <w:t xml:space="preserve"/>
      </w:r>
    </w:p>
    <w:p>
      <w:pPr>
        <w:pStyle w:val="Heading1"/>
        <w:spacing w:after="200" w:before="400"/>
      </w:pPr>
      <w:r>
        <w:rPr>
          <w:rFonts w:ascii="Times New Roman" w:cs="Times New Roman" w:eastAsia="Times New Roman" w:hAnsi="Times New Roman"/>
          <w:b/>
          <w:bCs/>
          <w:sz w:val="32"/>
          <w:szCs w:val="32"/>
        </w:rPr>
        <w:t xml:space="preserve">APPENDIX</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Appendix A: VTU SEC Course Completion Certificates</w:t>
      </w:r>
    </w:p>
    <w:p>
      <w:pPr>
        <w:spacing w:after="120" w:before="120" w:line="360"/>
        <w:jc w:val="both"/>
      </w:pPr>
      <w:r>
        <w:rPr>
          <w:rFonts w:ascii="Times New Roman" w:cs="Times New Roman" w:eastAsia="Times New Roman" w:hAnsi="Times New Roman"/>
          <w:sz w:val="24"/>
          <w:szCs w:val="24"/>
        </w:rPr>
        <w:t xml:space="preserve">The following certificates were awarded upon successful completion of the respective courses on the VTU SEC platform:</w:t>
      </w:r>
    </w:p>
    <w:p>
      <w:r>
        <w:rPr>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Certificate 1: React Full Stack Development</w:t>
      </w:r>
    </w:p>
    <w:p>
      <w:pPr>
        <w:spacing w:after="120" w:before="120" w:line="360"/>
        <w:jc w:val="both"/>
      </w:pPr>
      <w:r>
        <w:rPr>
          <w:rFonts w:ascii="Times New Roman" w:cs="Times New Roman" w:eastAsia="Times New Roman" w:hAnsi="Times New Roman"/>
          <w:sz w:val="24"/>
          <w:szCs w:val="24"/>
        </w:rPr>
        <w:t xml:space="preserve">[Attach the official VTU SEC completion certificate for React Full Stack Development here]</w:t>
      </w:r>
    </w:p>
    <w:p>
      <w:r>
        <w:rPr>
          <w:sz w:val="24"/>
          <w:szCs w:val="24"/>
        </w:rPr>
        <w:t xml:space="preserve"> </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Certificate 2: Data Structures and Algorithms Using C</w:t>
      </w:r>
    </w:p>
    <w:p>
      <w:pPr>
        <w:spacing w:after="120" w:before="120" w:line="360"/>
        <w:jc w:val="both"/>
      </w:pPr>
      <w:r>
        <w:rPr>
          <w:rFonts w:ascii="Times New Roman" w:cs="Times New Roman" w:eastAsia="Times New Roman" w:hAnsi="Times New Roman"/>
          <w:sz w:val="24"/>
          <w:szCs w:val="24"/>
        </w:rPr>
        <w:t xml:space="preserve">[Attach the official VTU SEC completion certificate for DSA Using C here]</w:t>
      </w:r>
    </w:p>
    <w:sectPr>
      <w:pgSz w:w="11906" w:h="16838" w:orient="portrait"/>
      <w:pgMar w:top="1440" w:right="1152"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2026-05-14T16:10:14.244Z</dcterms:created>
  <dcterms:modified xsi:type="dcterms:W3CDTF">2026-05-14T16:10:14.244Z</dcterms:modified>
</cp:coreProperties>
</file>

<file path=docProps/custom.xml><?xml version="1.0" encoding="utf-8"?>
<Properties xmlns="http://schemas.openxmlformats.org/officeDocument/2006/custom-properties" xmlns:vt="http://schemas.openxmlformats.org/officeDocument/2006/docPropsVTypes"/>
</file>