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3842" w:firstLineChars="1200"/>
        <w:rPr>
          <w:rFonts w:hint="default"/>
          <w:lang w:val="en-IN"/>
        </w:rPr>
      </w:pPr>
      <w:r>
        <w:rPr>
          <w:rFonts w:hint="default"/>
          <w:lang w:val="en-IN"/>
        </w:rPr>
        <w:t xml:space="preserve"> </w:t>
      </w:r>
      <w:r>
        <w:rPr>
          <w:rFonts w:hint="default"/>
          <w:sz w:val="36"/>
          <w:szCs w:val="36"/>
          <w:lang w:val="en-IN"/>
        </w:rPr>
        <w:t>Report</w:t>
      </w:r>
    </w:p>
    <w:p>
      <w:pPr>
        <w:pStyle w:val="2"/>
        <w:bidi w:val="0"/>
        <w:spacing w:line="240" w:lineRule="auto"/>
        <w:rPr>
          <w:b/>
          <w:bCs/>
          <w:sz w:val="28"/>
          <w:szCs w:val="28"/>
          <w:u w:val="single"/>
        </w:rPr>
      </w:pPr>
      <w:r>
        <w:rPr>
          <w:rFonts w:hint="default"/>
          <w:b/>
          <w:bCs/>
          <w:sz w:val="28"/>
          <w:szCs w:val="28"/>
          <w:u w:val="single"/>
          <w:lang w:val="en-US"/>
        </w:rPr>
        <w:t>O</w:t>
      </w:r>
      <w:r>
        <w:rPr>
          <w:b/>
          <w:bCs/>
          <w:sz w:val="28"/>
          <w:szCs w:val="28"/>
          <w:u w:val="single"/>
        </w:rPr>
        <w:t>b</w:t>
      </w:r>
      <w:r>
        <w:rPr>
          <w:rFonts w:hint="default"/>
          <w:b/>
          <w:bCs/>
          <w:sz w:val="28"/>
          <w:szCs w:val="28"/>
          <w:u w:val="single"/>
          <w:lang w:val="en-US"/>
        </w:rPr>
        <w:t>jective</w:t>
      </w:r>
      <w:r>
        <w:rPr>
          <w:b/>
          <w:bCs/>
          <w:sz w:val="28"/>
          <w:szCs w:val="28"/>
          <w:u w:val="single"/>
        </w:rPr>
        <w:t>:</w:t>
      </w:r>
    </w:p>
    <w:p>
      <w:pPr>
        <w:pStyle w:val="2"/>
        <w:bidi w:val="0"/>
        <w:spacing w:line="240" w:lineRule="auto"/>
        <w:rPr>
          <w:b w:val="0"/>
          <w:bCs w:val="0"/>
          <w:sz w:val="24"/>
          <w:szCs w:val="24"/>
          <w:u w:val="none"/>
        </w:rPr>
      </w:pPr>
      <w:r>
        <w:rPr>
          <w:rFonts w:hint="default"/>
          <w:b w:val="0"/>
          <w:bCs w:val="0"/>
          <w:sz w:val="24"/>
          <w:szCs w:val="24"/>
          <w:u w:val="none"/>
        </w:rPr>
        <w:t>This study aims to carry out an extensive analysis and compare the efficacy of different machine learning techniques along three unique datasets. Evaluating whether distinct implementations of machine learning algorithms achieve the desired effectiveness across application-specific data as well as revealing the most optimal implementation for a particular design in empirical designs and evaluation measures is the goal of the assessment. We will use two machine learning techniques for each of the datasets undergoing analysis. The study plans to identify relevant features of these datasets and assess their impact on the performance of these machine learning techniques which may help to enhance our knowledge of their some standard areas of applicability and limitations. This incorporate critical examination as well as data mining methods, extraction and processing of data and building as well as evaluating machine learning model in different problem domains.</w:t>
      </w:r>
    </w:p>
    <w:p>
      <w:pPr>
        <w:spacing w:line="240" w:lineRule="auto"/>
        <w:rPr>
          <w:b/>
          <w:bCs/>
          <w:sz w:val="28"/>
          <w:szCs w:val="28"/>
          <w:u w:val="single"/>
        </w:rPr>
      </w:pPr>
      <w:r>
        <w:rPr>
          <w:b/>
          <w:bCs/>
          <w:sz w:val="28"/>
          <w:szCs w:val="28"/>
          <w:u w:val="single"/>
        </w:rPr>
        <w:t>Datasets and their sources:</w:t>
      </w:r>
    </w:p>
    <w:p>
      <w:pPr>
        <w:numPr>
          <w:ilvl w:val="0"/>
          <w:numId w:val="1"/>
        </w:numPr>
        <w:spacing w:after="0" w:line="240" w:lineRule="auto"/>
        <w:rPr>
          <w:rFonts w:ascii="Calibri" w:hAnsi="Calibri" w:eastAsia="Times New Roman" w:cs="Calibri"/>
          <w:color w:val="000000"/>
          <w:kern w:val="0"/>
          <w:sz w:val="24"/>
          <w:szCs w:val="24"/>
          <w:lang w:eastAsia="en-IN"/>
          <w14:ligatures w14:val="none"/>
        </w:rPr>
      </w:pPr>
      <w:r>
        <w:rPr>
          <w:rFonts w:ascii="Calibri" w:hAnsi="Calibri" w:eastAsia="Times New Roman" w:cs="Calibri"/>
          <w:color w:val="000000"/>
          <w:kern w:val="0"/>
          <w:sz w:val="24"/>
          <w:szCs w:val="24"/>
          <w:lang w:eastAsia="en-IN"/>
          <w14:ligatures w14:val="none"/>
        </w:rPr>
        <w:t xml:space="preserve">Employee data Classification: </w:t>
      </w:r>
      <w:r>
        <w:rPr>
          <w:sz w:val="24"/>
          <w:szCs w:val="24"/>
        </w:rPr>
        <w:fldChar w:fldCharType="begin"/>
      </w:r>
      <w:r>
        <w:rPr>
          <w:sz w:val="24"/>
          <w:szCs w:val="24"/>
        </w:rPr>
        <w:instrText xml:space="preserve"> HYPERLINK "https://www.kaggle.com/datasets/tawfikelmetwally/employee-dataset" </w:instrText>
      </w:r>
      <w:r>
        <w:rPr>
          <w:sz w:val="24"/>
          <w:szCs w:val="24"/>
        </w:rPr>
        <w:fldChar w:fldCharType="separate"/>
      </w:r>
      <w:r>
        <w:rPr>
          <w:rStyle w:val="12"/>
          <w:rFonts w:ascii="Calibri" w:hAnsi="Calibri" w:eastAsia="Times New Roman" w:cs="Calibri"/>
          <w:kern w:val="0"/>
          <w:sz w:val="24"/>
          <w:szCs w:val="24"/>
          <w:lang w:eastAsia="en-IN"/>
          <w14:ligatures w14:val="none"/>
        </w:rPr>
        <w:t>https://www.kaggle.com/datasets/tawfikelmetwally/employee-dataset</w:t>
      </w:r>
      <w:r>
        <w:rPr>
          <w:rStyle w:val="12"/>
          <w:rFonts w:ascii="Calibri" w:hAnsi="Calibri" w:eastAsia="Times New Roman" w:cs="Calibri"/>
          <w:kern w:val="0"/>
          <w:sz w:val="24"/>
          <w:szCs w:val="24"/>
          <w:lang w:eastAsia="en-IN"/>
          <w14:ligatures w14:val="none"/>
        </w:rPr>
        <w:fldChar w:fldCharType="end"/>
      </w:r>
    </w:p>
    <w:p>
      <w:pPr>
        <w:numPr>
          <w:ilvl w:val="0"/>
          <w:numId w:val="1"/>
        </w:numPr>
        <w:spacing w:after="0" w:line="240" w:lineRule="auto"/>
        <w:rPr>
          <w:rFonts w:ascii="Calibri" w:hAnsi="Calibri" w:eastAsia="Times New Roman" w:cs="Calibri"/>
          <w:color w:val="000000"/>
          <w:kern w:val="0"/>
          <w:sz w:val="24"/>
          <w:szCs w:val="24"/>
          <w:lang w:eastAsia="en-IN"/>
          <w14:ligatures w14:val="none"/>
        </w:rPr>
      </w:pPr>
      <w:r>
        <w:rPr>
          <w:rFonts w:ascii="Calibri" w:hAnsi="Calibri" w:eastAsia="Times New Roman" w:cs="Calibri"/>
          <w:color w:val="000000"/>
          <w:kern w:val="0"/>
          <w:sz w:val="24"/>
          <w:szCs w:val="24"/>
          <w:lang w:eastAsia="en-IN"/>
          <w14:ligatures w14:val="none"/>
        </w:rPr>
        <w:t xml:space="preserve">Shop customer dataset:  </w:t>
      </w:r>
      <w:r>
        <w:rPr>
          <w:rFonts w:ascii="Calibri" w:hAnsi="Calibri" w:eastAsia="Times New Roman" w:cs="Calibri"/>
          <w:color w:val="000000"/>
          <w:kern w:val="0"/>
          <w:sz w:val="24"/>
          <w:szCs w:val="24"/>
          <w:lang w:eastAsia="en-IN"/>
          <w14:ligatures w14:val="none"/>
        </w:rPr>
        <w:fldChar w:fldCharType="begin"/>
      </w:r>
      <w:r>
        <w:rPr>
          <w:rFonts w:ascii="Calibri" w:hAnsi="Calibri" w:eastAsia="Times New Roman" w:cs="Calibri"/>
          <w:color w:val="000000"/>
          <w:kern w:val="0"/>
          <w:sz w:val="24"/>
          <w:szCs w:val="24"/>
          <w:lang w:eastAsia="en-IN"/>
          <w14:ligatures w14:val="none"/>
        </w:rPr>
        <w:instrText xml:space="preserve"> HYPERLINK "https://www.kaggle.com/datasets/datascientistanna/customers-dataset" </w:instrText>
      </w:r>
      <w:r>
        <w:rPr>
          <w:rFonts w:ascii="Calibri" w:hAnsi="Calibri" w:eastAsia="Times New Roman" w:cs="Calibri"/>
          <w:color w:val="000000"/>
          <w:kern w:val="0"/>
          <w:sz w:val="24"/>
          <w:szCs w:val="24"/>
          <w:lang w:eastAsia="en-IN"/>
          <w14:ligatures w14:val="none"/>
        </w:rPr>
        <w:fldChar w:fldCharType="separate"/>
      </w:r>
      <w:r>
        <w:rPr>
          <w:rStyle w:val="12"/>
          <w:rFonts w:ascii="Calibri" w:hAnsi="Calibri" w:eastAsia="Times New Roman" w:cs="Calibri"/>
          <w:color w:val="000000"/>
          <w:kern w:val="0"/>
          <w:sz w:val="24"/>
          <w:szCs w:val="24"/>
          <w:lang w:eastAsia="en-IN"/>
          <w14:ligatures w14:val="none"/>
        </w:rPr>
        <w:t>https://www.kaggle.com/datasets/datascientistanna/customers-dataset</w:t>
      </w:r>
      <w:r>
        <w:rPr>
          <w:rFonts w:ascii="Calibri" w:hAnsi="Calibri" w:eastAsia="Times New Roman" w:cs="Calibri"/>
          <w:color w:val="000000"/>
          <w:kern w:val="0"/>
          <w:sz w:val="24"/>
          <w:szCs w:val="24"/>
          <w:lang w:eastAsia="en-IN"/>
          <w14:ligatures w14:val="none"/>
        </w:rPr>
        <w:fldChar w:fldCharType="end"/>
      </w:r>
    </w:p>
    <w:p>
      <w:pPr>
        <w:numPr>
          <w:ilvl w:val="0"/>
          <w:numId w:val="1"/>
        </w:numPr>
        <w:spacing w:after="0" w:line="240" w:lineRule="auto"/>
        <w:rPr>
          <w:rFonts w:ascii="Calibri" w:hAnsi="Calibri" w:eastAsia="Times New Roman" w:cs="Calibri"/>
          <w:color w:val="000000"/>
          <w:kern w:val="0"/>
          <w:sz w:val="24"/>
          <w:szCs w:val="24"/>
          <w:lang w:eastAsia="en-IN"/>
          <w14:ligatures w14:val="none"/>
        </w:rPr>
      </w:pPr>
      <w:r>
        <w:rPr>
          <w:rFonts w:ascii="Calibri" w:hAnsi="Calibri" w:eastAsia="Times New Roman" w:cs="Calibri"/>
          <w:color w:val="000000"/>
          <w:kern w:val="0"/>
          <w:sz w:val="24"/>
          <w:szCs w:val="24"/>
          <w:lang w:eastAsia="en-IN"/>
          <w14:ligatures w14:val="none"/>
        </w:rPr>
        <w:t>Steel Industry energy consumption: https://www.kaggle.com/datasets/csafrit2/steel-industry-energy-consumption/data</w:t>
      </w:r>
    </w:p>
    <w:p>
      <w:pPr>
        <w:spacing w:after="0" w:line="240" w:lineRule="auto"/>
        <w:rPr>
          <w:rFonts w:ascii="Calibri" w:hAnsi="Calibri" w:eastAsia="Times New Roman" w:cs="Calibri"/>
          <w:color w:val="000000"/>
          <w:kern w:val="0"/>
          <w:sz w:val="24"/>
          <w:szCs w:val="24"/>
          <w:lang w:eastAsia="en-IN"/>
          <w14:ligatures w14:val="none"/>
        </w:rPr>
      </w:pPr>
    </w:p>
    <w:p>
      <w:pPr>
        <w:spacing w:line="240" w:lineRule="auto"/>
        <w:rPr>
          <w:b/>
          <w:bCs/>
          <w:sz w:val="28"/>
          <w:szCs w:val="28"/>
          <w:u w:val="single"/>
        </w:rPr>
      </w:pPr>
      <w:r>
        <w:rPr>
          <w:b/>
          <w:bCs/>
          <w:sz w:val="28"/>
          <w:szCs w:val="28"/>
          <w:u w:val="single"/>
        </w:rPr>
        <w:t>Identification of Dataset Characteristics which May Impact the Performance of ML Techniques:</w:t>
      </w:r>
    </w:p>
    <w:p>
      <w:pPr>
        <w:spacing w:line="240" w:lineRule="auto"/>
        <w:rPr>
          <w:b/>
          <w:bCs/>
          <w:sz w:val="28"/>
          <w:szCs w:val="28"/>
          <w:u w:val="single"/>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0"/>
        <w:gridCol w:w="2310"/>
        <w:gridCol w:w="2311"/>
        <w:gridCol w:w="2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10" w:type="dxa"/>
          </w:tcPr>
          <w:p>
            <w:pPr>
              <w:widowControl w:val="0"/>
              <w:spacing w:line="240" w:lineRule="auto"/>
              <w:jc w:val="both"/>
              <w:rPr>
                <w:b/>
                <w:bCs/>
                <w:sz w:val="24"/>
                <w:szCs w:val="24"/>
                <w:u w:val="none"/>
                <w:vertAlign w:val="baseline"/>
              </w:rPr>
            </w:pPr>
          </w:p>
        </w:tc>
        <w:tc>
          <w:tcPr>
            <w:tcW w:w="2310" w:type="dxa"/>
          </w:tcPr>
          <w:p>
            <w:pPr>
              <w:widowControl w:val="0"/>
              <w:spacing w:line="240" w:lineRule="auto"/>
              <w:jc w:val="both"/>
              <w:rPr>
                <w:rFonts w:hint="default"/>
                <w:b/>
                <w:bCs/>
                <w:sz w:val="24"/>
                <w:szCs w:val="24"/>
                <w:u w:val="none"/>
                <w:vertAlign w:val="baseline"/>
                <w:lang w:val="en-US"/>
              </w:rPr>
            </w:pPr>
            <w:r>
              <w:rPr>
                <w:rFonts w:hint="default"/>
                <w:b/>
                <w:bCs/>
                <w:sz w:val="24"/>
                <w:szCs w:val="24"/>
                <w:u w:val="none"/>
                <w:vertAlign w:val="baseline"/>
                <w:lang w:val="en-US"/>
              </w:rPr>
              <w:t>Employee dataset</w:t>
            </w:r>
          </w:p>
        </w:tc>
        <w:tc>
          <w:tcPr>
            <w:tcW w:w="2311" w:type="dxa"/>
          </w:tcPr>
          <w:p>
            <w:pPr>
              <w:widowControl w:val="0"/>
              <w:spacing w:line="240" w:lineRule="auto"/>
              <w:jc w:val="both"/>
              <w:rPr>
                <w:rFonts w:hint="default"/>
                <w:b/>
                <w:bCs/>
                <w:sz w:val="24"/>
                <w:szCs w:val="24"/>
                <w:u w:val="none"/>
                <w:vertAlign w:val="baseline"/>
                <w:lang w:val="en-US"/>
              </w:rPr>
            </w:pPr>
            <w:r>
              <w:rPr>
                <w:rFonts w:hint="default"/>
                <w:b/>
                <w:bCs/>
                <w:sz w:val="24"/>
                <w:szCs w:val="24"/>
                <w:u w:val="none"/>
                <w:vertAlign w:val="baseline"/>
                <w:lang w:val="en-US"/>
              </w:rPr>
              <w:t>Shop Customer dataset</w:t>
            </w:r>
          </w:p>
        </w:tc>
        <w:tc>
          <w:tcPr>
            <w:tcW w:w="2311" w:type="dxa"/>
          </w:tcPr>
          <w:p>
            <w:pPr>
              <w:widowControl w:val="0"/>
              <w:spacing w:line="240" w:lineRule="auto"/>
              <w:jc w:val="both"/>
              <w:rPr>
                <w:rFonts w:hint="default"/>
                <w:b/>
                <w:bCs/>
                <w:sz w:val="24"/>
                <w:szCs w:val="24"/>
                <w:u w:val="none"/>
                <w:vertAlign w:val="baseline"/>
                <w:lang w:val="en-US"/>
              </w:rPr>
            </w:pPr>
            <w:r>
              <w:rPr>
                <w:rFonts w:hint="default"/>
                <w:b/>
                <w:bCs/>
                <w:sz w:val="24"/>
                <w:szCs w:val="24"/>
                <w:u w:val="none"/>
                <w:vertAlign w:val="baseline"/>
                <w:lang w:val="en-US"/>
              </w:rPr>
              <w:t>Steel</w:t>
            </w:r>
            <w:r>
              <w:rPr>
                <w:rFonts w:hint="default"/>
                <w:b/>
                <w:bCs/>
                <w:sz w:val="24"/>
                <w:szCs w:val="24"/>
                <w:u w:val="none"/>
                <w:vertAlign w:val="baseline"/>
                <w:lang w:val="en-IN"/>
              </w:rPr>
              <w:t xml:space="preserve"> </w:t>
            </w:r>
            <w:r>
              <w:rPr>
                <w:rFonts w:hint="default"/>
                <w:b/>
                <w:bCs/>
                <w:sz w:val="24"/>
                <w:szCs w:val="24"/>
                <w:u w:val="none"/>
                <w:vertAlign w:val="baseline"/>
                <w:lang w:val="en-US"/>
              </w:rPr>
              <w:t>industry energy consumption dataset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widowControl w:val="0"/>
              <w:spacing w:line="24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No. Of dependent variable</w:t>
            </w:r>
          </w:p>
        </w:tc>
        <w:tc>
          <w:tcPr>
            <w:tcW w:w="2310" w:type="dxa"/>
          </w:tcPr>
          <w:p>
            <w:pPr>
              <w:widowControl w:val="0"/>
              <w:spacing w:line="24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1</w:t>
            </w:r>
          </w:p>
        </w:tc>
        <w:tc>
          <w:tcPr>
            <w:tcW w:w="2311" w:type="dxa"/>
          </w:tcPr>
          <w:p>
            <w:pPr>
              <w:widowControl w:val="0"/>
              <w:spacing w:line="240" w:lineRule="auto"/>
              <w:jc w:val="both"/>
              <w:rPr>
                <w:rFonts w:hint="default"/>
                <w:b w:val="0"/>
                <w:bCs w:val="0"/>
                <w:sz w:val="24"/>
                <w:szCs w:val="24"/>
                <w:highlight w:val="none"/>
                <w:u w:val="none"/>
                <w:vertAlign w:val="baseline"/>
                <w:lang w:val="en-US"/>
              </w:rPr>
            </w:pPr>
            <w:r>
              <w:rPr>
                <w:rFonts w:hint="default"/>
                <w:b w:val="0"/>
                <w:bCs w:val="0"/>
                <w:sz w:val="24"/>
                <w:szCs w:val="24"/>
                <w:highlight w:val="none"/>
                <w:u w:val="none"/>
                <w:vertAlign w:val="baseline"/>
                <w:lang w:val="en-US"/>
              </w:rPr>
              <w:t>1</w:t>
            </w:r>
          </w:p>
        </w:tc>
        <w:tc>
          <w:tcPr>
            <w:tcW w:w="2311" w:type="dxa"/>
          </w:tcPr>
          <w:p>
            <w:pPr>
              <w:widowControl w:val="0"/>
              <w:spacing w:line="24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vAlign w:val="top"/>
          </w:tcPr>
          <w:p>
            <w:pPr>
              <w:widowControl w:val="0"/>
              <w:spacing w:line="240" w:lineRule="auto"/>
              <w:jc w:val="both"/>
              <w:rPr>
                <w:rFonts w:hint="default" w:asciiTheme="minorHAnsi" w:hAnsiTheme="minorHAnsi" w:eastAsiaTheme="minorHAnsi" w:cstheme="minorBidi"/>
                <w:b w:val="0"/>
                <w:bCs w:val="0"/>
                <w:kern w:val="2"/>
                <w:sz w:val="24"/>
                <w:szCs w:val="24"/>
                <w:u w:val="none"/>
                <w:vertAlign w:val="baseline"/>
                <w:lang w:val="en-US" w:eastAsia="en-US" w:bidi="ar-SA"/>
                <w14:ligatures w14:val="standardContextual"/>
              </w:rPr>
            </w:pPr>
            <w:r>
              <w:rPr>
                <w:rFonts w:hint="default"/>
                <w:b w:val="0"/>
                <w:bCs w:val="0"/>
                <w:sz w:val="24"/>
                <w:szCs w:val="24"/>
                <w:u w:val="none"/>
                <w:vertAlign w:val="baseline"/>
                <w:lang w:val="en-US"/>
              </w:rPr>
              <w:t>No. Of independent variable</w:t>
            </w:r>
          </w:p>
        </w:tc>
        <w:tc>
          <w:tcPr>
            <w:tcW w:w="2310" w:type="dxa"/>
          </w:tcPr>
          <w:p>
            <w:pPr>
              <w:widowControl w:val="0"/>
              <w:spacing w:line="24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8</w:t>
            </w:r>
          </w:p>
        </w:tc>
        <w:tc>
          <w:tcPr>
            <w:tcW w:w="2311" w:type="dxa"/>
          </w:tcPr>
          <w:p>
            <w:pPr>
              <w:widowControl w:val="0"/>
              <w:spacing w:line="240" w:lineRule="auto"/>
              <w:jc w:val="both"/>
              <w:rPr>
                <w:rFonts w:hint="default"/>
                <w:b w:val="0"/>
                <w:bCs w:val="0"/>
                <w:sz w:val="24"/>
                <w:szCs w:val="24"/>
                <w:highlight w:val="none"/>
                <w:u w:val="none"/>
                <w:vertAlign w:val="baseline"/>
                <w:lang w:val="en-US"/>
              </w:rPr>
            </w:pPr>
            <w:r>
              <w:rPr>
                <w:rFonts w:hint="default"/>
                <w:b w:val="0"/>
                <w:bCs w:val="0"/>
                <w:sz w:val="24"/>
                <w:szCs w:val="24"/>
                <w:highlight w:val="none"/>
                <w:u w:val="none"/>
                <w:vertAlign w:val="baseline"/>
                <w:lang w:val="en-US"/>
              </w:rPr>
              <w:t>7</w:t>
            </w:r>
          </w:p>
        </w:tc>
        <w:tc>
          <w:tcPr>
            <w:tcW w:w="2311" w:type="dxa"/>
          </w:tcPr>
          <w:p>
            <w:pPr>
              <w:widowControl w:val="0"/>
              <w:spacing w:line="24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widowControl w:val="0"/>
              <w:spacing w:line="24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Total number of records</w:t>
            </w:r>
          </w:p>
        </w:tc>
        <w:tc>
          <w:tcPr>
            <w:tcW w:w="2310" w:type="dxa"/>
          </w:tcPr>
          <w:p>
            <w:pPr>
              <w:widowControl w:val="0"/>
              <w:spacing w:line="240" w:lineRule="auto"/>
              <w:jc w:val="both"/>
              <w:rPr>
                <w:b w:val="0"/>
                <w:bCs w:val="0"/>
                <w:sz w:val="24"/>
                <w:szCs w:val="24"/>
                <w:u w:val="none"/>
                <w:vertAlign w:val="baseline"/>
              </w:rPr>
            </w:pPr>
            <w:r>
              <w:rPr>
                <w:rFonts w:hint="default"/>
                <w:b w:val="0"/>
                <w:bCs w:val="0"/>
                <w:sz w:val="24"/>
                <w:szCs w:val="24"/>
                <w:u w:val="none"/>
                <w:vertAlign w:val="baseline"/>
              </w:rPr>
              <w:t>4653</w:t>
            </w:r>
          </w:p>
        </w:tc>
        <w:tc>
          <w:tcPr>
            <w:tcW w:w="2311" w:type="dxa"/>
          </w:tcPr>
          <w:p>
            <w:pPr>
              <w:widowControl w:val="0"/>
              <w:spacing w:line="240" w:lineRule="auto"/>
              <w:jc w:val="both"/>
              <w:rPr>
                <w:b w:val="0"/>
                <w:bCs w:val="0"/>
                <w:sz w:val="24"/>
                <w:szCs w:val="24"/>
                <w:u w:val="none"/>
                <w:vertAlign w:val="baseline"/>
              </w:rPr>
            </w:pPr>
            <w:r>
              <w:rPr>
                <w:b w:val="0"/>
                <w:bCs w:val="0"/>
                <w:sz w:val="24"/>
                <w:szCs w:val="24"/>
                <w:u w:val="none"/>
                <w:vertAlign w:val="baseline"/>
              </w:rPr>
              <w:t>2000</w:t>
            </w:r>
          </w:p>
        </w:tc>
        <w:tc>
          <w:tcPr>
            <w:tcW w:w="2311" w:type="dxa"/>
          </w:tcPr>
          <w:p>
            <w:pPr>
              <w:widowControl w:val="0"/>
              <w:spacing w:line="240" w:lineRule="auto"/>
              <w:jc w:val="both"/>
              <w:rPr>
                <w:b w:val="0"/>
                <w:bCs w:val="0"/>
                <w:sz w:val="24"/>
                <w:szCs w:val="24"/>
                <w:u w:val="none"/>
                <w:vertAlign w:val="baseline"/>
              </w:rPr>
            </w:pPr>
            <w:r>
              <w:rPr>
                <w:rFonts w:hint="default"/>
                <w:b w:val="0"/>
                <w:bCs w:val="0"/>
                <w:sz w:val="24"/>
                <w:szCs w:val="24"/>
                <w:u w:val="none"/>
                <w:vertAlign w:val="baseline"/>
              </w:rPr>
              <w:t>35040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widowControl w:val="0"/>
              <w:spacing w:line="24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Datatypes of combination</w:t>
            </w:r>
          </w:p>
        </w:tc>
        <w:tc>
          <w:tcPr>
            <w:tcW w:w="2310" w:type="dxa"/>
          </w:tcPr>
          <w:p>
            <w:pPr>
              <w:widowControl w:val="0"/>
              <w:spacing w:line="240" w:lineRule="auto"/>
              <w:jc w:val="both"/>
              <w:rPr>
                <w:b w:val="0"/>
                <w:bCs w:val="0"/>
                <w:sz w:val="24"/>
                <w:szCs w:val="24"/>
                <w:u w:val="none"/>
                <w:vertAlign w:val="baseline"/>
              </w:rPr>
            </w:pPr>
            <w:r>
              <w:rPr>
                <w:rFonts w:hint="default"/>
                <w:b w:val="0"/>
                <w:bCs w:val="0"/>
                <w:sz w:val="24"/>
                <w:szCs w:val="24"/>
                <w:u w:val="none"/>
                <w:vertAlign w:val="baseline"/>
              </w:rPr>
              <w:t>Binary</w:t>
            </w:r>
            <w:r>
              <w:rPr>
                <w:rFonts w:hint="default"/>
                <w:b w:val="0"/>
                <w:bCs w:val="0"/>
                <w:sz w:val="24"/>
                <w:szCs w:val="24"/>
                <w:u w:val="none"/>
                <w:vertAlign w:val="baseline"/>
                <w:lang w:val="en-US"/>
              </w:rPr>
              <w:t xml:space="preserve">, </w:t>
            </w:r>
            <w:r>
              <w:rPr>
                <w:rFonts w:hint="default"/>
                <w:b w:val="0"/>
                <w:bCs w:val="0"/>
                <w:sz w:val="24"/>
                <w:szCs w:val="24"/>
                <w:u w:val="none"/>
                <w:vertAlign w:val="baseline"/>
              </w:rPr>
              <w:t>Categorical</w:t>
            </w:r>
            <w:r>
              <w:rPr>
                <w:rFonts w:hint="default"/>
                <w:b w:val="0"/>
                <w:bCs w:val="0"/>
                <w:sz w:val="24"/>
                <w:szCs w:val="24"/>
                <w:u w:val="none"/>
                <w:vertAlign w:val="baseline"/>
                <w:lang w:val="en-US"/>
              </w:rPr>
              <w:t xml:space="preserve">, </w:t>
            </w:r>
            <w:r>
              <w:rPr>
                <w:rFonts w:hint="default"/>
                <w:b w:val="0"/>
                <w:bCs w:val="0"/>
                <w:sz w:val="24"/>
                <w:szCs w:val="24"/>
                <w:u w:val="none"/>
                <w:vertAlign w:val="baseline"/>
              </w:rPr>
              <w:t>Numerical</w:t>
            </w:r>
            <w:r>
              <w:rPr>
                <w:rFonts w:hint="default"/>
                <w:b w:val="0"/>
                <w:bCs w:val="0"/>
                <w:sz w:val="24"/>
                <w:szCs w:val="24"/>
                <w:u w:val="none"/>
                <w:vertAlign w:val="baseline"/>
                <w:lang w:val="en-US"/>
              </w:rPr>
              <w:t>,</w:t>
            </w:r>
            <w:r>
              <w:rPr>
                <w:rFonts w:hint="default"/>
                <w:b w:val="0"/>
                <w:bCs w:val="0"/>
                <w:sz w:val="24"/>
                <w:szCs w:val="24"/>
                <w:u w:val="none"/>
                <w:vertAlign w:val="baseline"/>
              </w:rPr>
              <w:t xml:space="preserve"> Textual</w:t>
            </w:r>
          </w:p>
        </w:tc>
        <w:tc>
          <w:tcPr>
            <w:tcW w:w="2311" w:type="dxa"/>
          </w:tcPr>
          <w:p>
            <w:pPr>
              <w:widowControl w:val="0"/>
              <w:spacing w:line="240" w:lineRule="auto"/>
              <w:jc w:val="both"/>
              <w:rPr>
                <w:b w:val="0"/>
                <w:bCs w:val="0"/>
                <w:sz w:val="24"/>
                <w:szCs w:val="24"/>
                <w:u w:val="none"/>
                <w:vertAlign w:val="baseline"/>
              </w:rPr>
            </w:pPr>
            <w:r>
              <w:rPr>
                <w:rFonts w:hint="default"/>
                <w:b w:val="0"/>
                <w:bCs w:val="0"/>
                <w:sz w:val="24"/>
                <w:szCs w:val="24"/>
                <w:u w:val="none"/>
                <w:vertAlign w:val="baseline"/>
              </w:rPr>
              <w:t>Binary</w:t>
            </w:r>
            <w:r>
              <w:rPr>
                <w:rFonts w:hint="default"/>
                <w:b w:val="0"/>
                <w:bCs w:val="0"/>
                <w:sz w:val="24"/>
                <w:szCs w:val="24"/>
                <w:u w:val="none"/>
                <w:vertAlign w:val="baseline"/>
                <w:lang w:val="en-US"/>
              </w:rPr>
              <w:t xml:space="preserve">, </w:t>
            </w:r>
            <w:r>
              <w:rPr>
                <w:rFonts w:hint="default"/>
                <w:b w:val="0"/>
                <w:bCs w:val="0"/>
                <w:sz w:val="24"/>
                <w:szCs w:val="24"/>
                <w:u w:val="none"/>
                <w:vertAlign w:val="baseline"/>
              </w:rPr>
              <w:t>Categorical</w:t>
            </w:r>
            <w:r>
              <w:rPr>
                <w:rFonts w:hint="default"/>
                <w:b w:val="0"/>
                <w:bCs w:val="0"/>
                <w:sz w:val="24"/>
                <w:szCs w:val="24"/>
                <w:u w:val="none"/>
                <w:vertAlign w:val="baseline"/>
                <w:lang w:val="en-US"/>
              </w:rPr>
              <w:t xml:space="preserve">, </w:t>
            </w:r>
            <w:r>
              <w:rPr>
                <w:rFonts w:hint="default"/>
                <w:b w:val="0"/>
                <w:bCs w:val="0"/>
                <w:sz w:val="24"/>
                <w:szCs w:val="24"/>
                <w:u w:val="none"/>
                <w:vertAlign w:val="baseline"/>
              </w:rPr>
              <w:t>Numerical</w:t>
            </w:r>
          </w:p>
        </w:tc>
        <w:tc>
          <w:tcPr>
            <w:tcW w:w="2311" w:type="dxa"/>
          </w:tcPr>
          <w:p>
            <w:pPr>
              <w:widowControl w:val="0"/>
              <w:spacing w:line="24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Binary, Nominal, Categorical, Numerical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widowControl w:val="0"/>
              <w:spacing w:line="24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No. Of missing values</w:t>
            </w:r>
          </w:p>
        </w:tc>
        <w:tc>
          <w:tcPr>
            <w:tcW w:w="2310" w:type="dxa"/>
          </w:tcPr>
          <w:p>
            <w:pPr>
              <w:widowControl w:val="0"/>
              <w:spacing w:line="24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0</w:t>
            </w:r>
          </w:p>
        </w:tc>
        <w:tc>
          <w:tcPr>
            <w:tcW w:w="2311" w:type="dxa"/>
          </w:tcPr>
          <w:p>
            <w:pPr>
              <w:widowControl w:val="0"/>
              <w:spacing w:line="240" w:lineRule="auto"/>
              <w:jc w:val="both"/>
              <w:rPr>
                <w:b w:val="0"/>
                <w:bCs w:val="0"/>
                <w:sz w:val="24"/>
                <w:szCs w:val="24"/>
                <w:u w:val="none"/>
                <w:vertAlign w:val="baseline"/>
              </w:rPr>
            </w:pPr>
            <w:r>
              <w:rPr>
                <w:rFonts w:hint="default"/>
                <w:b w:val="0"/>
                <w:bCs w:val="0"/>
                <w:sz w:val="24"/>
                <w:szCs w:val="24"/>
                <w:u w:val="none"/>
                <w:vertAlign w:val="baseline"/>
              </w:rPr>
              <w:t>35</w:t>
            </w:r>
          </w:p>
        </w:tc>
        <w:tc>
          <w:tcPr>
            <w:tcW w:w="2311" w:type="dxa"/>
          </w:tcPr>
          <w:p>
            <w:pPr>
              <w:widowControl w:val="0"/>
              <w:spacing w:line="24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widowControl w:val="0"/>
              <w:spacing w:line="24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Technique to deal with missing value</w:t>
            </w:r>
          </w:p>
        </w:tc>
        <w:tc>
          <w:tcPr>
            <w:tcW w:w="2310" w:type="dxa"/>
          </w:tcPr>
          <w:p>
            <w:pPr>
              <w:widowControl w:val="0"/>
              <w:spacing w:line="24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No missing values found</w:t>
            </w:r>
          </w:p>
        </w:tc>
        <w:tc>
          <w:tcPr>
            <w:tcW w:w="2311" w:type="dxa"/>
            <w:vAlign w:val="top"/>
          </w:tcPr>
          <w:p>
            <w:pPr>
              <w:widowControl w:val="0"/>
              <w:spacing w:line="240" w:lineRule="auto"/>
              <w:jc w:val="both"/>
              <w:rPr>
                <w:rFonts w:hint="default" w:asciiTheme="minorHAnsi" w:hAnsiTheme="minorHAnsi" w:eastAsiaTheme="minorHAnsi" w:cstheme="minorBidi"/>
                <w:b w:val="0"/>
                <w:bCs w:val="0"/>
                <w:kern w:val="2"/>
                <w:sz w:val="24"/>
                <w:szCs w:val="24"/>
                <w:u w:val="none"/>
                <w:vertAlign w:val="baseline"/>
                <w:lang w:val="en-US" w:eastAsia="en-US" w:bidi="ar-SA"/>
                <w14:ligatures w14:val="standardContextual"/>
              </w:rPr>
            </w:pPr>
            <w:r>
              <w:rPr>
                <w:rFonts w:hint="default" w:cstheme="minorBidi"/>
                <w:b w:val="0"/>
                <w:bCs w:val="0"/>
                <w:kern w:val="2"/>
                <w:sz w:val="24"/>
                <w:szCs w:val="24"/>
                <w:u w:val="none"/>
                <w:vertAlign w:val="baseline"/>
                <w:lang w:val="en-US" w:eastAsia="en-US" w:bidi="ar-SA"/>
                <w14:ligatures w14:val="standardContextual"/>
              </w:rPr>
              <w:t>Removed null values (very minimal %)</w:t>
            </w:r>
          </w:p>
        </w:tc>
        <w:tc>
          <w:tcPr>
            <w:tcW w:w="2311" w:type="dxa"/>
            <w:vAlign w:val="top"/>
          </w:tcPr>
          <w:p>
            <w:pPr>
              <w:widowControl w:val="0"/>
              <w:spacing w:line="240" w:lineRule="auto"/>
              <w:jc w:val="both"/>
              <w:rPr>
                <w:rFonts w:hint="default" w:asciiTheme="minorHAnsi" w:hAnsiTheme="minorHAnsi" w:eastAsiaTheme="minorHAnsi" w:cstheme="minorBidi"/>
                <w:b w:val="0"/>
                <w:bCs w:val="0"/>
                <w:kern w:val="2"/>
                <w:sz w:val="24"/>
                <w:szCs w:val="24"/>
                <w:u w:val="none"/>
                <w:vertAlign w:val="baseline"/>
                <w:lang w:val="en-US" w:eastAsia="en-US" w:bidi="ar-SA"/>
                <w14:ligatures w14:val="standardContextual"/>
              </w:rPr>
            </w:pPr>
            <w:r>
              <w:rPr>
                <w:rFonts w:hint="default"/>
                <w:b w:val="0"/>
                <w:bCs w:val="0"/>
                <w:sz w:val="24"/>
                <w:szCs w:val="24"/>
                <w:u w:val="none"/>
                <w:vertAlign w:val="baseline"/>
                <w:lang w:val="en-US"/>
              </w:rPr>
              <w:t>No missing values found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widowControl w:val="0"/>
              <w:spacing w:line="24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 xml:space="preserve">No. Of duplicates rows </w:t>
            </w:r>
          </w:p>
        </w:tc>
        <w:tc>
          <w:tcPr>
            <w:tcW w:w="2310" w:type="dxa"/>
          </w:tcPr>
          <w:p>
            <w:pPr>
              <w:widowControl w:val="0"/>
              <w:spacing w:line="240" w:lineRule="auto"/>
              <w:jc w:val="both"/>
              <w:rPr>
                <w:b w:val="0"/>
                <w:bCs w:val="0"/>
                <w:sz w:val="24"/>
                <w:szCs w:val="24"/>
                <w:u w:val="none"/>
                <w:vertAlign w:val="baseline"/>
              </w:rPr>
            </w:pPr>
            <w:r>
              <w:rPr>
                <w:rFonts w:hint="default"/>
                <w:b w:val="0"/>
                <w:bCs w:val="0"/>
                <w:sz w:val="24"/>
                <w:szCs w:val="24"/>
                <w:u w:val="none"/>
                <w:vertAlign w:val="baseline"/>
              </w:rPr>
              <w:t>1889</w:t>
            </w:r>
          </w:p>
        </w:tc>
        <w:tc>
          <w:tcPr>
            <w:tcW w:w="2311" w:type="dxa"/>
          </w:tcPr>
          <w:p>
            <w:pPr>
              <w:widowControl w:val="0"/>
              <w:spacing w:line="24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0</w:t>
            </w:r>
          </w:p>
        </w:tc>
        <w:tc>
          <w:tcPr>
            <w:tcW w:w="2311" w:type="dxa"/>
          </w:tcPr>
          <w:p>
            <w:pPr>
              <w:widowControl w:val="0"/>
              <w:spacing w:line="240" w:lineRule="auto"/>
              <w:jc w:val="both"/>
              <w:rPr>
                <w:rFonts w:hint="default"/>
                <w:b w:val="0"/>
                <w:bCs w:val="0"/>
                <w:sz w:val="24"/>
                <w:szCs w:val="24"/>
                <w:u w:val="none"/>
                <w:vertAlign w:val="baseline"/>
                <w:lang w:val="en-IN"/>
              </w:rPr>
            </w:pPr>
            <w:r>
              <w:rPr>
                <w:rFonts w:hint="default"/>
                <w:b w:val="0"/>
                <w:bCs w:val="0"/>
                <w:sz w:val="24"/>
                <w:szCs w:val="24"/>
                <w:u w:val="none"/>
                <w:vertAlign w:val="baseline"/>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widowControl w:val="0"/>
              <w:spacing w:line="24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Technique to deal with duplicate rows</w:t>
            </w:r>
          </w:p>
        </w:tc>
        <w:tc>
          <w:tcPr>
            <w:tcW w:w="2310" w:type="dxa"/>
          </w:tcPr>
          <w:p>
            <w:pPr>
              <w:widowControl w:val="0"/>
              <w:spacing w:line="24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Removed by drop_duplicates()</w:t>
            </w:r>
          </w:p>
        </w:tc>
        <w:tc>
          <w:tcPr>
            <w:tcW w:w="2311" w:type="dxa"/>
          </w:tcPr>
          <w:p>
            <w:pPr>
              <w:widowControl w:val="0"/>
              <w:spacing w:line="240" w:lineRule="auto"/>
              <w:jc w:val="both"/>
              <w:rPr>
                <w:rFonts w:hint="default"/>
                <w:b w:val="0"/>
                <w:bCs w:val="0"/>
                <w:sz w:val="24"/>
                <w:szCs w:val="24"/>
                <w:u w:val="none"/>
                <w:vertAlign w:val="baseline"/>
                <w:lang w:val="en-IN"/>
              </w:rPr>
            </w:pPr>
            <w:r>
              <w:rPr>
                <w:rFonts w:hint="default"/>
                <w:b w:val="0"/>
                <w:bCs w:val="0"/>
                <w:sz w:val="24"/>
                <w:szCs w:val="24"/>
                <w:u w:val="none"/>
                <w:vertAlign w:val="baseline"/>
                <w:lang w:val="en-IN"/>
              </w:rPr>
              <w:t>None</w:t>
            </w:r>
          </w:p>
        </w:tc>
        <w:tc>
          <w:tcPr>
            <w:tcW w:w="2311" w:type="dxa"/>
          </w:tcPr>
          <w:p>
            <w:pPr>
              <w:widowControl w:val="0"/>
              <w:spacing w:line="240" w:lineRule="auto"/>
              <w:jc w:val="both"/>
              <w:rPr>
                <w:rFonts w:hint="default"/>
                <w:b w:val="0"/>
                <w:bCs w:val="0"/>
                <w:sz w:val="24"/>
                <w:szCs w:val="24"/>
                <w:u w:val="none"/>
                <w:vertAlign w:val="baseline"/>
                <w:lang w:val="en-IN"/>
              </w:rPr>
            </w:pPr>
            <w:r>
              <w:rPr>
                <w:rFonts w:hint="default"/>
                <w:b w:val="0"/>
                <w:bCs w:val="0"/>
                <w:sz w:val="24"/>
                <w:szCs w:val="24"/>
                <w:u w:val="none"/>
                <w:vertAlign w:val="baseline"/>
                <w:lang w:val="en-I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widowControl w:val="0"/>
              <w:spacing w:line="24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Total No. Of outliers</w:t>
            </w:r>
          </w:p>
        </w:tc>
        <w:tc>
          <w:tcPr>
            <w:tcW w:w="2310" w:type="dxa"/>
          </w:tcPr>
          <w:p>
            <w:pPr>
              <w:widowControl w:val="0"/>
              <w:spacing w:line="24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0</w:t>
            </w:r>
          </w:p>
        </w:tc>
        <w:tc>
          <w:tcPr>
            <w:tcW w:w="2311" w:type="dxa"/>
          </w:tcPr>
          <w:p>
            <w:pPr>
              <w:widowControl w:val="0"/>
              <w:spacing w:line="240" w:lineRule="auto"/>
              <w:jc w:val="both"/>
              <w:rPr>
                <w:rFonts w:hint="default"/>
                <w:b w:val="0"/>
                <w:bCs w:val="0"/>
                <w:sz w:val="24"/>
                <w:szCs w:val="24"/>
                <w:u w:val="none"/>
                <w:vertAlign w:val="baseline"/>
                <w:lang w:val="en-IN"/>
              </w:rPr>
            </w:pPr>
            <w:r>
              <w:rPr>
                <w:rFonts w:hint="default"/>
                <w:b w:val="0"/>
                <w:bCs w:val="0"/>
                <w:sz w:val="24"/>
                <w:szCs w:val="24"/>
                <w:u w:val="none"/>
                <w:vertAlign w:val="baseline"/>
                <w:lang w:val="en-IN"/>
              </w:rPr>
              <w:t>0</w:t>
            </w:r>
          </w:p>
        </w:tc>
        <w:tc>
          <w:tcPr>
            <w:tcW w:w="2311" w:type="dxa"/>
          </w:tcPr>
          <w:p>
            <w:pPr>
              <w:widowControl w:val="0"/>
              <w:spacing w:line="24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765</w:t>
            </w:r>
          </w:p>
        </w:tc>
      </w:tr>
    </w:tbl>
    <w:p>
      <w:pPr>
        <w:numPr>
          <w:ilvl w:val="0"/>
          <w:numId w:val="0"/>
        </w:numPr>
        <w:spacing w:line="240" w:lineRule="auto"/>
        <w:rPr>
          <w:rFonts w:hint="default"/>
          <w:b/>
          <w:bCs/>
          <w:sz w:val="24"/>
          <w:szCs w:val="24"/>
          <w:u w:val="none"/>
          <w:lang w:val="en-US"/>
        </w:rPr>
      </w:pPr>
    </w:p>
    <w:p>
      <w:pPr>
        <w:numPr>
          <w:ilvl w:val="0"/>
          <w:numId w:val="2"/>
        </w:numPr>
        <w:spacing w:line="240" w:lineRule="auto"/>
        <w:rPr>
          <w:rFonts w:hint="default"/>
          <w:b/>
          <w:bCs/>
          <w:sz w:val="24"/>
          <w:szCs w:val="24"/>
          <w:u w:val="none"/>
          <w:lang w:val="en-US"/>
        </w:rPr>
      </w:pPr>
      <w:r>
        <w:rPr>
          <w:rFonts w:hint="default"/>
          <w:b/>
          <w:bCs/>
          <w:sz w:val="24"/>
          <w:szCs w:val="24"/>
          <w:u w:val="none"/>
          <w:lang w:val="en-US"/>
        </w:rPr>
        <w:t>Implementation of machine learning techniques on Employee data :</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64"/>
        <w:gridCol w:w="1431"/>
        <w:gridCol w:w="1293"/>
        <w:gridCol w:w="1345"/>
        <w:gridCol w:w="1167"/>
        <w:gridCol w:w="1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64" w:type="dxa"/>
          </w:tcPr>
          <w:p>
            <w:pPr>
              <w:widowControl w:val="0"/>
              <w:numPr>
                <w:ilvl w:val="0"/>
                <w:numId w:val="0"/>
              </w:numPr>
              <w:spacing w:line="240" w:lineRule="auto"/>
              <w:jc w:val="both"/>
              <w:rPr>
                <w:rFonts w:hint="default"/>
                <w:b/>
                <w:bCs/>
                <w:sz w:val="24"/>
                <w:szCs w:val="24"/>
                <w:u w:val="none"/>
                <w:vertAlign w:val="baseline"/>
                <w:lang w:val="en-US"/>
              </w:rPr>
            </w:pPr>
            <w:r>
              <w:rPr>
                <w:rFonts w:hint="default"/>
                <w:b/>
                <w:bCs/>
                <w:sz w:val="24"/>
                <w:szCs w:val="24"/>
                <w:u w:val="none"/>
                <w:vertAlign w:val="baseline"/>
                <w:lang w:val="en-US"/>
              </w:rPr>
              <w:t>ML Technique</w:t>
            </w:r>
          </w:p>
        </w:tc>
        <w:tc>
          <w:tcPr>
            <w:tcW w:w="1431" w:type="dxa"/>
          </w:tcPr>
          <w:p>
            <w:pPr>
              <w:widowControl w:val="0"/>
              <w:numPr>
                <w:ilvl w:val="0"/>
                <w:numId w:val="0"/>
              </w:numPr>
              <w:spacing w:line="240" w:lineRule="auto"/>
              <w:jc w:val="both"/>
              <w:rPr>
                <w:rFonts w:hint="default"/>
                <w:b/>
                <w:bCs/>
                <w:sz w:val="24"/>
                <w:szCs w:val="24"/>
                <w:u w:val="none"/>
                <w:vertAlign w:val="baseline"/>
                <w:lang w:val="en-US"/>
              </w:rPr>
            </w:pPr>
            <w:r>
              <w:rPr>
                <w:rFonts w:hint="default"/>
                <w:b/>
                <w:bCs/>
                <w:sz w:val="24"/>
                <w:szCs w:val="24"/>
                <w:u w:val="none"/>
                <w:vertAlign w:val="baseline"/>
                <w:lang w:val="en-US"/>
              </w:rPr>
              <w:t>Accuracy</w:t>
            </w:r>
          </w:p>
        </w:tc>
        <w:tc>
          <w:tcPr>
            <w:tcW w:w="1293" w:type="dxa"/>
          </w:tcPr>
          <w:p>
            <w:pPr>
              <w:widowControl w:val="0"/>
              <w:numPr>
                <w:ilvl w:val="0"/>
                <w:numId w:val="0"/>
              </w:numPr>
              <w:spacing w:line="240" w:lineRule="auto"/>
              <w:jc w:val="both"/>
              <w:rPr>
                <w:rFonts w:hint="default"/>
                <w:b/>
                <w:bCs/>
                <w:sz w:val="24"/>
                <w:szCs w:val="24"/>
                <w:u w:val="none"/>
                <w:vertAlign w:val="baseline"/>
                <w:lang w:val="en-US"/>
              </w:rPr>
            </w:pPr>
            <w:r>
              <w:rPr>
                <w:rFonts w:hint="default"/>
                <w:b/>
                <w:bCs/>
                <w:sz w:val="24"/>
                <w:szCs w:val="24"/>
                <w:u w:val="none"/>
                <w:vertAlign w:val="baseline"/>
                <w:lang w:val="en-US"/>
              </w:rPr>
              <w:t>MSE</w:t>
            </w:r>
          </w:p>
        </w:tc>
        <w:tc>
          <w:tcPr>
            <w:tcW w:w="1345" w:type="dxa"/>
          </w:tcPr>
          <w:p>
            <w:pPr>
              <w:widowControl w:val="0"/>
              <w:numPr>
                <w:ilvl w:val="0"/>
                <w:numId w:val="0"/>
              </w:numPr>
              <w:spacing w:line="240" w:lineRule="auto"/>
              <w:jc w:val="both"/>
              <w:rPr>
                <w:rFonts w:hint="default"/>
                <w:b/>
                <w:bCs/>
                <w:sz w:val="24"/>
                <w:szCs w:val="24"/>
                <w:u w:val="none"/>
                <w:vertAlign w:val="baseline"/>
                <w:lang w:val="en-US"/>
              </w:rPr>
            </w:pPr>
            <w:r>
              <w:rPr>
                <w:rFonts w:hint="default"/>
                <w:b/>
                <w:bCs/>
                <w:sz w:val="24"/>
                <w:szCs w:val="24"/>
                <w:u w:val="none"/>
                <w:vertAlign w:val="baseline"/>
                <w:lang w:val="en-US"/>
              </w:rPr>
              <w:t>RMSE</w:t>
            </w:r>
          </w:p>
        </w:tc>
        <w:tc>
          <w:tcPr>
            <w:tcW w:w="1167" w:type="dxa"/>
          </w:tcPr>
          <w:p>
            <w:pPr>
              <w:widowControl w:val="0"/>
              <w:numPr>
                <w:ilvl w:val="0"/>
                <w:numId w:val="0"/>
              </w:numPr>
              <w:spacing w:line="240" w:lineRule="auto"/>
              <w:jc w:val="both"/>
              <w:rPr>
                <w:rFonts w:hint="default"/>
                <w:b/>
                <w:bCs/>
                <w:sz w:val="24"/>
                <w:szCs w:val="24"/>
                <w:u w:val="none"/>
                <w:vertAlign w:val="baseline"/>
                <w:lang w:val="en-US"/>
              </w:rPr>
            </w:pPr>
            <w:r>
              <w:rPr>
                <w:rFonts w:hint="default"/>
                <w:b/>
                <w:bCs/>
                <w:sz w:val="24"/>
                <w:szCs w:val="24"/>
                <w:u w:val="none"/>
                <w:vertAlign w:val="baseline"/>
                <w:lang w:val="en-US"/>
              </w:rPr>
              <w:t>MAE</w:t>
            </w:r>
          </w:p>
        </w:tc>
        <w:tc>
          <w:tcPr>
            <w:tcW w:w="1540" w:type="dxa"/>
          </w:tcPr>
          <w:p>
            <w:pPr>
              <w:widowControl w:val="0"/>
              <w:numPr>
                <w:ilvl w:val="0"/>
                <w:numId w:val="0"/>
              </w:numPr>
              <w:spacing w:line="240" w:lineRule="auto"/>
              <w:jc w:val="both"/>
              <w:rPr>
                <w:rFonts w:hint="default"/>
                <w:b/>
                <w:bCs/>
                <w:sz w:val="24"/>
                <w:szCs w:val="24"/>
                <w:u w:val="none"/>
                <w:vertAlign w:val="superscript"/>
                <w:lang w:val="en-US"/>
              </w:rPr>
            </w:pPr>
            <w:r>
              <w:rPr>
                <w:rFonts w:hint="default"/>
                <w:b/>
                <w:bCs/>
                <w:sz w:val="24"/>
                <w:szCs w:val="24"/>
                <w:u w:val="none"/>
                <w:vertAlign w:val="baseline"/>
                <w:lang w:val="en-US"/>
              </w:rPr>
              <w:t>R</w:t>
            </w:r>
            <w:r>
              <w:rPr>
                <w:rFonts w:hint="default"/>
                <w:b/>
                <w:bCs/>
                <w:sz w:val="24"/>
                <w:szCs w:val="24"/>
                <w:u w:val="none"/>
                <w:vertAlign w:val="superscript"/>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4" w:type="dxa"/>
          </w:tcPr>
          <w:p>
            <w:pPr>
              <w:widowControl w:val="0"/>
              <w:numPr>
                <w:ilvl w:val="0"/>
                <w:numId w:val="0"/>
              </w:numPr>
              <w:spacing w:line="240" w:lineRule="auto"/>
              <w:jc w:val="both"/>
              <w:rPr>
                <w:rFonts w:hint="default"/>
                <w:b/>
                <w:bCs/>
                <w:sz w:val="24"/>
                <w:szCs w:val="24"/>
                <w:u w:val="none"/>
                <w:vertAlign w:val="baseline"/>
                <w:lang w:val="en-US"/>
              </w:rPr>
            </w:pPr>
            <w:r>
              <w:rPr>
                <w:rFonts w:hint="default"/>
                <w:b/>
                <w:bCs/>
                <w:sz w:val="24"/>
                <w:szCs w:val="24"/>
                <w:u w:val="none"/>
                <w:vertAlign w:val="baseline"/>
                <w:lang w:val="en-US"/>
              </w:rPr>
              <w:t>SVM using Sklearn</w:t>
            </w:r>
          </w:p>
        </w:tc>
        <w:tc>
          <w:tcPr>
            <w:tcW w:w="1431" w:type="dxa"/>
          </w:tcPr>
          <w:p>
            <w:pPr>
              <w:widowControl w:val="0"/>
              <w:numPr>
                <w:ilvl w:val="0"/>
                <w:numId w:val="0"/>
              </w:numPr>
              <w:spacing w:line="24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0.78072</w:t>
            </w:r>
          </w:p>
        </w:tc>
        <w:tc>
          <w:tcPr>
            <w:tcW w:w="1293" w:type="dxa"/>
          </w:tcPr>
          <w:p>
            <w:pPr>
              <w:widowControl w:val="0"/>
              <w:numPr>
                <w:ilvl w:val="0"/>
                <w:numId w:val="0"/>
              </w:numPr>
              <w:spacing w:line="24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0.21927</w:t>
            </w:r>
          </w:p>
        </w:tc>
        <w:tc>
          <w:tcPr>
            <w:tcW w:w="1345" w:type="dxa"/>
          </w:tcPr>
          <w:p>
            <w:pPr>
              <w:widowControl w:val="0"/>
              <w:numPr>
                <w:ilvl w:val="0"/>
                <w:numId w:val="0"/>
              </w:numPr>
              <w:spacing w:line="24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0.46827</w:t>
            </w:r>
          </w:p>
        </w:tc>
        <w:tc>
          <w:tcPr>
            <w:tcW w:w="1167" w:type="dxa"/>
          </w:tcPr>
          <w:p>
            <w:pPr>
              <w:widowControl w:val="0"/>
              <w:numPr>
                <w:ilvl w:val="0"/>
                <w:numId w:val="0"/>
              </w:numPr>
              <w:spacing w:line="24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0.2192</w:t>
            </w:r>
          </w:p>
        </w:tc>
        <w:tc>
          <w:tcPr>
            <w:tcW w:w="1540" w:type="dxa"/>
          </w:tcPr>
          <w:p>
            <w:pPr>
              <w:widowControl w:val="0"/>
              <w:numPr>
                <w:ilvl w:val="0"/>
                <w:numId w:val="0"/>
              </w:numPr>
              <w:spacing w:line="24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 xml:space="preserve"> 0.08542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4" w:type="dxa"/>
          </w:tcPr>
          <w:p>
            <w:pPr>
              <w:widowControl w:val="0"/>
              <w:numPr>
                <w:ilvl w:val="0"/>
                <w:numId w:val="0"/>
              </w:numPr>
              <w:spacing w:line="240" w:lineRule="auto"/>
              <w:jc w:val="both"/>
              <w:rPr>
                <w:rFonts w:hint="default"/>
                <w:b/>
                <w:bCs/>
                <w:sz w:val="24"/>
                <w:szCs w:val="24"/>
                <w:u w:val="none"/>
                <w:vertAlign w:val="baseline"/>
                <w:lang w:val="en-US"/>
              </w:rPr>
            </w:pPr>
            <w:r>
              <w:rPr>
                <w:rFonts w:hint="default"/>
                <w:b/>
                <w:bCs/>
                <w:sz w:val="24"/>
                <w:szCs w:val="24"/>
                <w:u w:val="none"/>
                <w:vertAlign w:val="baseline"/>
                <w:lang w:val="en-US"/>
              </w:rPr>
              <w:t>SVM using LibSVM</w:t>
            </w:r>
          </w:p>
        </w:tc>
        <w:tc>
          <w:tcPr>
            <w:tcW w:w="1431" w:type="dxa"/>
          </w:tcPr>
          <w:p>
            <w:pPr>
              <w:widowControl w:val="0"/>
              <w:numPr>
                <w:ilvl w:val="0"/>
                <w:numId w:val="0"/>
              </w:numPr>
              <w:spacing w:line="24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0.80470</w:t>
            </w:r>
          </w:p>
        </w:tc>
        <w:tc>
          <w:tcPr>
            <w:tcW w:w="1293" w:type="dxa"/>
          </w:tcPr>
          <w:p>
            <w:pPr>
              <w:widowControl w:val="0"/>
              <w:numPr>
                <w:ilvl w:val="0"/>
                <w:numId w:val="0"/>
              </w:numPr>
              <w:spacing w:line="24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0.19529</w:t>
            </w:r>
          </w:p>
        </w:tc>
        <w:tc>
          <w:tcPr>
            <w:tcW w:w="1345" w:type="dxa"/>
          </w:tcPr>
          <w:p>
            <w:pPr>
              <w:widowControl w:val="0"/>
              <w:numPr>
                <w:ilvl w:val="0"/>
                <w:numId w:val="0"/>
              </w:numPr>
              <w:spacing w:line="24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0.44192</w:t>
            </w:r>
          </w:p>
        </w:tc>
        <w:tc>
          <w:tcPr>
            <w:tcW w:w="1167" w:type="dxa"/>
          </w:tcPr>
          <w:p>
            <w:pPr>
              <w:widowControl w:val="0"/>
              <w:numPr>
                <w:ilvl w:val="0"/>
                <w:numId w:val="0"/>
              </w:numPr>
              <w:spacing w:line="24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0.19529</w:t>
            </w:r>
          </w:p>
        </w:tc>
        <w:tc>
          <w:tcPr>
            <w:tcW w:w="1540" w:type="dxa"/>
          </w:tcPr>
          <w:p>
            <w:pPr>
              <w:widowControl w:val="0"/>
              <w:numPr>
                <w:ilvl w:val="0"/>
                <w:numId w:val="0"/>
              </w:numPr>
              <w:spacing w:line="24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0.13064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4" w:type="dxa"/>
          </w:tcPr>
          <w:p>
            <w:pPr>
              <w:widowControl w:val="0"/>
              <w:numPr>
                <w:ilvl w:val="0"/>
                <w:numId w:val="0"/>
              </w:numPr>
              <w:spacing w:line="240" w:lineRule="auto"/>
              <w:jc w:val="both"/>
              <w:rPr>
                <w:rFonts w:hint="default"/>
                <w:b/>
                <w:bCs/>
                <w:sz w:val="24"/>
                <w:szCs w:val="24"/>
                <w:u w:val="none"/>
                <w:vertAlign w:val="baseline"/>
                <w:lang w:val="en-US"/>
              </w:rPr>
            </w:pPr>
            <w:r>
              <w:rPr>
                <w:rFonts w:hint="default"/>
                <w:b/>
                <w:bCs/>
                <w:sz w:val="24"/>
                <w:szCs w:val="24"/>
                <w:u w:val="none"/>
                <w:vertAlign w:val="baseline"/>
                <w:lang w:val="en-US"/>
              </w:rPr>
              <w:t>Decision tree using Sklearn</w:t>
            </w:r>
          </w:p>
        </w:tc>
        <w:tc>
          <w:tcPr>
            <w:tcW w:w="1431" w:type="dxa"/>
          </w:tcPr>
          <w:p>
            <w:pPr>
              <w:widowControl w:val="0"/>
              <w:numPr>
                <w:ilvl w:val="0"/>
                <w:numId w:val="0"/>
              </w:numPr>
              <w:spacing w:line="24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0.68173</w:t>
            </w:r>
          </w:p>
        </w:tc>
        <w:tc>
          <w:tcPr>
            <w:tcW w:w="1293" w:type="dxa"/>
          </w:tcPr>
          <w:p>
            <w:pPr>
              <w:widowControl w:val="0"/>
              <w:numPr>
                <w:ilvl w:val="0"/>
                <w:numId w:val="0"/>
              </w:numPr>
              <w:spacing w:line="24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0.31826</w:t>
            </w:r>
          </w:p>
        </w:tc>
        <w:tc>
          <w:tcPr>
            <w:tcW w:w="1345" w:type="dxa"/>
          </w:tcPr>
          <w:p>
            <w:pPr>
              <w:widowControl w:val="0"/>
              <w:numPr>
                <w:ilvl w:val="0"/>
                <w:numId w:val="0"/>
              </w:numPr>
              <w:spacing w:line="24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0.56414</w:t>
            </w:r>
          </w:p>
        </w:tc>
        <w:tc>
          <w:tcPr>
            <w:tcW w:w="1167" w:type="dxa"/>
          </w:tcPr>
          <w:p>
            <w:pPr>
              <w:widowControl w:val="0"/>
              <w:numPr>
                <w:ilvl w:val="0"/>
                <w:numId w:val="0"/>
              </w:numPr>
              <w:spacing w:line="24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0.31826</w:t>
            </w:r>
          </w:p>
        </w:tc>
        <w:tc>
          <w:tcPr>
            <w:tcW w:w="1540" w:type="dxa"/>
          </w:tcPr>
          <w:p>
            <w:pPr>
              <w:widowControl w:val="0"/>
              <w:numPr>
                <w:ilvl w:val="0"/>
                <w:numId w:val="0"/>
              </w:numPr>
              <w:spacing w:line="24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-0.27136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4" w:type="dxa"/>
          </w:tcPr>
          <w:p>
            <w:pPr>
              <w:widowControl w:val="0"/>
              <w:numPr>
                <w:ilvl w:val="0"/>
                <w:numId w:val="0"/>
              </w:numPr>
              <w:spacing w:line="240" w:lineRule="auto"/>
              <w:jc w:val="both"/>
              <w:rPr>
                <w:rFonts w:hint="default"/>
                <w:b/>
                <w:bCs/>
                <w:sz w:val="24"/>
                <w:szCs w:val="24"/>
                <w:u w:val="none"/>
                <w:vertAlign w:val="baseline"/>
                <w:lang w:val="en-US"/>
              </w:rPr>
            </w:pPr>
            <w:r>
              <w:rPr>
                <w:rFonts w:hint="default"/>
                <w:b/>
                <w:bCs/>
                <w:sz w:val="24"/>
                <w:szCs w:val="24"/>
                <w:u w:val="none"/>
                <w:vertAlign w:val="baseline"/>
                <w:lang w:val="en-US"/>
              </w:rPr>
              <w:t>Decision tree using Xgboost</w:t>
            </w:r>
          </w:p>
        </w:tc>
        <w:tc>
          <w:tcPr>
            <w:tcW w:w="1431" w:type="dxa"/>
          </w:tcPr>
          <w:p>
            <w:pPr>
              <w:widowControl w:val="0"/>
              <w:numPr>
                <w:ilvl w:val="0"/>
                <w:numId w:val="0"/>
              </w:numPr>
              <w:spacing w:line="24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0.75768</w:t>
            </w:r>
          </w:p>
        </w:tc>
        <w:tc>
          <w:tcPr>
            <w:tcW w:w="1293" w:type="dxa"/>
          </w:tcPr>
          <w:p>
            <w:pPr>
              <w:widowControl w:val="0"/>
              <w:numPr>
                <w:ilvl w:val="0"/>
                <w:numId w:val="0"/>
              </w:numPr>
              <w:spacing w:line="24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0.24231</w:t>
            </w:r>
          </w:p>
        </w:tc>
        <w:tc>
          <w:tcPr>
            <w:tcW w:w="1345" w:type="dxa"/>
          </w:tcPr>
          <w:p>
            <w:pPr>
              <w:widowControl w:val="0"/>
              <w:numPr>
                <w:ilvl w:val="0"/>
                <w:numId w:val="0"/>
              </w:numPr>
              <w:spacing w:line="24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0.49225</w:t>
            </w:r>
          </w:p>
        </w:tc>
        <w:tc>
          <w:tcPr>
            <w:tcW w:w="1167" w:type="dxa"/>
          </w:tcPr>
          <w:p>
            <w:pPr>
              <w:widowControl w:val="0"/>
              <w:numPr>
                <w:ilvl w:val="0"/>
                <w:numId w:val="0"/>
              </w:numPr>
              <w:spacing w:line="24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0.24231</w:t>
            </w:r>
          </w:p>
        </w:tc>
        <w:tc>
          <w:tcPr>
            <w:tcW w:w="1540" w:type="dxa"/>
          </w:tcPr>
          <w:p>
            <w:pPr>
              <w:widowControl w:val="0"/>
              <w:numPr>
                <w:ilvl w:val="0"/>
                <w:numId w:val="0"/>
              </w:numPr>
              <w:spacing w:line="24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-0.00503</w:t>
            </w:r>
          </w:p>
        </w:tc>
      </w:tr>
    </w:tbl>
    <w:p>
      <w:pPr>
        <w:numPr>
          <w:ilvl w:val="0"/>
          <w:numId w:val="0"/>
        </w:numPr>
        <w:spacing w:line="240" w:lineRule="auto"/>
        <w:rPr>
          <w:rFonts w:hint="default"/>
          <w:b/>
          <w:bCs/>
          <w:sz w:val="24"/>
          <w:szCs w:val="24"/>
          <w:u w:val="none"/>
          <w:lang w:val="en-US"/>
        </w:rPr>
      </w:pPr>
    </w:p>
    <w:p>
      <w:pPr>
        <w:numPr>
          <w:ilvl w:val="0"/>
          <w:numId w:val="0"/>
        </w:numPr>
        <w:spacing w:line="240" w:lineRule="auto"/>
        <w:rPr>
          <w:rFonts w:hint="default"/>
          <w:b/>
          <w:bCs/>
          <w:sz w:val="24"/>
          <w:szCs w:val="24"/>
          <w:u w:val="none"/>
          <w:lang w:val="en-US"/>
        </w:rPr>
      </w:pPr>
      <w:r>
        <w:rPr>
          <w:rFonts w:hint="default"/>
          <w:b/>
          <w:bCs/>
          <w:sz w:val="24"/>
          <w:szCs w:val="24"/>
          <w:u w:val="none"/>
          <w:lang w:val="en-US"/>
        </w:rPr>
        <w:t>Number of records in class 0-1676</w:t>
      </w:r>
    </w:p>
    <w:p>
      <w:pPr>
        <w:numPr>
          <w:ilvl w:val="0"/>
          <w:numId w:val="0"/>
        </w:numPr>
        <w:spacing w:line="240" w:lineRule="auto"/>
        <w:rPr>
          <w:rFonts w:hint="default"/>
          <w:b/>
          <w:bCs/>
          <w:sz w:val="24"/>
          <w:szCs w:val="24"/>
          <w:u w:val="none"/>
          <w:lang w:val="en-US"/>
        </w:rPr>
      </w:pPr>
      <w:r>
        <w:rPr>
          <w:rFonts w:hint="default"/>
          <w:b/>
          <w:bCs/>
          <w:sz w:val="24"/>
          <w:szCs w:val="24"/>
          <w:u w:val="none"/>
          <w:lang w:val="en-US"/>
        </w:rPr>
        <w:t>Number of records in class 1-1088</w:t>
      </w:r>
    </w:p>
    <w:p>
      <w:pPr>
        <w:numPr>
          <w:ilvl w:val="0"/>
          <w:numId w:val="0"/>
        </w:numPr>
        <w:spacing w:line="240" w:lineRule="auto"/>
        <w:rPr>
          <w:rFonts w:hint="default"/>
          <w:b/>
          <w:bCs/>
          <w:sz w:val="24"/>
          <w:szCs w:val="24"/>
          <w:u w:val="none"/>
          <w:lang w:val="en-US"/>
        </w:rPr>
      </w:pPr>
      <w:r>
        <w:rPr>
          <w:rFonts w:hint="default"/>
          <w:b/>
          <w:bCs/>
          <w:sz w:val="24"/>
          <w:szCs w:val="24"/>
          <w:u w:val="none"/>
          <w:lang w:val="en-US"/>
        </w:rPr>
        <w:t>Q1: The two-implementation of identically named technique perform differently. The reason is explained below.</w:t>
      </w:r>
    </w:p>
    <w:p>
      <w:pPr>
        <w:numPr>
          <w:ilvl w:val="0"/>
          <w:numId w:val="0"/>
        </w:numPr>
        <w:spacing w:line="240" w:lineRule="auto"/>
        <w:rPr>
          <w:rFonts w:hint="default"/>
          <w:b/>
          <w:bCs/>
          <w:sz w:val="24"/>
          <w:szCs w:val="24"/>
          <w:u w:val="none"/>
          <w:lang w:val="en-US"/>
        </w:rPr>
      </w:pPr>
      <w:r>
        <w:rPr>
          <w:rFonts w:hint="default"/>
          <w:b/>
          <w:bCs/>
          <w:sz w:val="24"/>
          <w:szCs w:val="24"/>
          <w:u w:val="none"/>
          <w:lang w:val="en-US"/>
        </w:rPr>
        <w:t>Q2:  Now we will discuss about SVM and Decision tree, the two Algorithms that we have implemented :</w:t>
      </w:r>
    </w:p>
    <w:p>
      <w:pPr>
        <w:numPr>
          <w:ilvl w:val="0"/>
          <w:numId w:val="0"/>
        </w:numPr>
        <w:spacing w:line="240" w:lineRule="auto"/>
        <w:rPr>
          <w:rFonts w:hint="default"/>
          <w:b/>
          <w:bCs/>
          <w:sz w:val="24"/>
          <w:szCs w:val="24"/>
          <w:u w:val="none"/>
          <w:lang w:val="en-US"/>
        </w:rPr>
      </w:pPr>
      <w:r>
        <w:rPr>
          <w:rFonts w:hint="default"/>
          <w:b/>
          <w:bCs/>
          <w:sz w:val="24"/>
          <w:szCs w:val="24"/>
          <w:u w:val="none"/>
          <w:lang w:val="en-US"/>
        </w:rPr>
        <w:t xml:space="preserve">a )SVM </w:t>
      </w:r>
    </w:p>
    <w:p>
      <w:pPr>
        <w:numPr>
          <w:ilvl w:val="0"/>
          <w:numId w:val="0"/>
        </w:numPr>
        <w:spacing w:line="240" w:lineRule="auto"/>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Accuracy gap between the two SVM implementations majorly depends on the gamma parameter. </w:t>
      </w:r>
    </w:p>
    <w:p>
      <w:pPr>
        <w:numPr>
          <w:ilvl w:val="0"/>
          <w:numId w:val="0"/>
        </w:numPr>
        <w:spacing w:line="240" w:lineRule="auto"/>
        <w:jc w:val="both"/>
        <w:rPr>
          <w:rFonts w:hint="default"/>
          <w:b w:val="0"/>
          <w:bCs w:val="0"/>
          <w:sz w:val="24"/>
          <w:szCs w:val="24"/>
          <w:u w:val="none"/>
          <w:lang w:val="en-US"/>
        </w:rPr>
      </w:pPr>
      <w:r>
        <w:rPr>
          <w:rFonts w:hint="default"/>
          <w:b w:val="0"/>
          <w:bCs w:val="0"/>
          <w:sz w:val="24"/>
          <w:szCs w:val="24"/>
          <w:u w:val="none"/>
          <w:lang w:val="en-US"/>
        </w:rPr>
        <w:t>SVM (Gamma='auto'): Accuracy = 0. 7884</w:t>
      </w:r>
    </w:p>
    <w:p>
      <w:pPr>
        <w:numPr>
          <w:ilvl w:val="0"/>
          <w:numId w:val="0"/>
        </w:numPr>
        <w:spacing w:line="240" w:lineRule="auto"/>
        <w:jc w:val="both"/>
        <w:rPr>
          <w:rFonts w:hint="default"/>
          <w:b w:val="0"/>
          <w:bCs w:val="0"/>
          <w:sz w:val="24"/>
          <w:szCs w:val="24"/>
          <w:u w:val="none"/>
          <w:lang w:val="en-US"/>
        </w:rPr>
      </w:pPr>
      <w:r>
        <w:rPr>
          <w:rFonts w:hint="default"/>
          <w:b w:val="0"/>
          <w:bCs w:val="0"/>
          <w:sz w:val="24"/>
          <w:szCs w:val="24"/>
          <w:u w:val="none"/>
          <w:lang w:val="en-US"/>
        </w:rPr>
        <w:t>LibSVM (Gamma='scale'): Accuracy =  0. 8047</w:t>
      </w:r>
    </w:p>
    <w:p>
      <w:pPr>
        <w:numPr>
          <w:ilvl w:val="0"/>
          <w:numId w:val="0"/>
        </w:numPr>
        <w:spacing w:line="240" w:lineRule="auto"/>
        <w:jc w:val="both"/>
        <w:rPr>
          <w:rFonts w:hint="default"/>
          <w:b w:val="0"/>
          <w:bCs w:val="0"/>
          <w:sz w:val="24"/>
          <w:szCs w:val="24"/>
          <w:u w:val="none"/>
          <w:lang w:val="en-US"/>
        </w:rPr>
      </w:pPr>
      <w:r>
        <w:rPr>
          <w:rFonts w:hint="default"/>
          <w:b w:val="0"/>
          <w:bCs w:val="0"/>
          <w:sz w:val="24"/>
          <w:szCs w:val="24"/>
          <w:u w:val="none"/>
          <w:lang w:val="en-US"/>
        </w:rPr>
        <w:t xml:space="preserve">The implementation of LibSVM run better partly due to gamma='scale' parameter that performs the best in keeping the decision boundary optimal. </w:t>
      </w:r>
    </w:p>
    <w:p>
      <w:pPr>
        <w:numPr>
          <w:ilvl w:val="0"/>
          <w:numId w:val="0"/>
        </w:numPr>
        <w:spacing w:line="240" w:lineRule="auto"/>
        <w:rPr>
          <w:rFonts w:hint="default"/>
          <w:b/>
          <w:bCs/>
          <w:sz w:val="24"/>
          <w:szCs w:val="24"/>
          <w:u w:val="none"/>
          <w:lang w:val="en-US"/>
        </w:rPr>
      </w:pPr>
      <w:r>
        <w:rPr>
          <w:rFonts w:hint="default"/>
          <w:b/>
          <w:bCs/>
          <w:sz w:val="24"/>
          <w:szCs w:val="24"/>
          <w:u w:val="none"/>
          <w:lang w:val="en-US"/>
        </w:rPr>
        <w:t xml:space="preserve">b )Decision tree </w:t>
      </w:r>
    </w:p>
    <w:p>
      <w:pPr>
        <w:numPr>
          <w:ilvl w:val="0"/>
          <w:numId w:val="0"/>
        </w:numPr>
        <w:spacing w:line="240" w:lineRule="auto"/>
        <w:ind w:firstLine="720" w:firstLineChars="0"/>
        <w:jc w:val="both"/>
        <w:rPr>
          <w:rFonts w:hint="default"/>
          <w:b w:val="0"/>
          <w:bCs w:val="0"/>
          <w:sz w:val="24"/>
          <w:szCs w:val="24"/>
          <w:u w:val="none"/>
          <w:lang w:val="en-US"/>
        </w:rPr>
      </w:pPr>
      <w:r>
        <w:rPr>
          <w:rFonts w:hint="default"/>
          <w:b w:val="0"/>
          <w:bCs w:val="0"/>
          <w:sz w:val="24"/>
          <w:szCs w:val="24"/>
          <w:u w:val="none"/>
          <w:lang w:val="en-US"/>
        </w:rPr>
        <w:t>The difference in accuracy differences arise because the DecisionTreeClassifier using Sklearn whose Accuracy is 0.6817 uses only one decision tree for the model, hence, it has a risk of overfitting or underfitting. The XGBClassifier whose Accuracy is 0.7915 is an ensemble method that builds detached trees each implying and subsequently puts them all together in an iterative process. It is done to make sure that overfitting problem and underfitting problem are dealt with properly to improve the prediction accuracy.</w:t>
      </w:r>
    </w:p>
    <w:p>
      <w:pPr>
        <w:numPr>
          <w:ilvl w:val="0"/>
          <w:numId w:val="0"/>
        </w:numPr>
        <w:spacing w:line="240" w:lineRule="auto"/>
        <w:ind w:firstLine="720" w:firstLineChars="0"/>
        <w:jc w:val="both"/>
        <w:rPr>
          <w:rFonts w:hint="default"/>
          <w:b w:val="0"/>
          <w:bCs w:val="0"/>
          <w:sz w:val="24"/>
          <w:szCs w:val="24"/>
          <w:u w:val="none"/>
          <w:lang w:val="en-US"/>
        </w:rPr>
      </w:pPr>
    </w:p>
    <w:p>
      <w:pPr>
        <w:numPr>
          <w:ilvl w:val="0"/>
          <w:numId w:val="2"/>
        </w:numPr>
        <w:spacing w:line="240" w:lineRule="auto"/>
        <w:rPr>
          <w:rFonts w:hint="default"/>
          <w:b/>
          <w:bCs/>
          <w:sz w:val="24"/>
          <w:szCs w:val="24"/>
          <w:u w:val="none"/>
          <w:lang w:val="en-US"/>
        </w:rPr>
      </w:pPr>
      <w:r>
        <w:rPr>
          <w:rFonts w:hint="default"/>
          <w:b/>
          <w:bCs/>
          <w:sz w:val="24"/>
          <w:szCs w:val="24"/>
          <w:u w:val="none"/>
          <w:lang w:val="en-US"/>
        </w:rPr>
        <w:t xml:space="preserve">Implementation of machine learning techniques on </w:t>
      </w:r>
      <w:r>
        <w:rPr>
          <w:rFonts w:hint="default"/>
          <w:b/>
          <w:bCs/>
          <w:sz w:val="24"/>
          <w:szCs w:val="24"/>
          <w:u w:val="none"/>
          <w:lang w:val="en-US" w:eastAsia="en-IN"/>
        </w:rPr>
        <w:t>Shop customer dataset</w:t>
      </w:r>
      <w:r>
        <w:rPr>
          <w:rFonts w:hint="default"/>
          <w:b/>
          <w:bCs/>
          <w:sz w:val="24"/>
          <w:szCs w:val="24"/>
          <w:u w:val="none"/>
          <w:lang w:val="en-US"/>
        </w:rPr>
        <w:t xml:space="preserve"> :</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1"/>
        <w:gridCol w:w="1414"/>
        <w:gridCol w:w="1293"/>
        <w:gridCol w:w="1345"/>
        <w:gridCol w:w="1167"/>
        <w:gridCol w:w="1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81" w:type="dxa"/>
          </w:tcPr>
          <w:p>
            <w:pPr>
              <w:widowControl w:val="0"/>
              <w:numPr>
                <w:ilvl w:val="0"/>
                <w:numId w:val="0"/>
              </w:numPr>
              <w:spacing w:line="240" w:lineRule="auto"/>
              <w:jc w:val="both"/>
              <w:rPr>
                <w:rFonts w:hint="default"/>
                <w:b/>
                <w:bCs/>
                <w:sz w:val="24"/>
                <w:szCs w:val="24"/>
                <w:u w:val="none"/>
                <w:vertAlign w:val="baseline"/>
                <w:lang w:val="en-US"/>
              </w:rPr>
            </w:pPr>
            <w:r>
              <w:rPr>
                <w:rFonts w:hint="default"/>
                <w:b/>
                <w:bCs/>
                <w:sz w:val="24"/>
                <w:szCs w:val="24"/>
                <w:u w:val="none"/>
                <w:vertAlign w:val="baseline"/>
                <w:lang w:val="en-US"/>
              </w:rPr>
              <w:t>ML Technique</w:t>
            </w:r>
          </w:p>
        </w:tc>
        <w:tc>
          <w:tcPr>
            <w:tcW w:w="1414" w:type="dxa"/>
          </w:tcPr>
          <w:p>
            <w:pPr>
              <w:widowControl w:val="0"/>
              <w:numPr>
                <w:ilvl w:val="0"/>
                <w:numId w:val="0"/>
              </w:numPr>
              <w:spacing w:line="240" w:lineRule="auto"/>
              <w:jc w:val="both"/>
              <w:rPr>
                <w:rFonts w:hint="default"/>
                <w:b/>
                <w:bCs/>
                <w:sz w:val="24"/>
                <w:szCs w:val="24"/>
                <w:u w:val="none"/>
                <w:vertAlign w:val="baseline"/>
                <w:lang w:val="en-US"/>
              </w:rPr>
            </w:pPr>
            <w:r>
              <w:rPr>
                <w:rFonts w:hint="default"/>
                <w:b/>
                <w:bCs/>
                <w:sz w:val="24"/>
                <w:szCs w:val="24"/>
                <w:u w:val="none"/>
                <w:vertAlign w:val="baseline"/>
                <w:lang w:val="en-US"/>
              </w:rPr>
              <w:t>Accuracy</w:t>
            </w:r>
          </w:p>
        </w:tc>
        <w:tc>
          <w:tcPr>
            <w:tcW w:w="1293" w:type="dxa"/>
          </w:tcPr>
          <w:p>
            <w:pPr>
              <w:widowControl w:val="0"/>
              <w:numPr>
                <w:ilvl w:val="0"/>
                <w:numId w:val="0"/>
              </w:numPr>
              <w:spacing w:line="240" w:lineRule="auto"/>
              <w:jc w:val="both"/>
              <w:rPr>
                <w:rFonts w:hint="default"/>
                <w:b/>
                <w:bCs/>
                <w:sz w:val="24"/>
                <w:szCs w:val="24"/>
                <w:u w:val="none"/>
                <w:vertAlign w:val="baseline"/>
                <w:lang w:val="en-US"/>
              </w:rPr>
            </w:pPr>
            <w:r>
              <w:rPr>
                <w:rFonts w:hint="default"/>
                <w:b/>
                <w:bCs/>
                <w:sz w:val="24"/>
                <w:szCs w:val="24"/>
                <w:u w:val="none"/>
                <w:vertAlign w:val="baseline"/>
                <w:lang w:val="en-US"/>
              </w:rPr>
              <w:t>MSE</w:t>
            </w:r>
          </w:p>
        </w:tc>
        <w:tc>
          <w:tcPr>
            <w:tcW w:w="1345" w:type="dxa"/>
          </w:tcPr>
          <w:p>
            <w:pPr>
              <w:widowControl w:val="0"/>
              <w:numPr>
                <w:ilvl w:val="0"/>
                <w:numId w:val="0"/>
              </w:numPr>
              <w:spacing w:line="240" w:lineRule="auto"/>
              <w:jc w:val="both"/>
              <w:rPr>
                <w:rFonts w:hint="default"/>
                <w:b/>
                <w:bCs/>
                <w:sz w:val="24"/>
                <w:szCs w:val="24"/>
                <w:u w:val="none"/>
                <w:vertAlign w:val="baseline"/>
                <w:lang w:val="en-US"/>
              </w:rPr>
            </w:pPr>
            <w:r>
              <w:rPr>
                <w:rFonts w:hint="default"/>
                <w:b/>
                <w:bCs/>
                <w:sz w:val="24"/>
                <w:szCs w:val="24"/>
                <w:u w:val="none"/>
                <w:vertAlign w:val="baseline"/>
                <w:lang w:val="en-US"/>
              </w:rPr>
              <w:t>RMSE</w:t>
            </w:r>
          </w:p>
        </w:tc>
        <w:tc>
          <w:tcPr>
            <w:tcW w:w="1167" w:type="dxa"/>
          </w:tcPr>
          <w:p>
            <w:pPr>
              <w:widowControl w:val="0"/>
              <w:numPr>
                <w:ilvl w:val="0"/>
                <w:numId w:val="0"/>
              </w:numPr>
              <w:spacing w:line="240" w:lineRule="auto"/>
              <w:jc w:val="both"/>
              <w:rPr>
                <w:rFonts w:hint="default"/>
                <w:b/>
                <w:bCs/>
                <w:sz w:val="24"/>
                <w:szCs w:val="24"/>
                <w:u w:val="none"/>
                <w:vertAlign w:val="baseline"/>
                <w:lang w:val="en-US"/>
              </w:rPr>
            </w:pPr>
            <w:r>
              <w:rPr>
                <w:rFonts w:hint="default"/>
                <w:b/>
                <w:bCs/>
                <w:sz w:val="24"/>
                <w:szCs w:val="24"/>
                <w:u w:val="none"/>
                <w:vertAlign w:val="baseline"/>
                <w:lang w:val="en-US"/>
              </w:rPr>
              <w:t>MAE</w:t>
            </w:r>
          </w:p>
        </w:tc>
        <w:tc>
          <w:tcPr>
            <w:tcW w:w="1540" w:type="dxa"/>
          </w:tcPr>
          <w:p>
            <w:pPr>
              <w:widowControl w:val="0"/>
              <w:numPr>
                <w:ilvl w:val="0"/>
                <w:numId w:val="0"/>
              </w:numPr>
              <w:spacing w:line="240" w:lineRule="auto"/>
              <w:jc w:val="both"/>
              <w:rPr>
                <w:rFonts w:hint="default"/>
                <w:b/>
                <w:bCs/>
                <w:sz w:val="24"/>
                <w:szCs w:val="24"/>
                <w:u w:val="none"/>
                <w:vertAlign w:val="superscript"/>
                <w:lang w:val="en-US"/>
              </w:rPr>
            </w:pPr>
            <w:r>
              <w:rPr>
                <w:rFonts w:hint="default"/>
                <w:b/>
                <w:bCs/>
                <w:sz w:val="24"/>
                <w:szCs w:val="24"/>
                <w:u w:val="none"/>
                <w:vertAlign w:val="baseline"/>
                <w:lang w:val="en-US"/>
              </w:rPr>
              <w:t>R</w:t>
            </w:r>
            <w:r>
              <w:rPr>
                <w:rFonts w:hint="default"/>
                <w:b/>
                <w:bCs/>
                <w:sz w:val="24"/>
                <w:szCs w:val="24"/>
                <w:u w:val="none"/>
                <w:vertAlign w:val="superscript"/>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1" w:type="dxa"/>
          </w:tcPr>
          <w:p>
            <w:pPr>
              <w:widowControl w:val="0"/>
              <w:numPr>
                <w:ilvl w:val="0"/>
                <w:numId w:val="0"/>
              </w:numPr>
              <w:spacing w:line="240" w:lineRule="auto"/>
              <w:jc w:val="both"/>
              <w:rPr>
                <w:rFonts w:hint="default"/>
                <w:b/>
                <w:bCs/>
                <w:sz w:val="24"/>
                <w:szCs w:val="24"/>
                <w:u w:val="none"/>
                <w:vertAlign w:val="baseline"/>
                <w:lang w:val="en-US"/>
              </w:rPr>
            </w:pPr>
            <w:r>
              <w:rPr>
                <w:rFonts w:hint="default"/>
                <w:b/>
                <w:bCs/>
                <w:sz w:val="24"/>
                <w:szCs w:val="24"/>
                <w:u w:val="none"/>
                <w:vertAlign w:val="baseline"/>
                <w:lang w:val="en-US"/>
              </w:rPr>
              <w:t>SVM using Sklearn</w:t>
            </w:r>
          </w:p>
        </w:tc>
        <w:tc>
          <w:tcPr>
            <w:tcW w:w="1414" w:type="dxa"/>
            <w:vAlign w:val="top"/>
          </w:tcPr>
          <w:p>
            <w:pPr>
              <w:widowControl w:val="0"/>
              <w:numPr>
                <w:ilvl w:val="0"/>
                <w:numId w:val="0"/>
              </w:numPr>
              <w:spacing w:line="240" w:lineRule="auto"/>
              <w:ind w:left="0" w:leftChars="0" w:firstLine="0" w:firstLineChars="0"/>
              <w:jc w:val="both"/>
              <w:rPr>
                <w:rFonts w:hint="default" w:asciiTheme="minorHAnsi" w:hAnsiTheme="minorHAnsi" w:eastAsiaTheme="minorHAnsi" w:cstheme="minorBidi"/>
                <w:b w:val="0"/>
                <w:bCs w:val="0"/>
                <w:kern w:val="2"/>
                <w:sz w:val="24"/>
                <w:szCs w:val="24"/>
                <w:u w:val="none"/>
                <w:vertAlign w:val="baseline"/>
                <w:lang w:val="en-US" w:eastAsia="en-US" w:bidi="ar-SA"/>
                <w14:ligatures w14:val="standardContextual"/>
              </w:rPr>
            </w:pPr>
            <w:r>
              <w:rPr>
                <w:rFonts w:hint="default"/>
                <w:b w:val="0"/>
                <w:bCs w:val="0"/>
                <w:sz w:val="24"/>
                <w:szCs w:val="24"/>
                <w:u w:val="none"/>
                <w:vertAlign w:val="baseline"/>
                <w:lang w:val="en-US"/>
              </w:rPr>
              <w:t>0.48644</w:t>
            </w:r>
          </w:p>
        </w:tc>
        <w:tc>
          <w:tcPr>
            <w:tcW w:w="1293" w:type="dxa"/>
            <w:vAlign w:val="top"/>
          </w:tcPr>
          <w:p>
            <w:pPr>
              <w:widowControl w:val="0"/>
              <w:numPr>
                <w:ilvl w:val="0"/>
                <w:numId w:val="0"/>
              </w:numPr>
              <w:spacing w:line="240" w:lineRule="auto"/>
              <w:ind w:left="0" w:leftChars="0" w:firstLine="0" w:firstLineChars="0"/>
              <w:jc w:val="both"/>
              <w:rPr>
                <w:rFonts w:hint="default" w:asciiTheme="minorHAnsi" w:hAnsiTheme="minorHAnsi" w:eastAsiaTheme="minorHAnsi" w:cstheme="minorBidi"/>
                <w:b w:val="0"/>
                <w:bCs w:val="0"/>
                <w:kern w:val="2"/>
                <w:sz w:val="24"/>
                <w:szCs w:val="24"/>
                <w:u w:val="none"/>
                <w:vertAlign w:val="baseline"/>
                <w:lang w:val="en-US" w:eastAsia="en-US" w:bidi="ar-SA"/>
                <w14:ligatures w14:val="standardContextual"/>
              </w:rPr>
            </w:pPr>
            <w:r>
              <w:rPr>
                <w:rFonts w:hint="default"/>
                <w:b w:val="0"/>
                <w:bCs w:val="0"/>
                <w:sz w:val="24"/>
                <w:szCs w:val="24"/>
                <w:u w:val="none"/>
                <w:vertAlign w:val="baseline"/>
                <w:lang w:val="en-US"/>
              </w:rPr>
              <w:t>0.48644</w:t>
            </w:r>
          </w:p>
        </w:tc>
        <w:tc>
          <w:tcPr>
            <w:tcW w:w="1345" w:type="dxa"/>
            <w:vAlign w:val="top"/>
          </w:tcPr>
          <w:p>
            <w:pPr>
              <w:widowControl w:val="0"/>
              <w:numPr>
                <w:ilvl w:val="0"/>
                <w:numId w:val="0"/>
              </w:numPr>
              <w:spacing w:line="240" w:lineRule="auto"/>
              <w:ind w:left="0" w:leftChars="0" w:firstLine="0" w:firstLineChars="0"/>
              <w:jc w:val="both"/>
              <w:rPr>
                <w:rFonts w:hint="default" w:asciiTheme="minorHAnsi" w:hAnsiTheme="minorHAnsi" w:eastAsiaTheme="minorHAnsi" w:cstheme="minorBidi"/>
                <w:b w:val="0"/>
                <w:bCs w:val="0"/>
                <w:kern w:val="2"/>
                <w:sz w:val="24"/>
                <w:szCs w:val="24"/>
                <w:u w:val="none"/>
                <w:vertAlign w:val="baseline"/>
                <w:lang w:val="en-US" w:eastAsia="en-US" w:bidi="ar-SA"/>
                <w14:ligatures w14:val="standardContextual"/>
              </w:rPr>
            </w:pPr>
            <w:r>
              <w:rPr>
                <w:rFonts w:hint="default"/>
                <w:b w:val="0"/>
                <w:bCs w:val="0"/>
                <w:sz w:val="24"/>
                <w:szCs w:val="24"/>
                <w:u w:val="none"/>
                <w:vertAlign w:val="baseline"/>
                <w:lang w:val="en-US"/>
              </w:rPr>
              <w:t>0.69745</w:t>
            </w:r>
          </w:p>
        </w:tc>
        <w:tc>
          <w:tcPr>
            <w:tcW w:w="1167" w:type="dxa"/>
            <w:vAlign w:val="top"/>
          </w:tcPr>
          <w:p>
            <w:pPr>
              <w:widowControl w:val="0"/>
              <w:numPr>
                <w:ilvl w:val="0"/>
                <w:numId w:val="0"/>
              </w:numPr>
              <w:spacing w:line="240" w:lineRule="auto"/>
              <w:ind w:left="0" w:leftChars="0" w:firstLine="0" w:firstLineChars="0"/>
              <w:jc w:val="both"/>
              <w:rPr>
                <w:rFonts w:hint="default" w:asciiTheme="minorHAnsi" w:hAnsiTheme="minorHAnsi" w:eastAsiaTheme="minorHAnsi" w:cstheme="minorBidi"/>
                <w:b w:val="0"/>
                <w:bCs w:val="0"/>
                <w:kern w:val="2"/>
                <w:sz w:val="24"/>
                <w:szCs w:val="24"/>
                <w:u w:val="none"/>
                <w:vertAlign w:val="baseline"/>
                <w:lang w:val="en-US" w:eastAsia="en-US" w:bidi="ar-SA"/>
                <w14:ligatures w14:val="standardContextual"/>
              </w:rPr>
            </w:pPr>
            <w:r>
              <w:rPr>
                <w:rFonts w:hint="default"/>
                <w:b w:val="0"/>
                <w:bCs w:val="0"/>
                <w:sz w:val="24"/>
                <w:szCs w:val="24"/>
                <w:u w:val="none"/>
                <w:vertAlign w:val="baseline"/>
                <w:lang w:val="en-US"/>
              </w:rPr>
              <w:t>0.48644</w:t>
            </w:r>
          </w:p>
        </w:tc>
        <w:tc>
          <w:tcPr>
            <w:tcW w:w="1540" w:type="dxa"/>
            <w:vAlign w:val="top"/>
          </w:tcPr>
          <w:p>
            <w:pPr>
              <w:widowControl w:val="0"/>
              <w:numPr>
                <w:ilvl w:val="0"/>
                <w:numId w:val="0"/>
              </w:numPr>
              <w:spacing w:line="240" w:lineRule="auto"/>
              <w:ind w:left="0" w:leftChars="0" w:firstLine="0" w:firstLineChars="0"/>
              <w:jc w:val="both"/>
              <w:rPr>
                <w:rFonts w:hint="default" w:asciiTheme="minorHAnsi" w:hAnsiTheme="minorHAnsi" w:eastAsiaTheme="minorHAnsi" w:cstheme="minorBidi"/>
                <w:b w:val="0"/>
                <w:bCs w:val="0"/>
                <w:kern w:val="2"/>
                <w:sz w:val="24"/>
                <w:szCs w:val="24"/>
                <w:u w:val="none"/>
                <w:vertAlign w:val="baseline"/>
                <w:lang w:val="en-US" w:eastAsia="en-US" w:bidi="ar-SA"/>
                <w14:ligatures w14:val="standardContextual"/>
              </w:rPr>
            </w:pPr>
            <w:r>
              <w:rPr>
                <w:rFonts w:hint="default"/>
                <w:b w:val="0"/>
                <w:bCs w:val="0"/>
                <w:sz w:val="24"/>
                <w:szCs w:val="24"/>
                <w:u w:val="none"/>
                <w:vertAlign w:val="baseline"/>
                <w:lang w:val="en-US"/>
              </w:rPr>
              <w:t>-0.94596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1" w:type="dxa"/>
          </w:tcPr>
          <w:p>
            <w:pPr>
              <w:widowControl w:val="0"/>
              <w:numPr>
                <w:ilvl w:val="0"/>
                <w:numId w:val="0"/>
              </w:numPr>
              <w:spacing w:line="240" w:lineRule="auto"/>
              <w:jc w:val="both"/>
              <w:rPr>
                <w:rFonts w:hint="default"/>
                <w:b/>
                <w:bCs/>
                <w:sz w:val="24"/>
                <w:szCs w:val="24"/>
                <w:u w:val="none"/>
                <w:vertAlign w:val="baseline"/>
                <w:lang w:val="en-US"/>
              </w:rPr>
            </w:pPr>
            <w:r>
              <w:rPr>
                <w:rFonts w:hint="default"/>
                <w:b/>
                <w:bCs/>
                <w:sz w:val="24"/>
                <w:szCs w:val="24"/>
                <w:u w:val="none"/>
                <w:vertAlign w:val="baseline"/>
                <w:lang w:val="en-US"/>
              </w:rPr>
              <w:t>SVM using LibSVM</w:t>
            </w:r>
          </w:p>
        </w:tc>
        <w:tc>
          <w:tcPr>
            <w:tcW w:w="1414" w:type="dxa"/>
            <w:vAlign w:val="top"/>
          </w:tcPr>
          <w:p>
            <w:pPr>
              <w:widowControl w:val="0"/>
              <w:numPr>
                <w:ilvl w:val="0"/>
                <w:numId w:val="0"/>
              </w:numPr>
              <w:spacing w:line="240" w:lineRule="auto"/>
              <w:ind w:left="0" w:leftChars="0" w:firstLine="0" w:firstLineChars="0"/>
              <w:jc w:val="both"/>
              <w:rPr>
                <w:rFonts w:hint="default"/>
                <w:b w:val="0"/>
                <w:bCs w:val="0"/>
                <w:sz w:val="24"/>
                <w:szCs w:val="24"/>
                <w:u w:val="none"/>
                <w:vertAlign w:val="baseline"/>
                <w:lang w:val="en-US"/>
              </w:rPr>
            </w:pPr>
            <w:r>
              <w:rPr>
                <w:rFonts w:hint="default"/>
                <w:b w:val="0"/>
                <w:bCs w:val="0"/>
                <w:sz w:val="24"/>
                <w:szCs w:val="24"/>
                <w:u w:val="none"/>
                <w:vertAlign w:val="baseline"/>
                <w:lang w:val="en-US"/>
              </w:rPr>
              <w:t>0.51186</w:t>
            </w:r>
          </w:p>
        </w:tc>
        <w:tc>
          <w:tcPr>
            <w:tcW w:w="1293" w:type="dxa"/>
            <w:vAlign w:val="top"/>
          </w:tcPr>
          <w:p>
            <w:pPr>
              <w:widowControl w:val="0"/>
              <w:numPr>
                <w:ilvl w:val="0"/>
                <w:numId w:val="0"/>
              </w:numPr>
              <w:spacing w:line="240" w:lineRule="auto"/>
              <w:ind w:left="0" w:leftChars="0" w:firstLine="0" w:firstLineChars="0"/>
              <w:jc w:val="both"/>
              <w:rPr>
                <w:rFonts w:hint="default" w:asciiTheme="minorHAnsi" w:hAnsiTheme="minorHAnsi" w:eastAsiaTheme="minorHAnsi" w:cstheme="minorBidi"/>
                <w:b w:val="0"/>
                <w:bCs w:val="0"/>
                <w:kern w:val="2"/>
                <w:sz w:val="24"/>
                <w:szCs w:val="24"/>
                <w:u w:val="none"/>
                <w:vertAlign w:val="baseline"/>
                <w:lang w:val="en-US" w:eastAsia="en-US" w:bidi="ar-SA"/>
                <w14:ligatures w14:val="standardContextual"/>
              </w:rPr>
            </w:pPr>
            <w:r>
              <w:rPr>
                <w:rFonts w:hint="default"/>
                <w:b w:val="0"/>
                <w:bCs w:val="0"/>
                <w:sz w:val="24"/>
                <w:szCs w:val="24"/>
                <w:u w:val="none"/>
                <w:vertAlign w:val="baseline"/>
                <w:lang w:val="en-US"/>
              </w:rPr>
              <w:t>0.51186</w:t>
            </w:r>
          </w:p>
        </w:tc>
        <w:tc>
          <w:tcPr>
            <w:tcW w:w="1345" w:type="dxa"/>
            <w:vAlign w:val="top"/>
          </w:tcPr>
          <w:p>
            <w:pPr>
              <w:widowControl w:val="0"/>
              <w:numPr>
                <w:ilvl w:val="0"/>
                <w:numId w:val="0"/>
              </w:numPr>
              <w:spacing w:line="240" w:lineRule="auto"/>
              <w:ind w:left="0" w:leftChars="0" w:firstLine="0" w:firstLineChars="0"/>
              <w:jc w:val="both"/>
              <w:rPr>
                <w:rFonts w:hint="default" w:asciiTheme="minorHAnsi" w:hAnsiTheme="minorHAnsi" w:eastAsiaTheme="minorHAnsi" w:cstheme="minorBidi"/>
                <w:b w:val="0"/>
                <w:bCs w:val="0"/>
                <w:kern w:val="2"/>
                <w:sz w:val="24"/>
                <w:szCs w:val="24"/>
                <w:u w:val="none"/>
                <w:vertAlign w:val="baseline"/>
                <w:lang w:val="en-US" w:eastAsia="en-US" w:bidi="ar-SA"/>
                <w14:ligatures w14:val="standardContextual"/>
              </w:rPr>
            </w:pPr>
            <w:r>
              <w:rPr>
                <w:rFonts w:hint="default"/>
                <w:b w:val="0"/>
                <w:bCs w:val="0"/>
                <w:sz w:val="24"/>
                <w:szCs w:val="24"/>
                <w:u w:val="none"/>
                <w:vertAlign w:val="baseline"/>
                <w:lang w:val="en-US"/>
              </w:rPr>
              <w:t>0.71544</w:t>
            </w:r>
          </w:p>
        </w:tc>
        <w:tc>
          <w:tcPr>
            <w:tcW w:w="1167" w:type="dxa"/>
            <w:vAlign w:val="top"/>
          </w:tcPr>
          <w:p>
            <w:pPr>
              <w:widowControl w:val="0"/>
              <w:numPr>
                <w:ilvl w:val="0"/>
                <w:numId w:val="0"/>
              </w:numPr>
              <w:spacing w:line="240" w:lineRule="auto"/>
              <w:ind w:left="0" w:leftChars="0" w:firstLine="0" w:firstLineChars="0"/>
              <w:jc w:val="both"/>
              <w:rPr>
                <w:rFonts w:hint="default" w:asciiTheme="minorHAnsi" w:hAnsiTheme="minorHAnsi" w:eastAsiaTheme="minorHAnsi" w:cstheme="minorBidi"/>
                <w:b w:val="0"/>
                <w:bCs w:val="0"/>
                <w:kern w:val="2"/>
                <w:sz w:val="24"/>
                <w:szCs w:val="24"/>
                <w:u w:val="none"/>
                <w:vertAlign w:val="baseline"/>
                <w:lang w:val="en-US" w:eastAsia="en-US" w:bidi="ar-SA"/>
                <w14:ligatures w14:val="standardContextual"/>
              </w:rPr>
            </w:pPr>
            <w:r>
              <w:rPr>
                <w:rFonts w:hint="default"/>
                <w:b w:val="0"/>
                <w:bCs w:val="0"/>
                <w:sz w:val="24"/>
                <w:szCs w:val="24"/>
                <w:u w:val="none"/>
                <w:vertAlign w:val="baseline"/>
                <w:lang w:val="en-US"/>
              </w:rPr>
              <w:t>0.511864</w:t>
            </w:r>
          </w:p>
        </w:tc>
        <w:tc>
          <w:tcPr>
            <w:tcW w:w="1540" w:type="dxa"/>
            <w:vAlign w:val="top"/>
          </w:tcPr>
          <w:p>
            <w:pPr>
              <w:widowControl w:val="0"/>
              <w:numPr>
                <w:ilvl w:val="0"/>
                <w:numId w:val="0"/>
              </w:numPr>
              <w:spacing w:line="240" w:lineRule="auto"/>
              <w:ind w:left="0" w:leftChars="0" w:firstLine="0" w:firstLineChars="0"/>
              <w:jc w:val="both"/>
              <w:rPr>
                <w:rFonts w:hint="default" w:asciiTheme="minorHAnsi" w:hAnsiTheme="minorHAnsi" w:eastAsiaTheme="minorHAnsi" w:cstheme="minorBidi"/>
                <w:b w:val="0"/>
                <w:bCs w:val="0"/>
                <w:kern w:val="2"/>
                <w:sz w:val="24"/>
                <w:szCs w:val="24"/>
                <w:u w:val="none"/>
                <w:vertAlign w:val="baseline"/>
                <w:lang w:val="en-US" w:eastAsia="en-US" w:bidi="ar-SA"/>
                <w14:ligatures w14:val="standardContextual"/>
              </w:rPr>
            </w:pPr>
            <w:r>
              <w:rPr>
                <w:rFonts w:hint="default"/>
                <w:b w:val="0"/>
                <w:bCs w:val="0"/>
                <w:sz w:val="24"/>
                <w:szCs w:val="24"/>
                <w:u w:val="none"/>
                <w:vertAlign w:val="baseline"/>
                <w:lang w:val="en-US"/>
              </w:rPr>
              <w:t>-1.04766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1" w:type="dxa"/>
          </w:tcPr>
          <w:p>
            <w:pPr>
              <w:widowControl w:val="0"/>
              <w:numPr>
                <w:ilvl w:val="0"/>
                <w:numId w:val="0"/>
              </w:numPr>
              <w:spacing w:line="240" w:lineRule="auto"/>
              <w:jc w:val="both"/>
              <w:rPr>
                <w:rFonts w:hint="default"/>
                <w:b/>
                <w:bCs/>
                <w:sz w:val="24"/>
                <w:szCs w:val="24"/>
                <w:u w:val="none"/>
                <w:vertAlign w:val="baseline"/>
                <w:lang w:val="en-US"/>
              </w:rPr>
            </w:pPr>
            <w:r>
              <w:rPr>
                <w:rFonts w:hint="default"/>
                <w:b/>
                <w:bCs/>
                <w:sz w:val="24"/>
                <w:szCs w:val="24"/>
                <w:u w:val="none"/>
                <w:vertAlign w:val="baseline"/>
                <w:lang w:val="en-US"/>
              </w:rPr>
              <w:t>Decision tree using Sklearn</w:t>
            </w:r>
          </w:p>
        </w:tc>
        <w:tc>
          <w:tcPr>
            <w:tcW w:w="1414" w:type="dxa"/>
          </w:tcPr>
          <w:p>
            <w:pPr>
              <w:widowControl w:val="0"/>
              <w:numPr>
                <w:ilvl w:val="0"/>
                <w:numId w:val="0"/>
              </w:numPr>
              <w:spacing w:line="24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0.50338</w:t>
            </w:r>
          </w:p>
        </w:tc>
        <w:tc>
          <w:tcPr>
            <w:tcW w:w="1293" w:type="dxa"/>
          </w:tcPr>
          <w:p>
            <w:pPr>
              <w:widowControl w:val="0"/>
              <w:numPr>
                <w:ilvl w:val="0"/>
                <w:numId w:val="0"/>
              </w:numPr>
              <w:spacing w:line="24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0.49661</w:t>
            </w:r>
          </w:p>
        </w:tc>
        <w:tc>
          <w:tcPr>
            <w:tcW w:w="1345" w:type="dxa"/>
          </w:tcPr>
          <w:p>
            <w:pPr>
              <w:widowControl w:val="0"/>
              <w:numPr>
                <w:ilvl w:val="0"/>
                <w:numId w:val="0"/>
              </w:numPr>
              <w:spacing w:line="24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 xml:space="preserve"> 0.70470</w:t>
            </w:r>
          </w:p>
        </w:tc>
        <w:tc>
          <w:tcPr>
            <w:tcW w:w="1167" w:type="dxa"/>
          </w:tcPr>
          <w:p>
            <w:pPr>
              <w:widowControl w:val="0"/>
              <w:numPr>
                <w:ilvl w:val="0"/>
                <w:numId w:val="0"/>
              </w:numPr>
              <w:spacing w:line="24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0.49661</w:t>
            </w:r>
          </w:p>
        </w:tc>
        <w:tc>
          <w:tcPr>
            <w:tcW w:w="1540" w:type="dxa"/>
          </w:tcPr>
          <w:p>
            <w:pPr>
              <w:widowControl w:val="0"/>
              <w:numPr>
                <w:ilvl w:val="0"/>
                <w:numId w:val="0"/>
              </w:numPr>
              <w:spacing w:line="24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-0.98664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1" w:type="dxa"/>
          </w:tcPr>
          <w:p>
            <w:pPr>
              <w:widowControl w:val="0"/>
              <w:numPr>
                <w:ilvl w:val="0"/>
                <w:numId w:val="0"/>
              </w:numPr>
              <w:spacing w:line="240" w:lineRule="auto"/>
              <w:jc w:val="both"/>
              <w:rPr>
                <w:rFonts w:hint="default"/>
                <w:b/>
                <w:bCs/>
                <w:sz w:val="24"/>
                <w:szCs w:val="24"/>
                <w:u w:val="none"/>
                <w:vertAlign w:val="baseline"/>
                <w:lang w:val="en-US"/>
              </w:rPr>
            </w:pPr>
            <w:r>
              <w:rPr>
                <w:rFonts w:hint="default"/>
                <w:b/>
                <w:bCs/>
                <w:sz w:val="24"/>
                <w:szCs w:val="24"/>
                <w:u w:val="none"/>
                <w:vertAlign w:val="baseline"/>
                <w:lang w:val="en-US"/>
              </w:rPr>
              <w:t>Decision tree using Xgboost</w:t>
            </w:r>
          </w:p>
        </w:tc>
        <w:tc>
          <w:tcPr>
            <w:tcW w:w="1414" w:type="dxa"/>
          </w:tcPr>
          <w:p>
            <w:pPr>
              <w:widowControl w:val="0"/>
              <w:numPr>
                <w:ilvl w:val="0"/>
                <w:numId w:val="0"/>
              </w:numPr>
              <w:spacing w:line="24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0.48644</w:t>
            </w:r>
          </w:p>
        </w:tc>
        <w:tc>
          <w:tcPr>
            <w:tcW w:w="1293" w:type="dxa"/>
          </w:tcPr>
          <w:p>
            <w:pPr>
              <w:widowControl w:val="0"/>
              <w:numPr>
                <w:ilvl w:val="0"/>
                <w:numId w:val="0"/>
              </w:numPr>
              <w:spacing w:line="24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0.48644</w:t>
            </w:r>
          </w:p>
        </w:tc>
        <w:tc>
          <w:tcPr>
            <w:tcW w:w="1345" w:type="dxa"/>
          </w:tcPr>
          <w:p>
            <w:pPr>
              <w:widowControl w:val="0"/>
              <w:numPr>
                <w:ilvl w:val="0"/>
                <w:numId w:val="0"/>
              </w:numPr>
              <w:spacing w:line="24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0.69745</w:t>
            </w:r>
          </w:p>
        </w:tc>
        <w:tc>
          <w:tcPr>
            <w:tcW w:w="1167" w:type="dxa"/>
          </w:tcPr>
          <w:p>
            <w:pPr>
              <w:widowControl w:val="0"/>
              <w:numPr>
                <w:ilvl w:val="0"/>
                <w:numId w:val="0"/>
              </w:numPr>
              <w:spacing w:line="24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 xml:space="preserve"> 0.48644</w:t>
            </w:r>
          </w:p>
        </w:tc>
        <w:tc>
          <w:tcPr>
            <w:tcW w:w="1540" w:type="dxa"/>
          </w:tcPr>
          <w:p>
            <w:pPr>
              <w:widowControl w:val="0"/>
              <w:numPr>
                <w:ilvl w:val="0"/>
                <w:numId w:val="0"/>
              </w:numPr>
              <w:spacing w:line="24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-0.94596</w:t>
            </w:r>
          </w:p>
        </w:tc>
      </w:tr>
    </w:tbl>
    <w:p>
      <w:pPr>
        <w:numPr>
          <w:ilvl w:val="0"/>
          <w:numId w:val="0"/>
        </w:numPr>
        <w:spacing w:line="240" w:lineRule="auto"/>
        <w:rPr>
          <w:rFonts w:hint="default"/>
          <w:b/>
          <w:bCs/>
          <w:sz w:val="24"/>
          <w:szCs w:val="24"/>
          <w:u w:val="none"/>
          <w:lang w:val="en-US"/>
        </w:rPr>
      </w:pPr>
    </w:p>
    <w:p>
      <w:pPr>
        <w:numPr>
          <w:ilvl w:val="0"/>
          <w:numId w:val="0"/>
        </w:numPr>
        <w:spacing w:line="240" w:lineRule="auto"/>
        <w:rPr>
          <w:rFonts w:hint="default"/>
          <w:b/>
          <w:bCs/>
          <w:sz w:val="24"/>
          <w:szCs w:val="24"/>
          <w:u w:val="none"/>
          <w:lang w:val="en-US"/>
        </w:rPr>
      </w:pPr>
      <w:r>
        <w:rPr>
          <w:rFonts w:hint="default"/>
          <w:b/>
          <w:bCs/>
          <w:sz w:val="24"/>
          <w:szCs w:val="24"/>
          <w:u w:val="none"/>
          <w:lang w:val="en-US"/>
        </w:rPr>
        <w:t>Number of records in class 0-979-high</w:t>
      </w:r>
    </w:p>
    <w:p>
      <w:pPr>
        <w:numPr>
          <w:ilvl w:val="0"/>
          <w:numId w:val="0"/>
        </w:numPr>
        <w:spacing w:line="240" w:lineRule="auto"/>
        <w:rPr>
          <w:rFonts w:hint="default"/>
          <w:b/>
          <w:bCs/>
          <w:sz w:val="24"/>
          <w:szCs w:val="24"/>
          <w:u w:val="none"/>
          <w:lang w:val="en-US"/>
        </w:rPr>
      </w:pPr>
      <w:r>
        <w:rPr>
          <w:rFonts w:hint="default"/>
          <w:b/>
          <w:bCs/>
          <w:sz w:val="24"/>
          <w:szCs w:val="24"/>
          <w:u w:val="none"/>
          <w:lang w:val="en-US"/>
        </w:rPr>
        <w:t>Number of records in class 1-986-low</w:t>
      </w:r>
    </w:p>
    <w:p>
      <w:pPr>
        <w:numPr>
          <w:ilvl w:val="0"/>
          <w:numId w:val="0"/>
        </w:numPr>
        <w:spacing w:line="240" w:lineRule="auto"/>
        <w:rPr>
          <w:rFonts w:hint="default"/>
          <w:b/>
          <w:bCs/>
          <w:sz w:val="24"/>
          <w:szCs w:val="24"/>
          <w:u w:val="none"/>
          <w:lang w:val="en-US"/>
        </w:rPr>
      </w:pPr>
      <w:r>
        <w:rPr>
          <w:rFonts w:hint="default"/>
          <w:b/>
          <w:bCs/>
          <w:sz w:val="24"/>
          <w:szCs w:val="24"/>
          <w:u w:val="none"/>
          <w:lang w:val="en-US"/>
        </w:rPr>
        <w:t>Q1: The two-implementation of identically named technique perform differently. The reason is explained below.</w:t>
      </w:r>
    </w:p>
    <w:p>
      <w:pPr>
        <w:numPr>
          <w:ilvl w:val="0"/>
          <w:numId w:val="0"/>
        </w:numPr>
        <w:spacing w:line="240" w:lineRule="auto"/>
        <w:rPr>
          <w:rFonts w:hint="default"/>
          <w:b/>
          <w:bCs/>
          <w:sz w:val="24"/>
          <w:szCs w:val="24"/>
          <w:u w:val="none"/>
          <w:lang w:val="en-US"/>
        </w:rPr>
      </w:pPr>
      <w:r>
        <w:rPr>
          <w:rFonts w:hint="default"/>
          <w:b/>
          <w:bCs/>
          <w:sz w:val="24"/>
          <w:szCs w:val="24"/>
          <w:u w:val="none"/>
          <w:lang w:val="en-US"/>
        </w:rPr>
        <w:t>Q2:  Now we will discuss about SVM and Decision tree, the two Algorithms that we have implemented :</w:t>
      </w:r>
    </w:p>
    <w:p>
      <w:pPr>
        <w:numPr>
          <w:ilvl w:val="0"/>
          <w:numId w:val="0"/>
        </w:numPr>
        <w:spacing w:line="240" w:lineRule="auto"/>
        <w:rPr>
          <w:rFonts w:hint="default"/>
          <w:b/>
          <w:bCs/>
          <w:sz w:val="24"/>
          <w:szCs w:val="24"/>
          <w:u w:val="none"/>
          <w:lang w:val="en-US"/>
        </w:rPr>
      </w:pPr>
      <w:r>
        <w:rPr>
          <w:rFonts w:hint="default"/>
          <w:b/>
          <w:bCs/>
          <w:sz w:val="24"/>
          <w:szCs w:val="24"/>
          <w:u w:val="none"/>
          <w:lang w:val="en-US"/>
        </w:rPr>
        <w:t xml:space="preserve">a )SVM </w:t>
      </w:r>
    </w:p>
    <w:p>
      <w:pPr>
        <w:numPr>
          <w:ilvl w:val="0"/>
          <w:numId w:val="0"/>
        </w:numPr>
        <w:spacing w:line="240" w:lineRule="auto"/>
        <w:ind w:firstLine="720" w:firstLineChars="0"/>
        <w:jc w:val="both"/>
        <w:rPr>
          <w:rFonts w:hint="default"/>
          <w:b w:val="0"/>
          <w:bCs w:val="0"/>
          <w:sz w:val="24"/>
          <w:szCs w:val="24"/>
          <w:u w:val="none"/>
          <w:lang w:val="en-US"/>
        </w:rPr>
      </w:pPr>
      <w:r>
        <w:rPr>
          <w:rFonts w:hint="default"/>
          <w:b w:val="0"/>
          <w:bCs w:val="0"/>
          <w:sz w:val="24"/>
          <w:szCs w:val="24"/>
          <w:u w:val="none"/>
          <w:lang w:val="en-US"/>
        </w:rPr>
        <w:t>Accuracies are different for SVC because of the fact that sklearn internally scales features and adjust parameters while LibSVM require explicit feature scaling and parameter set. Using the same solver (linear kernel), the non-identical elements cause different outcomes.</w:t>
      </w:r>
    </w:p>
    <w:p>
      <w:pPr>
        <w:numPr>
          <w:ilvl w:val="0"/>
          <w:numId w:val="0"/>
        </w:numPr>
        <w:spacing w:line="240" w:lineRule="auto"/>
        <w:jc w:val="both"/>
        <w:rPr>
          <w:rFonts w:hint="default"/>
          <w:b w:val="0"/>
          <w:bCs w:val="0"/>
          <w:sz w:val="24"/>
          <w:szCs w:val="24"/>
          <w:u w:val="none"/>
          <w:lang w:val="en-US"/>
        </w:rPr>
      </w:pPr>
      <w:r>
        <w:rPr>
          <w:rFonts w:hint="default"/>
          <w:b w:val="0"/>
          <w:bCs w:val="0"/>
          <w:sz w:val="24"/>
          <w:szCs w:val="24"/>
          <w:u w:val="none"/>
          <w:lang w:val="en-US"/>
        </w:rPr>
        <w:t>SVC (scikit-learn): Accuracy = 48.64%</w:t>
      </w:r>
    </w:p>
    <w:p>
      <w:pPr>
        <w:numPr>
          <w:ilvl w:val="0"/>
          <w:numId w:val="0"/>
        </w:numPr>
        <w:spacing w:line="240" w:lineRule="auto"/>
        <w:jc w:val="both"/>
        <w:rPr>
          <w:rFonts w:hint="default"/>
          <w:b w:val="0"/>
          <w:bCs w:val="0"/>
          <w:sz w:val="24"/>
          <w:szCs w:val="24"/>
          <w:u w:val="none"/>
          <w:lang w:val="en-US"/>
        </w:rPr>
      </w:pPr>
      <w:r>
        <w:rPr>
          <w:rFonts w:hint="default"/>
          <w:b w:val="0"/>
          <w:bCs w:val="0"/>
          <w:sz w:val="24"/>
          <w:szCs w:val="24"/>
          <w:u w:val="none"/>
          <w:lang w:val="en-US"/>
        </w:rPr>
        <w:t>LibSVM SVM: Accuracy = 51.19%</w:t>
      </w:r>
    </w:p>
    <w:p>
      <w:pPr>
        <w:numPr>
          <w:ilvl w:val="0"/>
          <w:numId w:val="0"/>
        </w:numPr>
        <w:spacing w:line="240" w:lineRule="auto"/>
        <w:rPr>
          <w:rFonts w:hint="default"/>
          <w:b/>
          <w:bCs/>
          <w:sz w:val="24"/>
          <w:szCs w:val="24"/>
          <w:u w:val="none"/>
          <w:lang w:val="en-US"/>
        </w:rPr>
      </w:pPr>
      <w:r>
        <w:rPr>
          <w:rFonts w:hint="default"/>
          <w:b/>
          <w:bCs/>
          <w:sz w:val="24"/>
          <w:szCs w:val="24"/>
          <w:u w:val="none"/>
          <w:lang w:val="en-US"/>
        </w:rPr>
        <w:t xml:space="preserve">b )Decision tree </w:t>
      </w:r>
    </w:p>
    <w:p>
      <w:pPr>
        <w:numPr>
          <w:ilvl w:val="0"/>
          <w:numId w:val="0"/>
        </w:numPr>
        <w:spacing w:line="240" w:lineRule="auto"/>
        <w:ind w:firstLine="720" w:firstLineChars="0"/>
        <w:jc w:val="both"/>
        <w:rPr>
          <w:rFonts w:hint="default"/>
          <w:b w:val="0"/>
          <w:bCs w:val="0"/>
          <w:sz w:val="24"/>
          <w:szCs w:val="24"/>
          <w:u w:val="none"/>
          <w:lang w:val="en-US"/>
        </w:rPr>
      </w:pPr>
      <w:r>
        <w:rPr>
          <w:rFonts w:hint="default"/>
          <w:b w:val="0"/>
          <w:bCs w:val="0"/>
          <w:sz w:val="24"/>
          <w:szCs w:val="24"/>
          <w:u w:val="none"/>
          <w:lang w:val="en-US"/>
        </w:rPr>
        <w:t xml:space="preserve">The DecisionTreeClassifier has an accuracy of 50% with. 34% of the build one decision tree, the XGBClassifier achieves an accuracy of 48%. 64% of the model is based on a tree ensemble that uses gradient boosting. However, XGBoost usually does better but if the hyperparameters are not optimized or the dataset is peculiar, the higher accuracy may not be the case. The main similarity between them is that decision trees are at their core, but the implementation and optimization strategies determine the differences. </w:t>
      </w:r>
    </w:p>
    <w:p>
      <w:pPr>
        <w:numPr>
          <w:ilvl w:val="0"/>
          <w:numId w:val="0"/>
        </w:numPr>
        <w:spacing w:line="240" w:lineRule="auto"/>
        <w:ind w:firstLine="720" w:firstLineChars="0"/>
        <w:jc w:val="both"/>
        <w:rPr>
          <w:rFonts w:hint="default"/>
          <w:b w:val="0"/>
          <w:bCs w:val="0"/>
          <w:sz w:val="24"/>
          <w:szCs w:val="24"/>
          <w:u w:val="none"/>
          <w:lang w:val="en-US"/>
        </w:rPr>
      </w:pPr>
    </w:p>
    <w:p>
      <w:pPr>
        <w:numPr>
          <w:ilvl w:val="0"/>
          <w:numId w:val="2"/>
        </w:numPr>
        <w:spacing w:line="240" w:lineRule="auto"/>
        <w:rPr>
          <w:rFonts w:hint="default"/>
          <w:b/>
          <w:bCs/>
          <w:sz w:val="24"/>
          <w:szCs w:val="24"/>
          <w:u w:val="none"/>
          <w:lang w:val="en-US"/>
        </w:rPr>
      </w:pPr>
      <w:r>
        <w:rPr>
          <w:rFonts w:hint="default"/>
          <w:b/>
          <w:bCs/>
          <w:sz w:val="24"/>
          <w:szCs w:val="24"/>
          <w:u w:val="none"/>
          <w:lang w:val="en-US"/>
        </w:rPr>
        <w:t xml:space="preserve">Implementation of machine learning techniques on </w:t>
      </w:r>
      <w:r>
        <w:rPr>
          <w:rFonts w:hint="default"/>
          <w:b/>
          <w:bCs/>
          <w:sz w:val="24"/>
          <w:szCs w:val="24"/>
          <w:u w:val="none"/>
          <w:lang w:val="en-US" w:eastAsia="en-IN"/>
        </w:rPr>
        <w:t>Steel Industry energy consumption dataset</w:t>
      </w:r>
      <w:r>
        <w:rPr>
          <w:rFonts w:hint="default"/>
          <w:b/>
          <w:bCs/>
          <w:sz w:val="24"/>
          <w:szCs w:val="24"/>
          <w:u w:val="none"/>
          <w:lang w:val="en-US"/>
        </w:rPr>
        <w:t xml:space="preserve"> :</w:t>
      </w:r>
    </w:p>
    <w:tbl>
      <w:tblPr>
        <w:tblStyle w:val="14"/>
        <w:tblW w:w="93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8"/>
        <w:gridCol w:w="1587"/>
        <w:gridCol w:w="1603"/>
        <w:gridCol w:w="1704"/>
        <w:gridCol w:w="1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98" w:type="dxa"/>
          </w:tcPr>
          <w:p>
            <w:pPr>
              <w:widowControl w:val="0"/>
              <w:numPr>
                <w:ilvl w:val="0"/>
                <w:numId w:val="0"/>
              </w:numPr>
              <w:spacing w:line="240" w:lineRule="auto"/>
              <w:jc w:val="both"/>
              <w:rPr>
                <w:rFonts w:hint="default"/>
                <w:b/>
                <w:bCs/>
                <w:sz w:val="24"/>
                <w:szCs w:val="24"/>
                <w:u w:val="none"/>
                <w:vertAlign w:val="baseline"/>
                <w:lang w:val="en-US"/>
              </w:rPr>
            </w:pPr>
            <w:r>
              <w:rPr>
                <w:rFonts w:hint="default"/>
                <w:b/>
                <w:bCs/>
                <w:sz w:val="24"/>
                <w:szCs w:val="24"/>
                <w:u w:val="none"/>
                <w:vertAlign w:val="baseline"/>
                <w:lang w:val="en-US"/>
              </w:rPr>
              <w:t>ML Technique</w:t>
            </w:r>
          </w:p>
        </w:tc>
        <w:tc>
          <w:tcPr>
            <w:tcW w:w="1587" w:type="dxa"/>
          </w:tcPr>
          <w:p>
            <w:pPr>
              <w:widowControl w:val="0"/>
              <w:numPr>
                <w:ilvl w:val="0"/>
                <w:numId w:val="0"/>
              </w:numPr>
              <w:spacing w:line="240" w:lineRule="auto"/>
              <w:jc w:val="both"/>
              <w:rPr>
                <w:rFonts w:hint="default"/>
                <w:b/>
                <w:bCs/>
                <w:sz w:val="24"/>
                <w:szCs w:val="24"/>
                <w:u w:val="none"/>
                <w:vertAlign w:val="baseline"/>
                <w:lang w:val="en-US"/>
              </w:rPr>
            </w:pPr>
            <w:r>
              <w:rPr>
                <w:rFonts w:hint="default"/>
                <w:b/>
                <w:bCs/>
                <w:sz w:val="24"/>
                <w:szCs w:val="24"/>
                <w:u w:val="none"/>
                <w:vertAlign w:val="baseline"/>
                <w:lang w:val="en-US"/>
              </w:rPr>
              <w:t>MSE</w:t>
            </w:r>
          </w:p>
        </w:tc>
        <w:tc>
          <w:tcPr>
            <w:tcW w:w="1603" w:type="dxa"/>
          </w:tcPr>
          <w:p>
            <w:pPr>
              <w:widowControl w:val="0"/>
              <w:numPr>
                <w:ilvl w:val="0"/>
                <w:numId w:val="0"/>
              </w:numPr>
              <w:spacing w:line="240" w:lineRule="auto"/>
              <w:jc w:val="both"/>
              <w:rPr>
                <w:rFonts w:hint="default"/>
                <w:b/>
                <w:bCs/>
                <w:sz w:val="24"/>
                <w:szCs w:val="24"/>
                <w:u w:val="none"/>
                <w:vertAlign w:val="baseline"/>
                <w:lang w:val="en-US"/>
              </w:rPr>
            </w:pPr>
            <w:r>
              <w:rPr>
                <w:rFonts w:hint="default"/>
                <w:b/>
                <w:bCs/>
                <w:sz w:val="24"/>
                <w:szCs w:val="24"/>
                <w:u w:val="none"/>
                <w:vertAlign w:val="baseline"/>
                <w:lang w:val="en-US"/>
              </w:rPr>
              <w:t>RMSE</w:t>
            </w:r>
          </w:p>
        </w:tc>
        <w:tc>
          <w:tcPr>
            <w:tcW w:w="1704" w:type="dxa"/>
          </w:tcPr>
          <w:p>
            <w:pPr>
              <w:widowControl w:val="0"/>
              <w:numPr>
                <w:ilvl w:val="0"/>
                <w:numId w:val="0"/>
              </w:numPr>
              <w:spacing w:line="240" w:lineRule="auto"/>
              <w:jc w:val="both"/>
              <w:rPr>
                <w:rFonts w:hint="default"/>
                <w:b/>
                <w:bCs/>
                <w:sz w:val="24"/>
                <w:szCs w:val="24"/>
                <w:u w:val="none"/>
                <w:vertAlign w:val="baseline"/>
                <w:lang w:val="en-US"/>
              </w:rPr>
            </w:pPr>
            <w:r>
              <w:rPr>
                <w:rFonts w:hint="default"/>
                <w:b/>
                <w:bCs/>
                <w:sz w:val="24"/>
                <w:szCs w:val="24"/>
                <w:u w:val="none"/>
                <w:vertAlign w:val="baseline"/>
                <w:lang w:val="en-US"/>
              </w:rPr>
              <w:t>MAE</w:t>
            </w:r>
          </w:p>
        </w:tc>
        <w:tc>
          <w:tcPr>
            <w:tcW w:w="1911" w:type="dxa"/>
          </w:tcPr>
          <w:p>
            <w:pPr>
              <w:widowControl w:val="0"/>
              <w:numPr>
                <w:ilvl w:val="0"/>
                <w:numId w:val="0"/>
              </w:numPr>
              <w:spacing w:line="240" w:lineRule="auto"/>
              <w:jc w:val="both"/>
              <w:rPr>
                <w:rFonts w:hint="default"/>
                <w:b/>
                <w:bCs/>
                <w:sz w:val="24"/>
                <w:szCs w:val="24"/>
                <w:u w:val="none"/>
                <w:vertAlign w:val="superscript"/>
                <w:lang w:val="en-US"/>
              </w:rPr>
            </w:pPr>
            <w:r>
              <w:rPr>
                <w:rFonts w:hint="default"/>
                <w:b/>
                <w:bCs/>
                <w:sz w:val="24"/>
                <w:szCs w:val="24"/>
                <w:u w:val="none"/>
                <w:vertAlign w:val="baseline"/>
                <w:lang w:val="en-US"/>
              </w:rPr>
              <w:t>R</w:t>
            </w:r>
            <w:r>
              <w:rPr>
                <w:rFonts w:hint="default"/>
                <w:b/>
                <w:bCs/>
                <w:sz w:val="24"/>
                <w:szCs w:val="24"/>
                <w:u w:val="none"/>
                <w:vertAlign w:val="superscript"/>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8" w:type="dxa"/>
          </w:tcPr>
          <w:p>
            <w:pPr>
              <w:widowControl w:val="0"/>
              <w:numPr>
                <w:ilvl w:val="0"/>
                <w:numId w:val="0"/>
              </w:numPr>
              <w:spacing w:line="240" w:lineRule="auto"/>
              <w:jc w:val="both"/>
              <w:rPr>
                <w:rFonts w:hint="default"/>
                <w:b/>
                <w:bCs/>
                <w:sz w:val="24"/>
                <w:szCs w:val="24"/>
                <w:u w:val="none"/>
                <w:vertAlign w:val="baseline"/>
                <w:lang w:val="en-US"/>
              </w:rPr>
            </w:pPr>
            <w:r>
              <w:rPr>
                <w:rFonts w:hint="default"/>
                <w:b/>
                <w:bCs/>
                <w:sz w:val="24"/>
                <w:szCs w:val="24"/>
                <w:u w:val="none"/>
                <w:vertAlign w:val="baseline"/>
                <w:lang w:val="en-US"/>
              </w:rPr>
              <w:t>SVM using Sklearn</w:t>
            </w:r>
          </w:p>
        </w:tc>
        <w:tc>
          <w:tcPr>
            <w:tcW w:w="1587" w:type="dxa"/>
          </w:tcPr>
          <w:p>
            <w:pPr>
              <w:widowControl w:val="0"/>
              <w:numPr>
                <w:ilvl w:val="0"/>
                <w:numId w:val="0"/>
              </w:numPr>
              <w:spacing w:line="240" w:lineRule="auto"/>
              <w:jc w:val="both"/>
              <w:rPr>
                <w:rFonts w:hint="default"/>
                <w:b w:val="0"/>
                <w:bCs w:val="0"/>
                <w:sz w:val="24"/>
                <w:szCs w:val="24"/>
                <w:u w:val="none"/>
                <w:vertAlign w:val="baseline"/>
                <w:lang w:val="en-US"/>
              </w:rPr>
            </w:pPr>
            <w:r>
              <w:rPr>
                <w:rFonts w:hint="default"/>
                <w:b w:val="0"/>
                <w:bCs w:val="0"/>
                <w:sz w:val="24"/>
                <w:szCs w:val="24"/>
                <w:u w:val="none"/>
                <w:vertAlign w:val="baseline"/>
              </w:rPr>
              <w:t>0.0103</w:t>
            </w:r>
            <w:r>
              <w:rPr>
                <w:rFonts w:hint="default"/>
                <w:b w:val="0"/>
                <w:bCs w:val="0"/>
                <w:sz w:val="24"/>
                <w:szCs w:val="24"/>
                <w:u w:val="none"/>
                <w:vertAlign w:val="baseline"/>
                <w:lang w:val="en-US"/>
              </w:rPr>
              <w:t>9</w:t>
            </w:r>
          </w:p>
        </w:tc>
        <w:tc>
          <w:tcPr>
            <w:tcW w:w="1603" w:type="dxa"/>
          </w:tcPr>
          <w:p>
            <w:pPr>
              <w:widowControl w:val="0"/>
              <w:numPr>
                <w:ilvl w:val="0"/>
                <w:numId w:val="0"/>
              </w:numPr>
              <w:spacing w:line="240" w:lineRule="auto"/>
              <w:jc w:val="both"/>
              <w:rPr>
                <w:rFonts w:hint="default"/>
                <w:b w:val="0"/>
                <w:bCs w:val="0"/>
                <w:sz w:val="24"/>
                <w:szCs w:val="24"/>
                <w:u w:val="none"/>
                <w:vertAlign w:val="baseline"/>
                <w:lang w:val="en-US"/>
              </w:rPr>
            </w:pPr>
            <w:r>
              <w:rPr>
                <w:rFonts w:hint="default"/>
                <w:b w:val="0"/>
                <w:bCs w:val="0"/>
                <w:sz w:val="24"/>
                <w:szCs w:val="24"/>
                <w:u w:val="none"/>
                <w:vertAlign w:val="baseline"/>
              </w:rPr>
              <w:t>0.1019</w:t>
            </w:r>
            <w:r>
              <w:rPr>
                <w:rFonts w:hint="default"/>
                <w:b w:val="0"/>
                <w:bCs w:val="0"/>
                <w:sz w:val="24"/>
                <w:szCs w:val="24"/>
                <w:u w:val="none"/>
                <w:vertAlign w:val="baseline"/>
                <w:lang w:val="en-US"/>
              </w:rPr>
              <w:t>1</w:t>
            </w:r>
          </w:p>
        </w:tc>
        <w:tc>
          <w:tcPr>
            <w:tcW w:w="1704" w:type="dxa"/>
          </w:tcPr>
          <w:p>
            <w:pPr>
              <w:widowControl w:val="0"/>
              <w:numPr>
                <w:ilvl w:val="0"/>
                <w:numId w:val="0"/>
              </w:numPr>
              <w:spacing w:line="240" w:lineRule="auto"/>
              <w:jc w:val="both"/>
              <w:rPr>
                <w:rFonts w:hint="default"/>
                <w:b w:val="0"/>
                <w:bCs w:val="0"/>
                <w:sz w:val="24"/>
                <w:szCs w:val="24"/>
                <w:u w:val="none"/>
                <w:vertAlign w:val="baseline"/>
              </w:rPr>
            </w:pPr>
            <w:r>
              <w:rPr>
                <w:rFonts w:hint="default"/>
                <w:b w:val="0"/>
                <w:bCs w:val="0"/>
                <w:sz w:val="24"/>
                <w:szCs w:val="24"/>
                <w:u w:val="none"/>
                <w:vertAlign w:val="baseline"/>
              </w:rPr>
              <w:t>0.06822</w:t>
            </w:r>
          </w:p>
        </w:tc>
        <w:tc>
          <w:tcPr>
            <w:tcW w:w="1911" w:type="dxa"/>
          </w:tcPr>
          <w:p>
            <w:pPr>
              <w:widowControl w:val="0"/>
              <w:numPr>
                <w:ilvl w:val="0"/>
                <w:numId w:val="0"/>
              </w:numPr>
              <w:spacing w:line="240" w:lineRule="auto"/>
              <w:jc w:val="both"/>
              <w:rPr>
                <w:rFonts w:hint="default"/>
                <w:b w:val="0"/>
                <w:bCs w:val="0"/>
                <w:sz w:val="24"/>
                <w:szCs w:val="24"/>
                <w:u w:val="none"/>
                <w:vertAlign w:val="baseline"/>
              </w:rPr>
            </w:pPr>
            <w:r>
              <w:rPr>
                <w:rFonts w:hint="default"/>
                <w:b w:val="0"/>
                <w:bCs w:val="0"/>
                <w:sz w:val="24"/>
                <w:szCs w:val="24"/>
                <w:u w:val="none"/>
                <w:vertAlign w:val="baseline"/>
              </w:rPr>
              <w:t>0.98966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8" w:type="dxa"/>
          </w:tcPr>
          <w:p>
            <w:pPr>
              <w:widowControl w:val="0"/>
              <w:numPr>
                <w:ilvl w:val="0"/>
                <w:numId w:val="0"/>
              </w:numPr>
              <w:spacing w:line="240" w:lineRule="auto"/>
              <w:jc w:val="both"/>
              <w:rPr>
                <w:rFonts w:hint="default"/>
                <w:b/>
                <w:bCs/>
                <w:sz w:val="24"/>
                <w:szCs w:val="24"/>
                <w:u w:val="none"/>
                <w:vertAlign w:val="baseline"/>
                <w:lang w:val="en-US"/>
              </w:rPr>
            </w:pPr>
            <w:r>
              <w:rPr>
                <w:rFonts w:hint="default"/>
                <w:b/>
                <w:bCs/>
                <w:sz w:val="24"/>
                <w:szCs w:val="24"/>
                <w:u w:val="none"/>
                <w:vertAlign w:val="baseline"/>
              </w:rPr>
              <w:t xml:space="preserve">SVM using </w:t>
            </w:r>
            <w:r>
              <w:rPr>
                <w:rFonts w:hint="default"/>
                <w:b/>
                <w:bCs/>
                <w:sz w:val="24"/>
                <w:szCs w:val="24"/>
                <w:u w:val="none"/>
                <w:vertAlign w:val="baseline"/>
                <w:lang w:val="en-US"/>
              </w:rPr>
              <w:t>LibSVM</w:t>
            </w:r>
          </w:p>
        </w:tc>
        <w:tc>
          <w:tcPr>
            <w:tcW w:w="1587" w:type="dxa"/>
          </w:tcPr>
          <w:p>
            <w:pPr>
              <w:widowControl w:val="0"/>
              <w:numPr>
                <w:ilvl w:val="0"/>
                <w:numId w:val="0"/>
              </w:numPr>
              <w:spacing w:line="240" w:lineRule="auto"/>
              <w:jc w:val="both"/>
              <w:rPr>
                <w:rFonts w:hint="default"/>
                <w:b w:val="0"/>
                <w:bCs w:val="0"/>
                <w:sz w:val="24"/>
                <w:szCs w:val="24"/>
                <w:u w:val="none"/>
                <w:vertAlign w:val="baseline"/>
                <w:lang w:val="en-US"/>
              </w:rPr>
            </w:pPr>
            <w:r>
              <w:rPr>
                <w:rFonts w:hint="default"/>
                <w:b w:val="0"/>
                <w:bCs w:val="0"/>
                <w:sz w:val="24"/>
                <w:szCs w:val="24"/>
                <w:u w:val="none"/>
                <w:vertAlign w:val="baseline"/>
              </w:rPr>
              <w:t>0.0096</w:t>
            </w:r>
            <w:r>
              <w:rPr>
                <w:rFonts w:hint="default"/>
                <w:b w:val="0"/>
                <w:bCs w:val="0"/>
                <w:sz w:val="24"/>
                <w:szCs w:val="24"/>
                <w:u w:val="none"/>
                <w:vertAlign w:val="baseline"/>
                <w:lang w:val="en-US"/>
              </w:rPr>
              <w:t>8</w:t>
            </w:r>
          </w:p>
        </w:tc>
        <w:tc>
          <w:tcPr>
            <w:tcW w:w="1603" w:type="dxa"/>
          </w:tcPr>
          <w:p>
            <w:pPr>
              <w:widowControl w:val="0"/>
              <w:numPr>
                <w:ilvl w:val="0"/>
                <w:numId w:val="0"/>
              </w:numPr>
              <w:spacing w:line="240" w:lineRule="auto"/>
              <w:jc w:val="both"/>
              <w:rPr>
                <w:rFonts w:hint="default"/>
                <w:b w:val="0"/>
                <w:bCs w:val="0"/>
                <w:sz w:val="24"/>
                <w:szCs w:val="24"/>
                <w:u w:val="none"/>
                <w:vertAlign w:val="baseline"/>
              </w:rPr>
            </w:pPr>
            <w:r>
              <w:rPr>
                <w:rFonts w:hint="default"/>
                <w:b w:val="0"/>
                <w:bCs w:val="0"/>
                <w:sz w:val="24"/>
                <w:szCs w:val="24"/>
                <w:u w:val="none"/>
                <w:vertAlign w:val="baseline"/>
              </w:rPr>
              <w:t>0.09837</w:t>
            </w:r>
          </w:p>
        </w:tc>
        <w:tc>
          <w:tcPr>
            <w:tcW w:w="1704" w:type="dxa"/>
          </w:tcPr>
          <w:p>
            <w:pPr>
              <w:widowControl w:val="0"/>
              <w:numPr>
                <w:ilvl w:val="0"/>
                <w:numId w:val="0"/>
              </w:numPr>
              <w:spacing w:line="240" w:lineRule="auto"/>
              <w:jc w:val="both"/>
              <w:rPr>
                <w:rFonts w:hint="default"/>
                <w:b w:val="0"/>
                <w:bCs w:val="0"/>
                <w:sz w:val="24"/>
                <w:szCs w:val="24"/>
                <w:u w:val="none"/>
                <w:vertAlign w:val="baseline"/>
                <w:lang w:val="en-US"/>
              </w:rPr>
            </w:pPr>
            <w:r>
              <w:rPr>
                <w:rFonts w:hint="default"/>
                <w:b w:val="0"/>
                <w:bCs w:val="0"/>
                <w:sz w:val="24"/>
                <w:szCs w:val="24"/>
                <w:u w:val="none"/>
                <w:vertAlign w:val="baseline"/>
              </w:rPr>
              <w:t>0.0671</w:t>
            </w:r>
            <w:r>
              <w:rPr>
                <w:rFonts w:hint="default"/>
                <w:b w:val="0"/>
                <w:bCs w:val="0"/>
                <w:sz w:val="24"/>
                <w:szCs w:val="24"/>
                <w:u w:val="none"/>
                <w:vertAlign w:val="baseline"/>
                <w:lang w:val="en-US"/>
              </w:rPr>
              <w:t>7</w:t>
            </w:r>
          </w:p>
        </w:tc>
        <w:tc>
          <w:tcPr>
            <w:tcW w:w="1911" w:type="dxa"/>
          </w:tcPr>
          <w:p>
            <w:pPr>
              <w:widowControl w:val="0"/>
              <w:numPr>
                <w:ilvl w:val="0"/>
                <w:numId w:val="0"/>
              </w:numPr>
              <w:spacing w:line="240" w:lineRule="auto"/>
              <w:jc w:val="both"/>
              <w:rPr>
                <w:rFonts w:hint="default"/>
                <w:b w:val="0"/>
                <w:bCs w:val="0"/>
                <w:sz w:val="24"/>
                <w:szCs w:val="24"/>
                <w:u w:val="none"/>
                <w:vertAlign w:val="baseline"/>
                <w:lang w:val="en-US"/>
              </w:rPr>
            </w:pPr>
            <w:r>
              <w:rPr>
                <w:rFonts w:hint="default"/>
                <w:b w:val="0"/>
                <w:bCs w:val="0"/>
                <w:sz w:val="24"/>
                <w:szCs w:val="24"/>
                <w:u w:val="none"/>
                <w:vertAlign w:val="baseline"/>
              </w:rPr>
              <w:t>0.99036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8" w:type="dxa"/>
          </w:tcPr>
          <w:p>
            <w:pPr>
              <w:widowControl w:val="0"/>
              <w:numPr>
                <w:ilvl w:val="0"/>
                <w:numId w:val="0"/>
              </w:numPr>
              <w:spacing w:line="240" w:lineRule="auto"/>
              <w:jc w:val="both"/>
              <w:rPr>
                <w:rFonts w:hint="default"/>
                <w:b/>
                <w:bCs/>
                <w:sz w:val="24"/>
                <w:szCs w:val="24"/>
                <w:u w:val="none"/>
                <w:vertAlign w:val="baseline"/>
              </w:rPr>
            </w:pPr>
            <w:r>
              <w:rPr>
                <w:rFonts w:hint="default"/>
                <w:b/>
                <w:bCs/>
                <w:sz w:val="24"/>
                <w:szCs w:val="24"/>
                <w:u w:val="none"/>
                <w:vertAlign w:val="baseline"/>
              </w:rPr>
              <w:t>Decision tree using Sklearn</w:t>
            </w:r>
          </w:p>
        </w:tc>
        <w:tc>
          <w:tcPr>
            <w:tcW w:w="1587" w:type="dxa"/>
          </w:tcPr>
          <w:p>
            <w:pPr>
              <w:widowControl w:val="0"/>
              <w:numPr>
                <w:ilvl w:val="0"/>
                <w:numId w:val="0"/>
              </w:numPr>
              <w:spacing w:line="240" w:lineRule="auto"/>
              <w:jc w:val="both"/>
              <w:rPr>
                <w:rFonts w:hint="default"/>
                <w:b w:val="0"/>
                <w:bCs w:val="0"/>
                <w:sz w:val="24"/>
                <w:szCs w:val="24"/>
                <w:u w:val="none"/>
                <w:vertAlign w:val="baseline"/>
                <w:lang w:val="en-US"/>
              </w:rPr>
            </w:pPr>
            <w:r>
              <w:rPr>
                <w:rFonts w:hint="default"/>
                <w:b w:val="0"/>
                <w:bCs w:val="0"/>
                <w:sz w:val="24"/>
                <w:szCs w:val="24"/>
                <w:u w:val="none"/>
                <w:vertAlign w:val="baseline"/>
              </w:rPr>
              <w:t>0.0085</w:t>
            </w:r>
            <w:r>
              <w:rPr>
                <w:rFonts w:hint="default"/>
                <w:b w:val="0"/>
                <w:bCs w:val="0"/>
                <w:sz w:val="24"/>
                <w:szCs w:val="24"/>
                <w:u w:val="none"/>
                <w:vertAlign w:val="baseline"/>
                <w:lang w:val="en-US"/>
              </w:rPr>
              <w:t>7</w:t>
            </w:r>
          </w:p>
        </w:tc>
        <w:tc>
          <w:tcPr>
            <w:tcW w:w="1603" w:type="dxa"/>
          </w:tcPr>
          <w:p>
            <w:pPr>
              <w:widowControl w:val="0"/>
              <w:numPr>
                <w:ilvl w:val="0"/>
                <w:numId w:val="0"/>
              </w:numPr>
              <w:spacing w:line="240" w:lineRule="auto"/>
              <w:jc w:val="both"/>
              <w:rPr>
                <w:rFonts w:hint="default"/>
                <w:b w:val="0"/>
                <w:bCs w:val="0"/>
                <w:sz w:val="24"/>
                <w:szCs w:val="24"/>
                <w:u w:val="none"/>
                <w:vertAlign w:val="baseline"/>
                <w:lang w:val="en-US"/>
              </w:rPr>
            </w:pPr>
            <w:r>
              <w:rPr>
                <w:rFonts w:hint="default"/>
                <w:b w:val="0"/>
                <w:bCs w:val="0"/>
                <w:sz w:val="24"/>
                <w:szCs w:val="24"/>
                <w:u w:val="none"/>
                <w:vertAlign w:val="baseline"/>
              </w:rPr>
              <w:t>0.0925</w:t>
            </w:r>
            <w:r>
              <w:rPr>
                <w:rFonts w:hint="default"/>
                <w:b w:val="0"/>
                <w:bCs w:val="0"/>
                <w:sz w:val="24"/>
                <w:szCs w:val="24"/>
                <w:u w:val="none"/>
                <w:vertAlign w:val="baseline"/>
                <w:lang w:val="en-US"/>
              </w:rPr>
              <w:t>5</w:t>
            </w:r>
          </w:p>
        </w:tc>
        <w:tc>
          <w:tcPr>
            <w:tcW w:w="1704" w:type="dxa"/>
          </w:tcPr>
          <w:p>
            <w:pPr>
              <w:widowControl w:val="0"/>
              <w:numPr>
                <w:ilvl w:val="0"/>
                <w:numId w:val="0"/>
              </w:numPr>
              <w:spacing w:line="240" w:lineRule="auto"/>
              <w:jc w:val="both"/>
              <w:rPr>
                <w:rFonts w:hint="default"/>
                <w:b w:val="0"/>
                <w:bCs w:val="0"/>
                <w:sz w:val="24"/>
                <w:szCs w:val="24"/>
                <w:u w:val="none"/>
                <w:vertAlign w:val="baseline"/>
              </w:rPr>
            </w:pPr>
            <w:r>
              <w:rPr>
                <w:rFonts w:hint="default"/>
                <w:b w:val="0"/>
                <w:bCs w:val="0"/>
                <w:sz w:val="24"/>
                <w:szCs w:val="24"/>
                <w:u w:val="none"/>
                <w:vertAlign w:val="baseline"/>
              </w:rPr>
              <w:t>0.04595</w:t>
            </w:r>
          </w:p>
        </w:tc>
        <w:tc>
          <w:tcPr>
            <w:tcW w:w="1911" w:type="dxa"/>
          </w:tcPr>
          <w:p>
            <w:pPr>
              <w:widowControl w:val="0"/>
              <w:numPr>
                <w:ilvl w:val="0"/>
                <w:numId w:val="0"/>
              </w:numPr>
              <w:spacing w:line="240" w:lineRule="auto"/>
              <w:jc w:val="both"/>
              <w:rPr>
                <w:rFonts w:hint="default"/>
                <w:b w:val="0"/>
                <w:bCs w:val="0"/>
                <w:sz w:val="24"/>
                <w:szCs w:val="24"/>
                <w:u w:val="none"/>
                <w:vertAlign w:val="baseline"/>
              </w:rPr>
            </w:pPr>
            <w:r>
              <w:rPr>
                <w:rFonts w:hint="default"/>
                <w:b w:val="0"/>
                <w:bCs w:val="0"/>
                <w:sz w:val="24"/>
                <w:szCs w:val="24"/>
                <w:u w:val="none"/>
                <w:vertAlign w:val="baseline"/>
              </w:rPr>
              <w:t>0.99147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8" w:type="dxa"/>
          </w:tcPr>
          <w:p>
            <w:pPr>
              <w:widowControl w:val="0"/>
              <w:numPr>
                <w:ilvl w:val="0"/>
                <w:numId w:val="0"/>
              </w:numPr>
              <w:spacing w:line="240" w:lineRule="auto"/>
              <w:jc w:val="both"/>
              <w:rPr>
                <w:rFonts w:hint="default"/>
                <w:b/>
                <w:bCs/>
                <w:sz w:val="24"/>
                <w:szCs w:val="24"/>
                <w:u w:val="none"/>
                <w:vertAlign w:val="baseline"/>
              </w:rPr>
            </w:pPr>
            <w:r>
              <w:rPr>
                <w:rFonts w:hint="default"/>
                <w:b/>
                <w:bCs/>
                <w:sz w:val="24"/>
                <w:szCs w:val="24"/>
                <w:u w:val="none"/>
                <w:vertAlign w:val="baseline"/>
              </w:rPr>
              <w:t>Decision tree using Xgboost</w:t>
            </w:r>
          </w:p>
        </w:tc>
        <w:tc>
          <w:tcPr>
            <w:tcW w:w="1587" w:type="dxa"/>
          </w:tcPr>
          <w:p>
            <w:pPr>
              <w:widowControl w:val="0"/>
              <w:numPr>
                <w:ilvl w:val="0"/>
                <w:numId w:val="0"/>
              </w:numPr>
              <w:spacing w:line="240" w:lineRule="auto"/>
              <w:jc w:val="both"/>
              <w:rPr>
                <w:rFonts w:hint="default"/>
                <w:b w:val="0"/>
                <w:bCs w:val="0"/>
                <w:sz w:val="24"/>
                <w:szCs w:val="24"/>
                <w:u w:val="none"/>
                <w:vertAlign w:val="baseline"/>
              </w:rPr>
            </w:pPr>
            <w:r>
              <w:rPr>
                <w:rFonts w:hint="default"/>
                <w:b w:val="0"/>
                <w:bCs w:val="0"/>
                <w:sz w:val="24"/>
                <w:szCs w:val="24"/>
                <w:u w:val="none"/>
                <w:vertAlign w:val="baseline"/>
              </w:rPr>
              <w:t>0.00716</w:t>
            </w:r>
          </w:p>
        </w:tc>
        <w:tc>
          <w:tcPr>
            <w:tcW w:w="1603" w:type="dxa"/>
          </w:tcPr>
          <w:p>
            <w:pPr>
              <w:widowControl w:val="0"/>
              <w:numPr>
                <w:ilvl w:val="0"/>
                <w:numId w:val="0"/>
              </w:numPr>
              <w:spacing w:line="240" w:lineRule="auto"/>
              <w:jc w:val="both"/>
              <w:rPr>
                <w:rFonts w:hint="default"/>
                <w:b w:val="0"/>
                <w:bCs w:val="0"/>
                <w:sz w:val="24"/>
                <w:szCs w:val="24"/>
                <w:u w:val="none"/>
                <w:vertAlign w:val="baseline"/>
              </w:rPr>
            </w:pPr>
            <w:r>
              <w:rPr>
                <w:rFonts w:hint="default"/>
                <w:b w:val="0"/>
                <w:bCs w:val="0"/>
                <w:sz w:val="24"/>
                <w:szCs w:val="24"/>
                <w:u w:val="none"/>
                <w:vertAlign w:val="baseline"/>
              </w:rPr>
              <w:t>0.08462</w:t>
            </w:r>
          </w:p>
        </w:tc>
        <w:tc>
          <w:tcPr>
            <w:tcW w:w="1704" w:type="dxa"/>
          </w:tcPr>
          <w:p>
            <w:pPr>
              <w:widowControl w:val="0"/>
              <w:numPr>
                <w:ilvl w:val="0"/>
                <w:numId w:val="0"/>
              </w:numPr>
              <w:spacing w:line="240" w:lineRule="auto"/>
              <w:jc w:val="both"/>
              <w:rPr>
                <w:rFonts w:hint="default"/>
                <w:b w:val="0"/>
                <w:bCs w:val="0"/>
                <w:sz w:val="24"/>
                <w:szCs w:val="24"/>
                <w:u w:val="none"/>
                <w:vertAlign w:val="baseline"/>
                <w:lang w:val="en-US"/>
              </w:rPr>
            </w:pPr>
            <w:r>
              <w:rPr>
                <w:rFonts w:hint="default"/>
                <w:b w:val="0"/>
                <w:bCs w:val="0"/>
                <w:sz w:val="24"/>
                <w:szCs w:val="24"/>
                <w:u w:val="none"/>
                <w:vertAlign w:val="baseline"/>
              </w:rPr>
              <w:t>0.0482</w:t>
            </w:r>
            <w:r>
              <w:rPr>
                <w:rFonts w:hint="default"/>
                <w:b w:val="0"/>
                <w:bCs w:val="0"/>
                <w:sz w:val="24"/>
                <w:szCs w:val="24"/>
                <w:u w:val="none"/>
                <w:vertAlign w:val="baseline"/>
                <w:lang w:val="en-US"/>
              </w:rPr>
              <w:t>7</w:t>
            </w:r>
          </w:p>
        </w:tc>
        <w:tc>
          <w:tcPr>
            <w:tcW w:w="1911" w:type="dxa"/>
          </w:tcPr>
          <w:p>
            <w:pPr>
              <w:widowControl w:val="0"/>
              <w:numPr>
                <w:ilvl w:val="0"/>
                <w:numId w:val="0"/>
              </w:numPr>
              <w:spacing w:line="240" w:lineRule="auto"/>
              <w:jc w:val="both"/>
              <w:rPr>
                <w:rFonts w:hint="default"/>
                <w:b w:val="0"/>
                <w:bCs w:val="0"/>
                <w:sz w:val="24"/>
                <w:szCs w:val="24"/>
                <w:u w:val="none"/>
                <w:vertAlign w:val="baseline"/>
              </w:rPr>
            </w:pPr>
            <w:r>
              <w:rPr>
                <w:rFonts w:hint="default"/>
                <w:b w:val="0"/>
                <w:bCs w:val="0"/>
                <w:sz w:val="24"/>
                <w:szCs w:val="24"/>
                <w:u w:val="none"/>
                <w:vertAlign w:val="baseline"/>
              </w:rPr>
              <w:t xml:space="preserve"> 0.99287</w:t>
            </w:r>
          </w:p>
        </w:tc>
      </w:tr>
    </w:tbl>
    <w:p>
      <w:pPr>
        <w:numPr>
          <w:ilvl w:val="0"/>
          <w:numId w:val="0"/>
        </w:numPr>
        <w:spacing w:line="240" w:lineRule="auto"/>
        <w:rPr>
          <w:rFonts w:hint="default"/>
          <w:b/>
          <w:bCs/>
          <w:sz w:val="24"/>
          <w:szCs w:val="24"/>
          <w:u w:val="none"/>
          <w:lang w:val="en-US"/>
        </w:rPr>
      </w:pPr>
    </w:p>
    <w:p>
      <w:pPr>
        <w:numPr>
          <w:ilvl w:val="0"/>
          <w:numId w:val="0"/>
        </w:numPr>
        <w:spacing w:line="240" w:lineRule="auto"/>
        <w:rPr>
          <w:rFonts w:hint="default"/>
          <w:b/>
          <w:bCs/>
          <w:sz w:val="24"/>
          <w:szCs w:val="24"/>
          <w:u w:val="none"/>
          <w:lang w:val="en-US"/>
        </w:rPr>
      </w:pPr>
      <w:r>
        <w:rPr>
          <w:rFonts w:hint="default"/>
          <w:b/>
          <w:bCs/>
          <w:sz w:val="24"/>
          <w:szCs w:val="24"/>
          <w:u w:val="none"/>
          <w:lang w:val="en-US"/>
        </w:rPr>
        <w:t>Q1: The two-implementation of identically named technique perform differently. The reason is explained below.</w:t>
      </w:r>
    </w:p>
    <w:p>
      <w:pPr>
        <w:numPr>
          <w:ilvl w:val="0"/>
          <w:numId w:val="0"/>
        </w:numPr>
        <w:spacing w:line="240" w:lineRule="auto"/>
        <w:rPr>
          <w:rFonts w:hint="default"/>
          <w:b/>
          <w:bCs/>
          <w:sz w:val="24"/>
          <w:szCs w:val="24"/>
          <w:u w:val="none"/>
          <w:lang w:val="en-US"/>
        </w:rPr>
      </w:pPr>
      <w:r>
        <w:rPr>
          <w:rFonts w:hint="default"/>
          <w:b/>
          <w:bCs/>
          <w:sz w:val="24"/>
          <w:szCs w:val="24"/>
          <w:u w:val="none"/>
          <w:lang w:val="en-US"/>
        </w:rPr>
        <w:t>Q2:  Now we will discuss about SVM and Decision tree, the two Algorithms that we have implemented :</w:t>
      </w:r>
    </w:p>
    <w:p>
      <w:pPr>
        <w:numPr>
          <w:ilvl w:val="0"/>
          <w:numId w:val="0"/>
        </w:numPr>
        <w:spacing w:line="240" w:lineRule="auto"/>
        <w:rPr>
          <w:rFonts w:hint="default"/>
          <w:b/>
          <w:bCs/>
          <w:sz w:val="24"/>
          <w:szCs w:val="24"/>
          <w:u w:val="none"/>
          <w:lang w:val="en-US"/>
        </w:rPr>
      </w:pPr>
      <w:r>
        <w:rPr>
          <w:rFonts w:hint="default"/>
          <w:b/>
          <w:bCs/>
          <w:sz w:val="24"/>
          <w:szCs w:val="24"/>
          <w:u w:val="none"/>
          <w:lang w:val="en-US"/>
        </w:rPr>
        <w:t xml:space="preserve">a )SVM </w:t>
      </w:r>
    </w:p>
    <w:p>
      <w:pPr>
        <w:numPr>
          <w:ilvl w:val="0"/>
          <w:numId w:val="0"/>
        </w:numPr>
        <w:spacing w:line="240" w:lineRule="auto"/>
        <w:ind w:firstLine="720" w:firstLineChars="0"/>
        <w:jc w:val="both"/>
        <w:rPr>
          <w:rFonts w:hint="default"/>
          <w:b w:val="0"/>
          <w:bCs w:val="0"/>
          <w:sz w:val="24"/>
          <w:szCs w:val="24"/>
          <w:u w:val="none"/>
          <w:lang w:val="en-US"/>
        </w:rPr>
      </w:pPr>
      <w:r>
        <w:rPr>
          <w:rFonts w:hint="default"/>
          <w:b w:val="0"/>
          <w:bCs w:val="0"/>
          <w:sz w:val="24"/>
          <w:szCs w:val="24"/>
          <w:u w:val="none"/>
          <w:lang w:val="en-US"/>
        </w:rPr>
        <w:t>Although both of the techniques use the same SVR algorithm, the disparities in the method of feature scaling, parameter tuning, as well as optimization strategies result in the different performance.</w:t>
      </w:r>
    </w:p>
    <w:p>
      <w:pPr>
        <w:numPr>
          <w:ilvl w:val="0"/>
          <w:numId w:val="0"/>
        </w:numPr>
        <w:spacing w:line="240" w:lineRule="auto"/>
        <w:jc w:val="both"/>
        <w:rPr>
          <w:rFonts w:hint="default"/>
          <w:b w:val="0"/>
          <w:bCs w:val="0"/>
          <w:sz w:val="24"/>
          <w:szCs w:val="24"/>
          <w:u w:val="none"/>
          <w:lang w:val="en-US"/>
        </w:rPr>
      </w:pPr>
      <w:r>
        <w:rPr>
          <w:rFonts w:hint="default"/>
          <w:b w:val="0"/>
          <w:bCs w:val="0"/>
          <w:sz w:val="24"/>
          <w:szCs w:val="24"/>
          <w:u w:val="none"/>
          <w:lang w:val="en-US"/>
        </w:rPr>
        <w:t xml:space="preserve">scikit-learn SVR R² Accuracy =  0.9897 </w:t>
      </w:r>
    </w:p>
    <w:p>
      <w:pPr>
        <w:numPr>
          <w:ilvl w:val="0"/>
          <w:numId w:val="0"/>
        </w:numPr>
        <w:spacing w:line="240" w:lineRule="auto"/>
        <w:jc w:val="both"/>
        <w:rPr>
          <w:rFonts w:hint="default"/>
          <w:b w:val="0"/>
          <w:bCs w:val="0"/>
          <w:sz w:val="24"/>
          <w:szCs w:val="24"/>
          <w:u w:val="none"/>
          <w:lang w:val="en-US"/>
        </w:rPr>
      </w:pPr>
      <w:r>
        <w:rPr>
          <w:rFonts w:hint="default"/>
          <w:b w:val="0"/>
          <w:bCs w:val="0"/>
          <w:sz w:val="24"/>
          <w:szCs w:val="24"/>
          <w:u w:val="none"/>
          <w:lang w:val="en-US"/>
        </w:rPr>
        <w:t xml:space="preserve">LibSVM SVR R² Accuracy =  0.9904 </w:t>
      </w:r>
    </w:p>
    <w:p>
      <w:pPr>
        <w:numPr>
          <w:ilvl w:val="0"/>
          <w:numId w:val="0"/>
        </w:numPr>
        <w:spacing w:line="240" w:lineRule="auto"/>
        <w:jc w:val="both"/>
        <w:rPr>
          <w:rFonts w:hint="default"/>
          <w:b w:val="0"/>
          <w:bCs w:val="0"/>
          <w:sz w:val="24"/>
          <w:szCs w:val="24"/>
          <w:u w:val="none"/>
          <w:lang w:val="en-US"/>
        </w:rPr>
      </w:pPr>
      <w:r>
        <w:rPr>
          <w:rFonts w:hint="default"/>
          <w:b w:val="0"/>
          <w:bCs w:val="0"/>
          <w:sz w:val="24"/>
          <w:szCs w:val="24"/>
          <w:u w:val="none"/>
          <w:lang w:val="en-US"/>
        </w:rPr>
        <w:t>scikit-learn SVR Automatically scales features. High-level wrapper simplifies usage but limits parameter tuning flexibility. LibSVM SVR Requires manual feature scaling. Direct access to the LibSVM API allows for finer parameter tuning.</w:t>
      </w:r>
    </w:p>
    <w:p>
      <w:pPr>
        <w:numPr>
          <w:ilvl w:val="0"/>
          <w:numId w:val="0"/>
        </w:numPr>
        <w:spacing w:line="240" w:lineRule="auto"/>
        <w:rPr>
          <w:rFonts w:hint="default"/>
          <w:b/>
          <w:bCs/>
          <w:sz w:val="24"/>
          <w:szCs w:val="24"/>
          <w:u w:val="none"/>
          <w:lang w:val="en-US"/>
        </w:rPr>
      </w:pPr>
      <w:r>
        <w:rPr>
          <w:rFonts w:hint="default"/>
          <w:b/>
          <w:bCs/>
          <w:sz w:val="24"/>
          <w:szCs w:val="24"/>
          <w:u w:val="none"/>
          <w:lang w:val="en-US"/>
        </w:rPr>
        <w:t xml:space="preserve">b )Decision tree </w:t>
      </w:r>
    </w:p>
    <w:p>
      <w:pPr>
        <w:spacing w:line="240" w:lineRule="auto"/>
        <w:ind w:firstLine="720" w:firstLineChars="0"/>
        <w:jc w:val="both"/>
        <w:rPr>
          <w:rFonts w:hint="default"/>
          <w:b w:val="0"/>
          <w:bCs w:val="0"/>
          <w:sz w:val="24"/>
          <w:szCs w:val="24"/>
          <w:u w:val="none"/>
          <w:lang w:val="en-US"/>
        </w:rPr>
      </w:pPr>
      <w:r>
        <w:rPr>
          <w:rFonts w:hint="default"/>
          <w:b w:val="0"/>
          <w:bCs w:val="0"/>
          <w:sz w:val="24"/>
          <w:szCs w:val="24"/>
          <w:u w:val="none"/>
          <w:lang w:val="en-US"/>
        </w:rPr>
        <w:t xml:space="preserve">A drawback of sklearn's DecisionTreeRegressor is that it employs a single decision tree, which may lead to overfitting of data. Instead of that, XGBRegressor  that uses a gradient boosting technique to create multiple trees sequentially to minimize errors and results in good generalization of the model and high accuracy. </w:t>
      </w:r>
    </w:p>
    <w:p>
      <w:pPr>
        <w:spacing w:line="240" w:lineRule="auto"/>
        <w:jc w:val="both"/>
        <w:rPr>
          <w:rFonts w:hint="default"/>
          <w:b w:val="0"/>
          <w:bCs w:val="0"/>
          <w:sz w:val="24"/>
          <w:szCs w:val="24"/>
          <w:u w:val="none"/>
          <w:lang w:val="en-IN"/>
        </w:rPr>
      </w:pP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BDB9A3"/>
    <w:multiLevelType w:val="singleLevel"/>
    <w:tmpl w:val="1DBDB9A3"/>
    <w:lvl w:ilvl="0" w:tentative="0">
      <w:start w:val="1"/>
      <w:numFmt w:val="decimal"/>
      <w:suff w:val="space"/>
      <w:lvlText w:val="%1)"/>
      <w:lvlJc w:val="left"/>
    </w:lvl>
  </w:abstractNum>
  <w:abstractNum w:abstractNumId="1">
    <w:nsid w:val="6C877AB2"/>
    <w:multiLevelType w:val="singleLevel"/>
    <w:tmpl w:val="6C877AB2"/>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370"/>
    <w:rsid w:val="00137DF7"/>
    <w:rsid w:val="001950DC"/>
    <w:rsid w:val="0036458A"/>
    <w:rsid w:val="005078D8"/>
    <w:rsid w:val="006279C2"/>
    <w:rsid w:val="007C1C70"/>
    <w:rsid w:val="007F4411"/>
    <w:rsid w:val="00850371"/>
    <w:rsid w:val="00B90370"/>
    <w:rsid w:val="00D31C3A"/>
    <w:rsid w:val="00F6788C"/>
    <w:rsid w:val="012260C8"/>
    <w:rsid w:val="01D012F1"/>
    <w:rsid w:val="03CC1A1D"/>
    <w:rsid w:val="04250BE6"/>
    <w:rsid w:val="06CC0A35"/>
    <w:rsid w:val="06DA0BF3"/>
    <w:rsid w:val="06FE0384"/>
    <w:rsid w:val="09153A5B"/>
    <w:rsid w:val="0A295EB9"/>
    <w:rsid w:val="0C26408E"/>
    <w:rsid w:val="0C363C5D"/>
    <w:rsid w:val="0CDD11A6"/>
    <w:rsid w:val="0E511C4E"/>
    <w:rsid w:val="12246EA4"/>
    <w:rsid w:val="12396D11"/>
    <w:rsid w:val="12912E05"/>
    <w:rsid w:val="138F0A28"/>
    <w:rsid w:val="162C415B"/>
    <w:rsid w:val="17596145"/>
    <w:rsid w:val="193D3E2A"/>
    <w:rsid w:val="19AB6A7A"/>
    <w:rsid w:val="1B152389"/>
    <w:rsid w:val="1C893E9E"/>
    <w:rsid w:val="1E3047AA"/>
    <w:rsid w:val="2313457B"/>
    <w:rsid w:val="23876713"/>
    <w:rsid w:val="240F4253"/>
    <w:rsid w:val="26016428"/>
    <w:rsid w:val="26036053"/>
    <w:rsid w:val="28773E25"/>
    <w:rsid w:val="2A9F0F97"/>
    <w:rsid w:val="2B216024"/>
    <w:rsid w:val="2BEC2B5B"/>
    <w:rsid w:val="2C9243FB"/>
    <w:rsid w:val="2EF74B4B"/>
    <w:rsid w:val="30151978"/>
    <w:rsid w:val="30A47C65"/>
    <w:rsid w:val="30F84BDE"/>
    <w:rsid w:val="31D22884"/>
    <w:rsid w:val="325E19B3"/>
    <w:rsid w:val="329D531E"/>
    <w:rsid w:val="33CE354D"/>
    <w:rsid w:val="349A290B"/>
    <w:rsid w:val="34D0484E"/>
    <w:rsid w:val="35C6441D"/>
    <w:rsid w:val="3676374D"/>
    <w:rsid w:val="38366EFB"/>
    <w:rsid w:val="3A5B6328"/>
    <w:rsid w:val="3ADE35F9"/>
    <w:rsid w:val="3B312C44"/>
    <w:rsid w:val="3C947D63"/>
    <w:rsid w:val="3D7F55DD"/>
    <w:rsid w:val="411A4823"/>
    <w:rsid w:val="412F3FB1"/>
    <w:rsid w:val="41693AAD"/>
    <w:rsid w:val="41905183"/>
    <w:rsid w:val="42274E97"/>
    <w:rsid w:val="44046B45"/>
    <w:rsid w:val="44BB02A4"/>
    <w:rsid w:val="45A44DCD"/>
    <w:rsid w:val="45EE26C7"/>
    <w:rsid w:val="4679192E"/>
    <w:rsid w:val="4B6712B7"/>
    <w:rsid w:val="4B7827E6"/>
    <w:rsid w:val="4C2423E7"/>
    <w:rsid w:val="4C8E2C07"/>
    <w:rsid w:val="4D43247E"/>
    <w:rsid w:val="4ED82D9F"/>
    <w:rsid w:val="502A428D"/>
    <w:rsid w:val="50456141"/>
    <w:rsid w:val="520D682B"/>
    <w:rsid w:val="52892D24"/>
    <w:rsid w:val="5409646C"/>
    <w:rsid w:val="546348FE"/>
    <w:rsid w:val="54FB4AFB"/>
    <w:rsid w:val="5522413C"/>
    <w:rsid w:val="55797008"/>
    <w:rsid w:val="55C7689A"/>
    <w:rsid w:val="561D733E"/>
    <w:rsid w:val="56E4241D"/>
    <w:rsid w:val="576B642E"/>
    <w:rsid w:val="5886133C"/>
    <w:rsid w:val="58B42764"/>
    <w:rsid w:val="593155C7"/>
    <w:rsid w:val="5A8471BC"/>
    <w:rsid w:val="5BE81C11"/>
    <w:rsid w:val="5DFB2EBF"/>
    <w:rsid w:val="5F360959"/>
    <w:rsid w:val="5FC13958"/>
    <w:rsid w:val="61AD792A"/>
    <w:rsid w:val="61D54F1C"/>
    <w:rsid w:val="61E404F8"/>
    <w:rsid w:val="62214D23"/>
    <w:rsid w:val="64355C74"/>
    <w:rsid w:val="64BE613B"/>
    <w:rsid w:val="64C54A8F"/>
    <w:rsid w:val="67DF7076"/>
    <w:rsid w:val="69C03FE7"/>
    <w:rsid w:val="6A7802E2"/>
    <w:rsid w:val="6D035188"/>
    <w:rsid w:val="6D036804"/>
    <w:rsid w:val="6D171036"/>
    <w:rsid w:val="6DB63F9C"/>
    <w:rsid w:val="6E8659F5"/>
    <w:rsid w:val="705B1F19"/>
    <w:rsid w:val="71DE5374"/>
    <w:rsid w:val="749C4FE3"/>
    <w:rsid w:val="754D4D59"/>
    <w:rsid w:val="76135B4A"/>
    <w:rsid w:val="76F3060A"/>
    <w:rsid w:val="774D54F1"/>
    <w:rsid w:val="7A136886"/>
    <w:rsid w:val="7AAB75D1"/>
    <w:rsid w:val="7AD16EB1"/>
    <w:rsid w:val="7AE5639A"/>
    <w:rsid w:val="7B29662D"/>
    <w:rsid w:val="7CC52470"/>
    <w:rsid w:val="7E206AA9"/>
    <w:rsid w:val="7E8E0AAA"/>
    <w:rsid w:val="7ECE56CF"/>
    <w:rsid w:val="7F3678F9"/>
    <w:rsid w:val="7F5A585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2"/>
    <w:basedOn w:val="1"/>
    <w:next w:val="1"/>
    <w:unhideWhenUsed/>
    <w:qFormat/>
    <w:uiPriority w:val="9"/>
    <w:pPr>
      <w:keepNext/>
      <w:keepLines/>
      <w:spacing w:before="260" w:after="260" w:line="416" w:lineRule="auto"/>
      <w:outlineLvl w:val="1"/>
    </w:pPr>
    <w:rPr>
      <w:b/>
      <w:bCs/>
      <w:sz w:val="32"/>
      <w:szCs w:val="32"/>
    </w:rPr>
  </w:style>
  <w:style w:type="paragraph" w:styleId="3">
    <w:name w:val="heading 3"/>
    <w:next w:val="1"/>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basedOn w:val="1"/>
    <w:next w:val="1"/>
    <w:unhideWhenUsed/>
    <w:qFormat/>
    <w:uiPriority w:val="9"/>
    <w:pPr>
      <w:keepNext/>
      <w:keepLines/>
      <w:spacing w:before="280" w:after="290" w:line="376" w:lineRule="auto"/>
      <w:outlineLvl w:val="3"/>
    </w:pPr>
    <w:rPr>
      <w:b/>
      <w:bCs/>
      <w:sz w:val="28"/>
      <w:szCs w:val="28"/>
    </w:rPr>
  </w:style>
  <w:style w:type="paragraph" w:styleId="5">
    <w:name w:val="heading 5"/>
    <w:basedOn w:val="1"/>
    <w:next w:val="1"/>
    <w:unhideWhenUsed/>
    <w:qFormat/>
    <w:uiPriority w:val="9"/>
    <w:pPr>
      <w:keepNext/>
      <w:keepLines/>
      <w:spacing w:before="280" w:after="290" w:line="376" w:lineRule="auto"/>
      <w:outlineLvl w:val="4"/>
    </w:pPr>
    <w:rPr>
      <w:b/>
      <w:bCs/>
      <w:sz w:val="28"/>
      <w:szCs w:val="28"/>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footer"/>
    <w:basedOn w:val="1"/>
    <w:semiHidden/>
    <w:unhideWhenUsed/>
    <w:uiPriority w:val="99"/>
    <w:pPr>
      <w:tabs>
        <w:tab w:val="center" w:pos="4153"/>
        <w:tab w:val="right" w:pos="8306"/>
      </w:tabs>
      <w:snapToGrid w:val="0"/>
      <w:jc w:val="left"/>
    </w:pPr>
    <w:rPr>
      <w:sz w:val="18"/>
      <w:szCs w:val="18"/>
    </w:rPr>
  </w:style>
  <w:style w:type="paragraph" w:styleId="9">
    <w:name w:val="header"/>
    <w:basedOn w:val="1"/>
    <w:semiHidden/>
    <w:unhideWhenUsed/>
    <w:qFormat/>
    <w:uiPriority w:val="99"/>
    <w:pPr>
      <w:tabs>
        <w:tab w:val="center" w:pos="4153"/>
        <w:tab w:val="right" w:pos="8306"/>
      </w:tabs>
      <w:snapToGrid w:val="0"/>
    </w:pPr>
    <w:rPr>
      <w:sz w:val="18"/>
      <w:szCs w:val="18"/>
    </w:rPr>
  </w:style>
  <w:style w:type="character" w:styleId="10">
    <w:name w:val="HTML Code"/>
    <w:basedOn w:val="6"/>
    <w:semiHidden/>
    <w:unhideWhenUsed/>
    <w:qFormat/>
    <w:uiPriority w:val="99"/>
    <w:rPr>
      <w:rFonts w:ascii="Courier New" w:hAnsi="Courier New" w:cs="Courier New"/>
      <w:sz w:val="20"/>
      <w:szCs w:val="20"/>
    </w:rPr>
  </w:style>
  <w:style w:type="paragraph" w:styleId="11">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6"/>
    <w:unhideWhenUsed/>
    <w:qFormat/>
    <w:uiPriority w:val="99"/>
    <w:rPr>
      <w:color w:val="0563C1" w:themeColor="hyperlink"/>
      <w:u w:val="single"/>
      <w14:textFill>
        <w14:solidFill>
          <w14:schemeClr w14:val="hlink"/>
        </w14:solidFill>
      </w14:textFill>
    </w:rPr>
  </w:style>
  <w:style w:type="character" w:styleId="13">
    <w:name w:val="Strong"/>
    <w:basedOn w:val="6"/>
    <w:qFormat/>
    <w:uiPriority w:val="22"/>
    <w:rPr>
      <w:b/>
      <w:bCs/>
    </w:rPr>
  </w:style>
  <w:style w:type="table" w:styleId="14">
    <w:name w:val="Table Grid"/>
    <w:basedOn w:val="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Unresolved Mention"/>
    <w:basedOn w:val="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266</Words>
  <Characters>1519</Characters>
  <Lines>12</Lines>
  <Paragraphs>3</Paragraphs>
  <TotalTime>106</TotalTime>
  <ScaleCrop>false</ScaleCrop>
  <LinksUpToDate>false</LinksUpToDate>
  <CharactersWithSpaces>1782</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2024-03-26T16:47:00Z</dcterms:created>
  <dc:creator>Nihaal Naazim</dc:creator>
  <cp:lastModifiedBy>jyli.kola88</cp:lastModifiedBy>
  <dcterms:modified xsi:type="dcterms:W3CDTF">2024-07-05T12:47:43Z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6E56E336602F47DD97A65F7B7A69A79D_13</vt:lpwstr>
  </property>
</Properties>
</file>