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12D" w:rsidRPr="001A312D" w:rsidRDefault="001A312D" w:rsidP="001A312D">
      <w:pPr>
        <w:pBdr>
          <w:bottom w:val="single" w:sz="12" w:space="3" w:color="1F3864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F3864"/>
          <w:kern w:val="36"/>
          <w:sz w:val="36"/>
          <w:szCs w:val="36"/>
        </w:rPr>
      </w:pPr>
      <w:bookmarkStart w:id="0" w:name="_GoBack"/>
      <w:r w:rsidRPr="001A312D">
        <w:rPr>
          <w:rFonts w:ascii="Calibri" w:eastAsia="Times New Roman" w:hAnsi="Calibri" w:cs="Calibri"/>
          <w:b/>
          <w:bCs/>
          <w:color w:val="1F3864"/>
          <w:kern w:val="36"/>
          <w:sz w:val="36"/>
          <w:szCs w:val="36"/>
        </w:rPr>
        <w:t xml:space="preserve">Remote Jenkins CI/CD Setup </w:t>
      </w:r>
      <w:bookmarkEnd w:id="0"/>
      <w:r w:rsidRPr="001A312D">
        <w:rPr>
          <w:rFonts w:ascii="Calibri" w:eastAsia="Times New Roman" w:hAnsi="Calibri" w:cs="Calibri"/>
          <w:b/>
          <w:bCs/>
          <w:color w:val="1F3864"/>
          <w:kern w:val="36"/>
          <w:sz w:val="36"/>
          <w:szCs w:val="36"/>
        </w:rPr>
        <w:t>— Step by Step</w:t>
      </w:r>
    </w:p>
    <w:tbl>
      <w:tblPr>
        <w:tblW w:w="17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0"/>
        <w:gridCol w:w="12268"/>
      </w:tblGrid>
      <w:tr w:rsidR="001A312D" w:rsidRPr="001A312D" w:rsidTr="001A312D"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GitHub Repo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https://github.com/jyothipodili/WIlscotAI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main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Remote Jenkins URL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http://localhost:8080/ (open on remote server)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Jenkins Username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santhipodili</w:t>
            </w:r>
            <w:proofErr w:type="spellEnd"/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.NET 8 / Playwright /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Reqnroll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/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NUnit</w:t>
            </w:r>
            <w:proofErr w:type="spellEnd"/>
          </w:p>
        </w:tc>
      </w:tr>
    </w:tbl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Step 1 — Install </w:t>
      </w:r>
      <w:proofErr w:type="spellStart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Git</w:t>
      </w:r>
      <w:proofErr w:type="spellEnd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 on Remote Server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Open </w:t>
      </w:r>
      <w:r w:rsidRPr="001A312D">
        <w:rPr>
          <w:rFonts w:ascii="Calibri" w:eastAsia="Times New Roman" w:hAnsi="Calibri" w:cs="Calibri"/>
          <w:b/>
          <w:bCs/>
          <w:color w:val="000000"/>
        </w:rPr>
        <w:t>PowerShell as Administrator</w:t>
      </w:r>
      <w:r w:rsidRPr="001A312D">
        <w:rPr>
          <w:rFonts w:ascii="Calibri" w:eastAsia="Times New Roman" w:hAnsi="Calibri" w:cs="Calibri"/>
          <w:color w:val="000000"/>
        </w:rPr>
        <w:t> on the remote server and run: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Invoke-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WebRequest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-Uri "https://github.com/git-for-windows/git/releases/download/v2.44.0.windows.1/Git-2.44.0-64-bit.exe"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OutFile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"$</w:t>
      </w:r>
      <w:proofErr w:type="spellStart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env:TEMP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\git-installer.exe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Start-Process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FilePath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"$</w:t>
      </w:r>
      <w:proofErr w:type="spellStart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env:TEMP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\git-installer.exe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ArgumentList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"/VERYSILENT /NORESTART /NOCANCEL /SP-" -Wait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Verify (open new CMD):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git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--version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Expected: 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git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 xml:space="preserve"> version 2.44.</w:t>
      </w:r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0.windows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.1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Step 2 — Install .NET 8 SDK on Remote Server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In the same </w:t>
      </w:r>
      <w:r w:rsidRPr="001A312D">
        <w:rPr>
          <w:rFonts w:ascii="Calibri" w:eastAsia="Times New Roman" w:hAnsi="Calibri" w:cs="Calibri"/>
          <w:b/>
          <w:bCs/>
          <w:color w:val="000000"/>
        </w:rPr>
        <w:t>Admin PowerShell</w:t>
      </w:r>
      <w:r w:rsidRPr="001A312D">
        <w:rPr>
          <w:rFonts w:ascii="Calibri" w:eastAsia="Times New Roman" w:hAnsi="Calibri" w:cs="Calibri"/>
          <w:color w:val="000000"/>
        </w:rPr>
        <w:t>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Invoke-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WebRequest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-Uri "https://download.microsoft.com/download/dotnet/8.0/8.0.408/dotnet-sdk-8.0.408-win-x64.exe"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OutFile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"$</w:t>
      </w:r>
      <w:proofErr w:type="spellStart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env:TEMP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\dotnet-sdk8-installer.exe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Start-Process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FilePath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"$</w:t>
      </w:r>
      <w:proofErr w:type="spellStart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env:TEMP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\dotnet-sdk8-installer.exe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ArgumentList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"/install /quiet /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norestart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 -Wait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Verify (open new CMD):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lastRenderedPageBreak/>
        <w:t>dotnet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--version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Expected: </w:t>
      </w:r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8.0.x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Step 3 — Add </w:t>
      </w:r>
      <w:proofErr w:type="spellStart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Git</w:t>
      </w:r>
      <w:proofErr w:type="spellEnd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 and .NET to Windows System PATH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Run in </w:t>
      </w:r>
      <w:r w:rsidRPr="001A312D">
        <w:rPr>
          <w:rFonts w:ascii="Calibri" w:eastAsia="Times New Roman" w:hAnsi="Calibri" w:cs="Calibri"/>
          <w:b/>
          <w:bCs/>
          <w:color w:val="000000"/>
        </w:rPr>
        <w:t>Admin PowerShell</w:t>
      </w:r>
      <w:r w:rsidRPr="001A312D">
        <w:rPr>
          <w:rFonts w:ascii="Calibri" w:eastAsia="Times New Roman" w:hAnsi="Calibri" w:cs="Calibri"/>
          <w:color w:val="000000"/>
        </w:rPr>
        <w:t> — this ensures Jenkins service can find both tools: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currentPath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= [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System.Environment</w:t>
      </w:r>
      <w:proofErr w:type="spellEnd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]::</w:t>
      </w:r>
      <w:proofErr w:type="spellStart"/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GetEnvironmentVariable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("PATH", "Machine")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toAdd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= </w:t>
      </w:r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@(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"C:\Program Files\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Git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\bin", "C:\Program Files\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dotnet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")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foreach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($p in 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toAdd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) {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   if ($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currentPath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-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notlike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"*$p*") {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       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currentPath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= "$</w:t>
      </w:r>
      <w:proofErr w:type="spellStart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currentPath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;$</w:t>
      </w:r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p"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       Write-Host "[ADDED] $p"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   }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}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[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System.Environment</w:t>
      </w:r>
      <w:proofErr w:type="spellEnd"/>
      <w:proofErr w:type="gram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]::</w:t>
      </w:r>
      <w:proofErr w:type="spellStart"/>
      <w:proofErr w:type="gram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SetEnvironmentVariable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("PATH", $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currentPath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, "Machine")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Restart-Service -Name "Jenkins"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Write-Host "Done — wait 20 seconds then open http://localhost:8080"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Step 4 — Install Required Jenkins Plugins</w:t>
      </w:r>
    </w:p>
    <w:p w:rsidR="001A312D" w:rsidRPr="001A312D" w:rsidRDefault="001A312D" w:rsidP="001A312D">
      <w:pPr>
        <w:numPr>
          <w:ilvl w:val="0"/>
          <w:numId w:val="1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Open browser on remote server → </w:t>
      </w:r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http://localhost:8080/</w:t>
      </w:r>
    </w:p>
    <w:p w:rsidR="001A312D" w:rsidRPr="001A312D" w:rsidRDefault="001A312D" w:rsidP="001A312D">
      <w:pPr>
        <w:numPr>
          <w:ilvl w:val="0"/>
          <w:numId w:val="1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Login with Jenkins credentials</w:t>
      </w:r>
    </w:p>
    <w:p w:rsidR="001A312D" w:rsidRPr="001A312D" w:rsidRDefault="001A312D" w:rsidP="001A312D">
      <w:pPr>
        <w:numPr>
          <w:ilvl w:val="0"/>
          <w:numId w:val="1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Go to: </w:t>
      </w:r>
      <w:r w:rsidRPr="001A312D">
        <w:rPr>
          <w:rFonts w:ascii="Calibri" w:eastAsia="Times New Roman" w:hAnsi="Calibri" w:cs="Calibri"/>
          <w:b/>
          <w:bCs/>
          <w:color w:val="000000"/>
        </w:rPr>
        <w:t>Manage Jenkins → Plugins → Available plugins</w:t>
      </w:r>
    </w:p>
    <w:p w:rsidR="001A312D" w:rsidRPr="001A312D" w:rsidRDefault="001A312D" w:rsidP="001A312D">
      <w:pPr>
        <w:numPr>
          <w:ilvl w:val="0"/>
          <w:numId w:val="1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Search and install each plugin below (tick checkbox → click Install):</w:t>
      </w:r>
    </w:p>
    <w:tbl>
      <w:tblPr>
        <w:tblW w:w="17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6"/>
        <w:gridCol w:w="12102"/>
      </w:tblGrid>
      <w:tr w:rsidR="001A312D" w:rsidRPr="001A312D" w:rsidTr="001A312D"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Search Term</w:t>
            </w:r>
          </w:p>
        </w:tc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Plugin Name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plugin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Pipeline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NUnit</w:t>
            </w:r>
            <w:proofErr w:type="spellEnd"/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NUnit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plugin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Allure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Allure Jenkins Plugin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Timestamper</w:t>
            </w:r>
            <w:proofErr w:type="spellEnd"/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Timestamper</w:t>
            </w:r>
            <w:proofErr w:type="spellEnd"/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Workspace Cleanup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Workspace Cleanup (skip if already installed)</w:t>
            </w:r>
          </w:p>
        </w:tc>
      </w:tr>
    </w:tbl>
    <w:p w:rsidR="001A312D" w:rsidRPr="001A312D" w:rsidRDefault="001A312D" w:rsidP="001A312D">
      <w:pPr>
        <w:numPr>
          <w:ilvl w:val="0"/>
          <w:numId w:val="2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Check </w:t>
      </w:r>
      <w:r w:rsidRPr="001A312D">
        <w:rPr>
          <w:rFonts w:ascii="Calibri" w:eastAsia="Times New Roman" w:hAnsi="Calibri" w:cs="Calibri"/>
          <w:b/>
          <w:bCs/>
          <w:color w:val="000000"/>
        </w:rPr>
        <w:t>"Restart Jenkins when installation is complete and no jobs are running"</w:t>
      </w:r>
    </w:p>
    <w:p w:rsidR="001A312D" w:rsidRPr="001A312D" w:rsidRDefault="001A312D" w:rsidP="001A312D">
      <w:pPr>
        <w:numPr>
          <w:ilvl w:val="0"/>
          <w:numId w:val="2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lastRenderedPageBreak/>
        <w:t>Wait for Jenkins to restart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Step 5 — Configure Allure </w:t>
      </w:r>
      <w:proofErr w:type="spellStart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Commandline</w:t>
      </w:r>
      <w:proofErr w:type="spellEnd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 Tool</w:t>
      </w:r>
    </w:p>
    <w:p w:rsidR="001A312D" w:rsidRPr="001A312D" w:rsidRDefault="001A312D" w:rsidP="001A312D">
      <w:pPr>
        <w:numPr>
          <w:ilvl w:val="0"/>
          <w:numId w:val="3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Go to: </w:t>
      </w:r>
      <w:r w:rsidRPr="001A312D">
        <w:rPr>
          <w:rFonts w:ascii="Calibri" w:eastAsia="Times New Roman" w:hAnsi="Calibri" w:cs="Calibri"/>
          <w:b/>
          <w:bCs/>
          <w:color w:val="000000"/>
        </w:rPr>
        <w:t>Manage Jenkins → Tools</w:t>
      </w:r>
    </w:p>
    <w:p w:rsidR="001A312D" w:rsidRPr="001A312D" w:rsidRDefault="001A312D" w:rsidP="001A312D">
      <w:pPr>
        <w:numPr>
          <w:ilvl w:val="0"/>
          <w:numId w:val="3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Scroll to </w:t>
      </w:r>
      <w:r w:rsidRPr="001A312D">
        <w:rPr>
          <w:rFonts w:ascii="Calibri" w:eastAsia="Times New Roman" w:hAnsi="Calibri" w:cs="Calibri"/>
          <w:b/>
          <w:bCs/>
          <w:color w:val="000000"/>
        </w:rPr>
        <w:t xml:space="preserve">Allure </w:t>
      </w:r>
      <w:proofErr w:type="spellStart"/>
      <w:r w:rsidRPr="001A312D">
        <w:rPr>
          <w:rFonts w:ascii="Calibri" w:eastAsia="Times New Roman" w:hAnsi="Calibri" w:cs="Calibri"/>
          <w:b/>
          <w:bCs/>
          <w:color w:val="000000"/>
        </w:rPr>
        <w:t>Commandline</w:t>
      </w:r>
      <w:proofErr w:type="spellEnd"/>
      <w:r w:rsidRPr="001A312D">
        <w:rPr>
          <w:rFonts w:ascii="Calibri" w:eastAsia="Times New Roman" w:hAnsi="Calibri" w:cs="Calibri"/>
          <w:color w:val="000000"/>
        </w:rPr>
        <w:t> → click </w:t>
      </w:r>
      <w:r w:rsidRPr="001A312D">
        <w:rPr>
          <w:rFonts w:ascii="Calibri" w:eastAsia="Times New Roman" w:hAnsi="Calibri" w:cs="Calibri"/>
          <w:b/>
          <w:bCs/>
          <w:color w:val="000000"/>
        </w:rPr>
        <w:t xml:space="preserve">Add Allure </w:t>
      </w:r>
      <w:proofErr w:type="spellStart"/>
      <w:r w:rsidRPr="001A312D">
        <w:rPr>
          <w:rFonts w:ascii="Calibri" w:eastAsia="Times New Roman" w:hAnsi="Calibri" w:cs="Calibri"/>
          <w:b/>
          <w:bCs/>
          <w:color w:val="000000"/>
        </w:rPr>
        <w:t>Commandline</w:t>
      </w:r>
      <w:proofErr w:type="spellEnd"/>
    </w:p>
    <w:p w:rsidR="001A312D" w:rsidRPr="001A312D" w:rsidRDefault="001A312D" w:rsidP="001A312D">
      <w:pPr>
        <w:numPr>
          <w:ilvl w:val="0"/>
          <w:numId w:val="3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Set:</w:t>
      </w:r>
    </w:p>
    <w:p w:rsidR="001A312D" w:rsidRPr="001A312D" w:rsidRDefault="001A312D" w:rsidP="001A312D">
      <w:pPr>
        <w:numPr>
          <w:ilvl w:val="1"/>
          <w:numId w:val="3"/>
        </w:numPr>
        <w:spacing w:before="100" w:beforeAutospacing="1" w:after="45" w:line="240" w:lineRule="auto"/>
        <w:ind w:left="102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Name: </w:t>
      </w:r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allure</w:t>
      </w:r>
    </w:p>
    <w:p w:rsidR="001A312D" w:rsidRPr="001A312D" w:rsidRDefault="001A312D" w:rsidP="001A312D">
      <w:pPr>
        <w:numPr>
          <w:ilvl w:val="1"/>
          <w:numId w:val="3"/>
        </w:numPr>
        <w:spacing w:before="100" w:beforeAutospacing="1" w:after="45" w:line="240" w:lineRule="auto"/>
        <w:ind w:left="102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Install automatically: </w:t>
      </w:r>
      <w:r w:rsidRPr="001A312D">
        <w:rPr>
          <w:rFonts w:ascii="Calibri" w:eastAsia="Times New Roman" w:hAnsi="Calibri" w:cs="Calibri"/>
          <w:b/>
          <w:bCs/>
          <w:color w:val="000000"/>
        </w:rPr>
        <w:t>checked</w:t>
      </w:r>
    </w:p>
    <w:p w:rsidR="001A312D" w:rsidRPr="001A312D" w:rsidRDefault="001A312D" w:rsidP="001A312D">
      <w:pPr>
        <w:numPr>
          <w:ilvl w:val="1"/>
          <w:numId w:val="3"/>
        </w:numPr>
        <w:spacing w:before="100" w:beforeAutospacing="1" w:after="45" w:line="240" w:lineRule="auto"/>
        <w:ind w:left="102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Version: select latest (e.g. </w:t>
      </w:r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2.27.0</w:t>
      </w:r>
      <w:r w:rsidRPr="001A312D">
        <w:rPr>
          <w:rFonts w:ascii="Calibri" w:eastAsia="Times New Roman" w:hAnsi="Calibri" w:cs="Calibri"/>
          <w:color w:val="000000"/>
        </w:rPr>
        <w:t>)</w:t>
      </w:r>
    </w:p>
    <w:p w:rsidR="001A312D" w:rsidRPr="001A312D" w:rsidRDefault="001A312D" w:rsidP="001A312D">
      <w:pPr>
        <w:numPr>
          <w:ilvl w:val="0"/>
          <w:numId w:val="3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Click </w:t>
      </w:r>
      <w:r w:rsidRPr="001A312D">
        <w:rPr>
          <w:rFonts w:ascii="Calibri" w:eastAsia="Times New Roman" w:hAnsi="Calibri" w:cs="Calibri"/>
          <w:b/>
          <w:bCs/>
          <w:color w:val="000000"/>
        </w:rPr>
        <w:t>Save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Step 6 — Create the Pipeline Job</w:t>
      </w:r>
    </w:p>
    <w:p w:rsidR="001A312D" w:rsidRPr="001A312D" w:rsidRDefault="001A312D" w:rsidP="001A312D">
      <w:pPr>
        <w:numPr>
          <w:ilvl w:val="0"/>
          <w:numId w:val="4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Go to: </w:t>
      </w:r>
      <w:r w:rsidRPr="001A312D">
        <w:rPr>
          <w:rFonts w:ascii="Calibri" w:eastAsia="Times New Roman" w:hAnsi="Calibri" w:cs="Calibri"/>
          <w:b/>
          <w:bCs/>
          <w:color w:val="000000"/>
        </w:rPr>
        <w:t>Dashboard → New Item</w:t>
      </w:r>
    </w:p>
    <w:p w:rsidR="001A312D" w:rsidRPr="001A312D" w:rsidRDefault="001A312D" w:rsidP="001A312D">
      <w:pPr>
        <w:numPr>
          <w:ilvl w:val="0"/>
          <w:numId w:val="4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Item name: 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WillScot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-Automation</w:t>
      </w:r>
    </w:p>
    <w:p w:rsidR="001A312D" w:rsidRPr="001A312D" w:rsidRDefault="001A312D" w:rsidP="001A312D">
      <w:pPr>
        <w:numPr>
          <w:ilvl w:val="0"/>
          <w:numId w:val="4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Select: </w:t>
      </w:r>
      <w:r w:rsidRPr="001A312D">
        <w:rPr>
          <w:rFonts w:ascii="Calibri" w:eastAsia="Times New Roman" w:hAnsi="Calibri" w:cs="Calibri"/>
          <w:b/>
          <w:bCs/>
          <w:color w:val="000000"/>
        </w:rPr>
        <w:t>Pipeline</w:t>
      </w:r>
    </w:p>
    <w:p w:rsidR="001A312D" w:rsidRPr="001A312D" w:rsidRDefault="001A312D" w:rsidP="001A312D">
      <w:pPr>
        <w:numPr>
          <w:ilvl w:val="0"/>
          <w:numId w:val="4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Click </w:t>
      </w:r>
      <w:r w:rsidRPr="001A312D">
        <w:rPr>
          <w:rFonts w:ascii="Calibri" w:eastAsia="Times New Roman" w:hAnsi="Calibri" w:cs="Calibri"/>
          <w:b/>
          <w:bCs/>
          <w:color w:val="000000"/>
        </w:rPr>
        <w:t>OK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Step 7 — Configure the Pipeline Job</w:t>
      </w:r>
    </w:p>
    <w:p w:rsidR="001A312D" w:rsidRPr="001A312D" w:rsidRDefault="001A312D" w:rsidP="001A312D">
      <w:pPr>
        <w:spacing w:before="150" w:after="30" w:line="240" w:lineRule="auto"/>
        <w:outlineLvl w:val="2"/>
        <w:rPr>
          <w:rFonts w:ascii="Calibri" w:eastAsia="Times New Roman" w:hAnsi="Calibri" w:cs="Calibri"/>
          <w:b/>
          <w:bCs/>
          <w:color w:val="404040"/>
        </w:rPr>
      </w:pPr>
      <w:r w:rsidRPr="001A312D">
        <w:rPr>
          <w:rFonts w:ascii="Calibri" w:eastAsia="Times New Roman" w:hAnsi="Calibri" w:cs="Calibri"/>
          <w:b/>
          <w:bCs/>
          <w:color w:val="404040"/>
        </w:rPr>
        <w:t>General section:</w:t>
      </w:r>
    </w:p>
    <w:p w:rsidR="001A312D" w:rsidRPr="001A312D" w:rsidRDefault="001A312D" w:rsidP="001A312D">
      <w:pPr>
        <w:numPr>
          <w:ilvl w:val="0"/>
          <w:numId w:val="5"/>
        </w:numPr>
        <w:spacing w:before="100" w:beforeAutospacing="1" w:after="45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Description: 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WillScot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 xml:space="preserve"> 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Playwright+Reqnroll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 xml:space="preserve"> automation</w:t>
      </w:r>
    </w:p>
    <w:p w:rsidR="001A312D" w:rsidRPr="001A312D" w:rsidRDefault="001A312D" w:rsidP="001A312D">
      <w:pPr>
        <w:numPr>
          <w:ilvl w:val="0"/>
          <w:numId w:val="5"/>
        </w:numPr>
        <w:spacing w:before="100" w:beforeAutospacing="1" w:after="45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Check </w:t>
      </w:r>
      <w:r w:rsidRPr="001A312D">
        <w:rPr>
          <w:rFonts w:ascii="Calibri" w:eastAsia="Times New Roman" w:hAnsi="Calibri" w:cs="Calibri"/>
          <w:b/>
          <w:bCs/>
          <w:color w:val="000000"/>
        </w:rPr>
        <w:t>Discard old builds</w:t>
      </w:r>
      <w:r w:rsidRPr="001A312D">
        <w:rPr>
          <w:rFonts w:ascii="Calibri" w:eastAsia="Times New Roman" w:hAnsi="Calibri" w:cs="Calibri"/>
          <w:color w:val="000000"/>
        </w:rPr>
        <w:t> → Max builds to keep: </w:t>
      </w:r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20</w:t>
      </w:r>
    </w:p>
    <w:p w:rsidR="001A312D" w:rsidRPr="001A312D" w:rsidRDefault="001A312D" w:rsidP="001A312D">
      <w:pPr>
        <w:spacing w:before="150" w:after="30" w:line="240" w:lineRule="auto"/>
        <w:outlineLvl w:val="2"/>
        <w:rPr>
          <w:rFonts w:ascii="Calibri" w:eastAsia="Times New Roman" w:hAnsi="Calibri" w:cs="Calibri"/>
          <w:b/>
          <w:bCs/>
          <w:color w:val="404040"/>
        </w:rPr>
      </w:pPr>
      <w:r w:rsidRPr="001A312D">
        <w:rPr>
          <w:rFonts w:ascii="Calibri" w:eastAsia="Times New Roman" w:hAnsi="Calibri" w:cs="Calibri"/>
          <w:b/>
          <w:bCs/>
          <w:color w:val="404040"/>
        </w:rPr>
        <w:t>Build Triggers section:</w:t>
      </w:r>
    </w:p>
    <w:p w:rsidR="001A312D" w:rsidRPr="001A312D" w:rsidRDefault="001A312D" w:rsidP="001A312D">
      <w:pPr>
        <w:numPr>
          <w:ilvl w:val="0"/>
          <w:numId w:val="6"/>
        </w:numPr>
        <w:spacing w:before="100" w:beforeAutospacing="1" w:after="45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Leave </w:t>
      </w:r>
      <w:r w:rsidRPr="001A312D">
        <w:rPr>
          <w:rFonts w:ascii="Calibri" w:eastAsia="Times New Roman" w:hAnsi="Calibri" w:cs="Calibri"/>
          <w:b/>
          <w:bCs/>
          <w:color w:val="000000"/>
        </w:rPr>
        <w:t>everything unchecked</w:t>
      </w:r>
      <w:r w:rsidRPr="001A312D">
        <w:rPr>
          <w:rFonts w:ascii="Calibri" w:eastAsia="Times New Roman" w:hAnsi="Calibri" w:cs="Calibri"/>
          <w:color w:val="000000"/>
        </w:rPr>
        <w:t xml:space="preserve"> — the </w:t>
      </w:r>
      <w:proofErr w:type="spellStart"/>
      <w:r w:rsidRPr="001A312D">
        <w:rPr>
          <w:rFonts w:ascii="Calibri" w:eastAsia="Times New Roman" w:hAnsi="Calibri" w:cs="Calibri"/>
          <w:color w:val="000000"/>
        </w:rPr>
        <w:t>pollSCM</w:t>
      </w:r>
      <w:proofErr w:type="spellEnd"/>
      <w:r w:rsidRPr="001A312D">
        <w:rPr>
          <w:rFonts w:ascii="Calibri" w:eastAsia="Times New Roman" w:hAnsi="Calibri" w:cs="Calibri"/>
          <w:color w:val="000000"/>
        </w:rPr>
        <w:t xml:space="preserve"> trigger is declared inside the </w:t>
      </w:r>
      <w:proofErr w:type="spellStart"/>
      <w:r w:rsidRPr="001A312D">
        <w:rPr>
          <w:rFonts w:ascii="Calibri" w:eastAsia="Times New Roman" w:hAnsi="Calibri" w:cs="Calibri"/>
          <w:color w:val="000000"/>
        </w:rPr>
        <w:t>Jenkinsfile</w:t>
      </w:r>
      <w:proofErr w:type="spellEnd"/>
    </w:p>
    <w:p w:rsidR="001A312D" w:rsidRPr="001A312D" w:rsidRDefault="001A312D" w:rsidP="001A312D">
      <w:pPr>
        <w:spacing w:before="150" w:after="30" w:line="240" w:lineRule="auto"/>
        <w:outlineLvl w:val="2"/>
        <w:rPr>
          <w:rFonts w:ascii="Calibri" w:eastAsia="Times New Roman" w:hAnsi="Calibri" w:cs="Calibri"/>
          <w:b/>
          <w:bCs/>
          <w:color w:val="404040"/>
        </w:rPr>
      </w:pPr>
      <w:r w:rsidRPr="001A312D">
        <w:rPr>
          <w:rFonts w:ascii="Calibri" w:eastAsia="Times New Roman" w:hAnsi="Calibri" w:cs="Calibri"/>
          <w:b/>
          <w:bCs/>
          <w:color w:val="404040"/>
        </w:rPr>
        <w:t>Pipeline section:</w:t>
      </w:r>
    </w:p>
    <w:tbl>
      <w:tblPr>
        <w:tblW w:w="17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7"/>
        <w:gridCol w:w="11591"/>
      </w:tblGrid>
      <w:tr w:rsidR="001A312D" w:rsidRPr="001A312D" w:rsidTr="001A312D"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Pipeline script from SCM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</w:t>
            </w:r>
            <w:proofErr w:type="spellEnd"/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Repository URL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https://github.com/jyothipodili/WIlscotAI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Credentials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- none - (public repo)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lastRenderedPageBreak/>
              <w:t>Branch Specifier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*/main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Script Path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Jenkinsfile</w:t>
            </w:r>
            <w:proofErr w:type="spellEnd"/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Lightweight checkout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unchecked</w:t>
            </w:r>
          </w:p>
        </w:tc>
      </w:tr>
    </w:tbl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Click </w:t>
      </w:r>
      <w:r w:rsidRPr="001A312D">
        <w:rPr>
          <w:rFonts w:ascii="Calibri" w:eastAsia="Times New Roman" w:hAnsi="Calibri" w:cs="Calibri"/>
          <w:b/>
          <w:bCs/>
          <w:color w:val="000000"/>
        </w:rPr>
        <w:t>Save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Step 8 — Run First Build (Activates Poll Timer)</w:t>
      </w:r>
    </w:p>
    <w:p w:rsidR="001A312D" w:rsidRPr="001A312D" w:rsidRDefault="001A312D" w:rsidP="001A312D">
      <w:pPr>
        <w:numPr>
          <w:ilvl w:val="0"/>
          <w:numId w:val="7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On the job page click </w:t>
      </w:r>
      <w:r w:rsidRPr="001A312D">
        <w:rPr>
          <w:rFonts w:ascii="Calibri" w:eastAsia="Times New Roman" w:hAnsi="Calibri" w:cs="Calibri"/>
          <w:b/>
          <w:bCs/>
          <w:color w:val="000000"/>
        </w:rPr>
        <w:t>Build Now</w:t>
      </w:r>
    </w:p>
    <w:p w:rsidR="001A312D" w:rsidRPr="001A312D" w:rsidRDefault="001A312D" w:rsidP="001A312D">
      <w:pPr>
        <w:numPr>
          <w:ilvl w:val="0"/>
          <w:numId w:val="7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Click the build number → </w:t>
      </w:r>
      <w:r w:rsidRPr="001A312D">
        <w:rPr>
          <w:rFonts w:ascii="Calibri" w:eastAsia="Times New Roman" w:hAnsi="Calibri" w:cs="Calibri"/>
          <w:b/>
          <w:bCs/>
          <w:color w:val="000000"/>
        </w:rPr>
        <w:t>Console Output</w:t>
      </w:r>
      <w:r w:rsidRPr="001A312D">
        <w:rPr>
          <w:rFonts w:ascii="Calibri" w:eastAsia="Times New Roman" w:hAnsi="Calibri" w:cs="Calibri"/>
          <w:color w:val="000000"/>
        </w:rPr>
        <w:t> to watch progress</w:t>
      </w:r>
    </w:p>
    <w:p w:rsidR="001A312D" w:rsidRPr="001A312D" w:rsidRDefault="001A312D" w:rsidP="001A312D">
      <w:pPr>
        <w:numPr>
          <w:ilvl w:val="0"/>
          <w:numId w:val="7"/>
        </w:numPr>
        <w:spacing w:before="100" w:beforeAutospacing="1" w:after="45" w:line="240" w:lineRule="auto"/>
        <w:ind w:left="300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Wait ~15 minutes for full run (restore + build + Playwright download + tests)</w:t>
      </w:r>
    </w:p>
    <w:p w:rsidR="001A312D" w:rsidRPr="001A312D" w:rsidRDefault="001A312D" w:rsidP="001A312D">
      <w:pPr>
        <w:shd w:val="clear" w:color="auto" w:fill="E2EFDA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1A312D">
        <w:rPr>
          <w:rFonts w:ascii="Calibri" w:eastAsia="Times New Roman" w:hAnsi="Calibri" w:cs="Calibri"/>
          <w:color w:val="000000"/>
          <w:sz w:val="20"/>
          <w:szCs w:val="20"/>
        </w:rPr>
        <w:t>Expected final line: </w:t>
      </w:r>
      <w:r w:rsidRPr="001A312D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Finished: SUCCESS</w:t>
      </w:r>
      <w:r w:rsidRPr="001A312D">
        <w:rPr>
          <w:rFonts w:ascii="Calibri" w:eastAsia="Times New Roman" w:hAnsi="Calibri" w:cs="Calibri"/>
          <w:color w:val="000000"/>
          <w:sz w:val="20"/>
          <w:szCs w:val="20"/>
        </w:rPr>
        <w:br/>
        <w:t>Test result: Failed: 0, Passed: 14, Skipped: 3, Total: 17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Step 9 — Verify Auto-Trigger on </w:t>
      </w:r>
      <w:proofErr w:type="spellStart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Git</w:t>
      </w:r>
      <w:proofErr w:type="spellEnd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 Push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On the </w:t>
      </w:r>
      <w:r w:rsidRPr="001A312D">
        <w:rPr>
          <w:rFonts w:ascii="Calibri" w:eastAsia="Times New Roman" w:hAnsi="Calibri" w:cs="Calibri"/>
          <w:b/>
          <w:bCs/>
          <w:color w:val="000000"/>
        </w:rPr>
        <w:t>local developer machine</w:t>
      </w:r>
      <w:r w:rsidRPr="001A312D">
        <w:rPr>
          <w:rFonts w:ascii="Calibri" w:eastAsia="Times New Roman" w:hAnsi="Calibri" w:cs="Calibri"/>
          <w:color w:val="000000"/>
        </w:rPr>
        <w:t>, push any change: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git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commit --allow-empty -m "ci: verify remote Jenkins auto-trigger"</w:t>
      </w:r>
    </w:p>
    <w:p w:rsidR="001A312D" w:rsidRPr="001A312D" w:rsidRDefault="001A312D" w:rsidP="001A312D">
      <w:pPr>
        <w:pBdr>
          <w:left w:val="single" w:sz="18" w:space="6" w:color="2E75B6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000000"/>
          <w:sz w:val="19"/>
          <w:szCs w:val="19"/>
        </w:rPr>
      </w:pP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>git</w:t>
      </w:r>
      <w:proofErr w:type="spellEnd"/>
      <w:r w:rsidRPr="001A312D">
        <w:rPr>
          <w:rFonts w:ascii="Consolas" w:eastAsia="Times New Roman" w:hAnsi="Consolas" w:cs="Courier New"/>
          <w:color w:val="000000"/>
          <w:sz w:val="19"/>
          <w:szCs w:val="19"/>
        </w:rPr>
        <w:t xml:space="preserve"> push origin main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Wait up to </w:t>
      </w:r>
      <w:r w:rsidRPr="001A312D">
        <w:rPr>
          <w:rFonts w:ascii="Calibri" w:eastAsia="Times New Roman" w:hAnsi="Calibri" w:cs="Calibri"/>
          <w:b/>
          <w:bCs/>
          <w:color w:val="000000"/>
        </w:rPr>
        <w:t>2 minutes</w:t>
      </w:r>
      <w:r w:rsidRPr="001A312D">
        <w:rPr>
          <w:rFonts w:ascii="Calibri" w:eastAsia="Times New Roman" w:hAnsi="Calibri" w:cs="Calibri"/>
          <w:color w:val="000000"/>
        </w:rPr>
        <w:t> → check the job page on remote Jenkins — a new build should appear automatically triggered by </w:t>
      </w:r>
      <w:r w:rsidRPr="001A312D">
        <w:rPr>
          <w:rFonts w:ascii="Calibri" w:eastAsia="Times New Roman" w:hAnsi="Calibri" w:cs="Calibri"/>
          <w:b/>
          <w:bCs/>
          <w:color w:val="000000"/>
        </w:rPr>
        <w:t>SCM change</w:t>
      </w:r>
      <w:r w:rsidRPr="001A312D">
        <w:rPr>
          <w:rFonts w:ascii="Calibri" w:eastAsia="Times New Roman" w:hAnsi="Calibri" w:cs="Calibri"/>
          <w:color w:val="000000"/>
        </w:rPr>
        <w:t>.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Confirm polling is active: </w:t>
      </w:r>
      <w:r w:rsidRPr="001A312D">
        <w:rPr>
          <w:rFonts w:ascii="Calibri" w:eastAsia="Times New Roman" w:hAnsi="Calibri" w:cs="Calibri"/>
          <w:b/>
          <w:bCs/>
          <w:color w:val="000000"/>
        </w:rPr>
        <w:t xml:space="preserve">Job page → </w:t>
      </w:r>
      <w:proofErr w:type="spellStart"/>
      <w:r w:rsidRPr="001A312D">
        <w:rPr>
          <w:rFonts w:ascii="Calibri" w:eastAsia="Times New Roman" w:hAnsi="Calibri" w:cs="Calibri"/>
          <w:b/>
          <w:bCs/>
          <w:color w:val="000000"/>
        </w:rPr>
        <w:t>Git</w:t>
      </w:r>
      <w:proofErr w:type="spellEnd"/>
      <w:r w:rsidRPr="001A312D">
        <w:rPr>
          <w:rFonts w:ascii="Calibri" w:eastAsia="Times New Roman" w:hAnsi="Calibri" w:cs="Calibri"/>
          <w:b/>
          <w:bCs/>
          <w:color w:val="000000"/>
        </w:rPr>
        <w:t xml:space="preserve"> Polling Log</w:t>
      </w:r>
      <w:r w:rsidRPr="001A312D">
        <w:rPr>
          <w:rFonts w:ascii="Calibri" w:eastAsia="Times New Roman" w:hAnsi="Calibri" w:cs="Calibri"/>
          <w:color w:val="000000"/>
        </w:rPr>
        <w:t> (left sidebar)</w:t>
      </w:r>
    </w:p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Troubleshooting</w:t>
      </w:r>
    </w:p>
    <w:tbl>
      <w:tblPr>
        <w:tblW w:w="17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13831"/>
      </w:tblGrid>
      <w:tr w:rsidR="001A312D" w:rsidRPr="001A312D" w:rsidTr="001A312D"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Symptom</w:t>
            </w:r>
          </w:p>
        </w:tc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'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' is not recognized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Re-run Step 3 (PATH script) and restart Jenkins service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'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dotnet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' is not recognized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Re-run Step 3 (PATH script) and restart Jenkins service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ClassCastException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on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GitTool</w:t>
            </w:r>
            <w:proofErr w:type="spellEnd"/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Stop Jenkins → delete </w:t>
            </w:r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>C:\ProgramData\Jenkins\.jenkins\hudson.plugins.git.GitTool.xml</w:t>
            </w: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 → Start Jenkins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lastRenderedPageBreak/>
              <w:t>Error 403 on Jenkins API calls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Use -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SessionVariable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/ -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WebSession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in PowerShell to share cookies with crumb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Playwright download fails (400)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Retry — it auto-falls back to a mirror URL and succeeds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Build not auto-triggering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Check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Git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Polling Log; verify branch is */main not */master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Allure report step UNSTABLE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Expected —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Jenkinsfile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 xml:space="preserve"> wraps it in </w:t>
            </w:r>
            <w:proofErr w:type="spellStart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catchError</w:t>
            </w:r>
            <w:proofErr w:type="spellEnd"/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; test results still published</w:t>
            </w:r>
          </w:p>
        </w:tc>
      </w:tr>
    </w:tbl>
    <w:p w:rsidR="001A312D" w:rsidRPr="001A312D" w:rsidRDefault="001A312D" w:rsidP="001A312D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2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312D" w:rsidRPr="001A312D" w:rsidRDefault="001A312D" w:rsidP="001A312D">
      <w:pPr>
        <w:spacing w:before="270" w:after="60" w:line="240" w:lineRule="auto"/>
        <w:outlineLvl w:val="1"/>
        <w:rPr>
          <w:rFonts w:ascii="Calibri" w:eastAsia="Times New Roman" w:hAnsi="Calibri" w:cs="Calibri"/>
          <w:b/>
          <w:bCs/>
          <w:color w:val="2E75B6"/>
          <w:sz w:val="26"/>
          <w:szCs w:val="26"/>
        </w:rPr>
      </w:pPr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What the </w:t>
      </w:r>
      <w:proofErr w:type="spellStart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>Jenkinsfile</w:t>
      </w:r>
      <w:proofErr w:type="spellEnd"/>
      <w:r w:rsidRPr="001A312D">
        <w:rPr>
          <w:rFonts w:ascii="Calibri" w:eastAsia="Times New Roman" w:hAnsi="Calibri" w:cs="Calibri"/>
          <w:b/>
          <w:bCs/>
          <w:color w:val="2E75B6"/>
          <w:sz w:val="26"/>
          <w:szCs w:val="26"/>
        </w:rPr>
        <w:t xml:space="preserve"> Does (Already in Repo)</w:t>
      </w:r>
    </w:p>
    <w:p w:rsidR="001A312D" w:rsidRPr="001A312D" w:rsidRDefault="001A312D" w:rsidP="001A31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1A312D">
        <w:rPr>
          <w:rFonts w:ascii="Calibri" w:eastAsia="Times New Roman" w:hAnsi="Calibri" w:cs="Calibri"/>
          <w:color w:val="000000"/>
        </w:rPr>
        <w:t>The file </w:t>
      </w:r>
      <w:proofErr w:type="spellStart"/>
      <w:r w:rsidRPr="001A312D">
        <w:rPr>
          <w:rFonts w:ascii="Consolas" w:eastAsia="Times New Roman" w:hAnsi="Consolas" w:cs="Courier New"/>
          <w:color w:val="000000"/>
          <w:sz w:val="19"/>
          <w:szCs w:val="19"/>
          <w:shd w:val="clear" w:color="auto" w:fill="F2F2F2"/>
        </w:rPr>
        <w:t>Jenkinsfile</w:t>
      </w:r>
      <w:proofErr w:type="spellEnd"/>
      <w:r w:rsidRPr="001A312D">
        <w:rPr>
          <w:rFonts w:ascii="Calibri" w:eastAsia="Times New Roman" w:hAnsi="Calibri" w:cs="Calibri"/>
          <w:color w:val="000000"/>
        </w:rPr>
        <w:t> at the root of the repo is already configured. No changes needed.</w:t>
      </w:r>
    </w:p>
    <w:tbl>
      <w:tblPr>
        <w:tblW w:w="17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  <w:gridCol w:w="11835"/>
      </w:tblGrid>
      <w:tr w:rsidR="001A312D" w:rsidRPr="001A312D" w:rsidTr="001A312D"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0" w:type="auto"/>
            <w:shd w:val="clear" w:color="auto" w:fill="2E75B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Pulls latest code from GitHub main branch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>dotnet</w:t>
            </w:r>
            <w:proofErr w:type="spellEnd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 xml:space="preserve"> restore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Build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>dotnet</w:t>
            </w:r>
            <w:proofErr w:type="spellEnd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 xml:space="preserve"> build --configuration Release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Install Playwright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>playwright.ps1 install chromium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Run Tests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proofErr w:type="spellStart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>dotnet</w:t>
            </w:r>
            <w:proofErr w:type="spellEnd"/>
            <w:r w:rsidRPr="001A312D">
              <w:rPr>
                <w:rFonts w:ascii="Consolas" w:eastAsia="Times New Roman" w:hAnsi="Consolas" w:cs="Courier New"/>
                <w:color w:val="000000"/>
                <w:sz w:val="19"/>
                <w:szCs w:val="19"/>
                <w:shd w:val="clear" w:color="auto" w:fill="F2F2F2"/>
              </w:rPr>
              <w:t xml:space="preserve"> test --configuration Release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Collect Allure Results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Copies results to allure-results folder</w:t>
            </w:r>
          </w:p>
        </w:tc>
      </w:tr>
      <w:tr w:rsidR="001A312D" w:rsidRPr="001A312D" w:rsidTr="001A312D"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Publish Allure Report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A312D" w:rsidRPr="001A312D" w:rsidRDefault="001A312D" w:rsidP="001A312D">
            <w:pPr>
              <w:spacing w:before="90" w:after="9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 w:rsidRPr="001A312D"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Generates and archives Allure HTML report</w:t>
            </w:r>
          </w:p>
        </w:tc>
      </w:tr>
    </w:tbl>
    <w:p w:rsidR="001A312D" w:rsidRPr="001A312D" w:rsidRDefault="001A312D" w:rsidP="001A312D">
      <w:pPr>
        <w:shd w:val="clear" w:color="auto" w:fill="FFF2CC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1A312D">
        <w:rPr>
          <w:rFonts w:ascii="Calibri" w:eastAsia="Times New Roman" w:hAnsi="Calibri" w:cs="Calibri"/>
          <w:color w:val="000000"/>
          <w:sz w:val="20"/>
          <w:szCs w:val="20"/>
        </w:rPr>
        <w:t>Poll trigger: Jenkins checks GitHub every </w:t>
      </w:r>
      <w:r w:rsidRPr="001A312D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2 minutes</w:t>
      </w:r>
      <w:r w:rsidRPr="001A312D">
        <w:rPr>
          <w:rFonts w:ascii="Calibri" w:eastAsia="Times New Roman" w:hAnsi="Calibri" w:cs="Calibri"/>
          <w:color w:val="000000"/>
          <w:sz w:val="20"/>
          <w:szCs w:val="20"/>
        </w:rPr>
        <w:t>. When a new commit is detected, it automatically starts a build.</w:t>
      </w:r>
    </w:p>
    <w:p w:rsidR="0017110B" w:rsidRDefault="001A312D"/>
    <w:sectPr w:rsidR="00171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45C15"/>
    <w:multiLevelType w:val="multilevel"/>
    <w:tmpl w:val="DB8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33DE"/>
    <w:multiLevelType w:val="multilevel"/>
    <w:tmpl w:val="36F2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86975"/>
    <w:multiLevelType w:val="multilevel"/>
    <w:tmpl w:val="0F4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A47E6"/>
    <w:multiLevelType w:val="multilevel"/>
    <w:tmpl w:val="0EBA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82F49"/>
    <w:multiLevelType w:val="multilevel"/>
    <w:tmpl w:val="8B56F0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508D3"/>
    <w:multiLevelType w:val="multilevel"/>
    <w:tmpl w:val="5AEE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C2F1F"/>
    <w:multiLevelType w:val="multilevel"/>
    <w:tmpl w:val="D944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2D"/>
    <w:rsid w:val="001A312D"/>
    <w:rsid w:val="00856829"/>
    <w:rsid w:val="0098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F3678-3628-4A4B-B64F-F31B94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3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3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3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31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31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3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1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3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64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6" w:color="70AD47"/>
            <w:bottom w:val="none" w:sz="0" w:space="0" w:color="auto"/>
            <w:right w:val="none" w:sz="0" w:space="0" w:color="auto"/>
          </w:divBdr>
        </w:div>
        <w:div w:id="14015182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6" w:color="FFD70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Podili</dc:creator>
  <cp:keywords/>
  <dc:description/>
  <cp:lastModifiedBy>Santhi Podili</cp:lastModifiedBy>
  <cp:revision>1</cp:revision>
  <dcterms:created xsi:type="dcterms:W3CDTF">2026-04-29T17:38:00Z</dcterms:created>
  <dcterms:modified xsi:type="dcterms:W3CDTF">2026-04-29T17:39:00Z</dcterms:modified>
</cp:coreProperties>
</file>