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53B3" w14:textId="316DC54C" w:rsidR="00B75A05" w:rsidRDefault="00B75A05">
      <w:pPr>
        <w:rPr>
          <w:b/>
          <w:bCs/>
          <w:sz w:val="32"/>
          <w:szCs w:val="32"/>
          <w:u w:val="single"/>
        </w:rPr>
      </w:pPr>
      <w:r w:rsidRPr="00B75A05">
        <w:rPr>
          <w:b/>
          <w:bCs/>
          <w:sz w:val="32"/>
          <w:szCs w:val="32"/>
          <w:u w:val="single"/>
        </w:rPr>
        <w:t>Front end design</w:t>
      </w:r>
    </w:p>
    <w:p w14:paraId="5B36C0BC" w14:textId="5E8CDB1D" w:rsidR="00B75A05" w:rsidRDefault="00B75A05">
      <w:pPr>
        <w:rPr>
          <w:b/>
          <w:bCs/>
          <w:sz w:val="32"/>
          <w:szCs w:val="32"/>
          <w:u w:val="single"/>
        </w:rPr>
      </w:pPr>
    </w:p>
    <w:p w14:paraId="5CBEDA2D" w14:textId="478EA9FD" w:rsidR="00B75A05" w:rsidRDefault="00B75A05" w:rsidP="00B75A05">
      <w:pPr>
        <w:pStyle w:val="Heading1"/>
      </w:pPr>
      <w:r w:rsidRPr="00B75A05">
        <w:t>User Story 1</w:t>
      </w:r>
    </w:p>
    <w:p w14:paraId="471C39D5" w14:textId="4DEE456C" w:rsidR="00B75A05" w:rsidRPr="00B75A05" w:rsidRDefault="00B75A05" w:rsidP="00B75A05">
      <w:r w:rsidRPr="00B75A05">
        <w:t>Users sign into their online account and sign up with assessment tasks by viewing their title, description, the amount of resources that need assessing, and the instructional material. Users CAN NOT view the resources that need assessment until they sign up with that particular assessment task and start working on it. Users CAN NOT view the assessment form as this might bias their decision to participate.</w:t>
      </w:r>
    </w:p>
    <w:p w14:paraId="59C8C79F" w14:textId="23CC1BB3" w:rsidR="00B75A05" w:rsidRPr="007E1F15" w:rsidRDefault="00B75A05" w:rsidP="00B75A05">
      <w:pPr>
        <w:pStyle w:val="Heading1"/>
        <w:rPr>
          <w:b/>
          <w:bCs/>
          <w:color w:val="auto"/>
          <w:sz w:val="24"/>
          <w:szCs w:val="24"/>
        </w:rPr>
      </w:pPr>
      <w:r w:rsidRPr="007E1F15">
        <w:rPr>
          <w:b/>
          <w:bCs/>
          <w:color w:val="auto"/>
          <w:sz w:val="24"/>
          <w:szCs w:val="24"/>
        </w:rPr>
        <w:t>Use cases</w:t>
      </w:r>
      <w:r w:rsidR="007E1F15">
        <w:rPr>
          <w:b/>
          <w:bCs/>
          <w:color w:val="auto"/>
          <w:sz w:val="24"/>
          <w:szCs w:val="24"/>
        </w:rPr>
        <w:t>:</w:t>
      </w:r>
    </w:p>
    <w:p w14:paraId="6B3B9B77" w14:textId="6AB4BC1A" w:rsidR="00B75A05" w:rsidRDefault="00B75A05" w:rsidP="00B75A05">
      <w:r>
        <w:t>1.Register user</w:t>
      </w:r>
      <w:r w:rsidR="003E4E27">
        <w:t xml:space="preserve">  - Button in home page .On button click go to the register user screen.</w:t>
      </w:r>
    </w:p>
    <w:p w14:paraId="23029CEA" w14:textId="48411180" w:rsidR="003E4E27" w:rsidRDefault="00B75A05" w:rsidP="003E4E27">
      <w:r>
        <w:t>2.Sign in to account</w:t>
      </w:r>
      <w:r w:rsidR="003E4E27">
        <w:t xml:space="preserve"> -</w:t>
      </w:r>
      <w:r w:rsidR="003E4E27" w:rsidRPr="003E4E27">
        <w:t xml:space="preserve"> </w:t>
      </w:r>
      <w:r w:rsidR="003E4E27">
        <w:t xml:space="preserve">Button in home page .On button click go to the </w:t>
      </w:r>
      <w:r w:rsidR="003E4E27">
        <w:t>login</w:t>
      </w:r>
      <w:r w:rsidR="003E4E27">
        <w:t xml:space="preserve"> user screen.</w:t>
      </w:r>
    </w:p>
    <w:p w14:paraId="5C9B7C93" w14:textId="3928A3E9" w:rsidR="00B75A05" w:rsidRDefault="00B75A05" w:rsidP="00B75A05">
      <w:r>
        <w:t>3.View list of ass</w:t>
      </w:r>
      <w:r w:rsidR="003E4E27">
        <w:t>ess</w:t>
      </w:r>
      <w:r>
        <w:t>ment tasks.</w:t>
      </w:r>
      <w:r w:rsidR="004D0894">
        <w:t>(title, description, amount of resources and instructional material)</w:t>
      </w:r>
    </w:p>
    <w:p w14:paraId="2C7BA62A" w14:textId="1DE4BFF0" w:rsidR="003E4E27" w:rsidRDefault="003E4E27" w:rsidP="00B75A05">
      <w:r>
        <w:t>This is a dashboard with 2 sections.</w:t>
      </w:r>
    </w:p>
    <w:p w14:paraId="6BA40B30" w14:textId="36E15670" w:rsidR="003E4E27" w:rsidRDefault="003E4E27" w:rsidP="003E4E27">
      <w:pPr>
        <w:ind w:left="720"/>
      </w:pPr>
      <w:r>
        <w:t>1.Shows list of already signed up tasks. On click of view button it should show each task and its resources and the progress.</w:t>
      </w:r>
    </w:p>
    <w:p w14:paraId="4663D1CD" w14:textId="117E1D46" w:rsidR="003E4E27" w:rsidRDefault="003E4E27" w:rsidP="003E4E27">
      <w:pPr>
        <w:ind w:left="720"/>
      </w:pPr>
      <w:r>
        <w:t xml:space="preserve">2.List of assessment task to </w:t>
      </w:r>
      <w:proofErr w:type="spellStart"/>
      <w:r>
        <w:t>signup</w:t>
      </w:r>
      <w:proofErr w:type="spellEnd"/>
      <w:r>
        <w:t>. This should only show the title, description, amount of resources and the instructional material.</w:t>
      </w:r>
      <w:r w:rsidR="00E32E2F">
        <w:t xml:space="preserve"> Sign up.</w:t>
      </w:r>
    </w:p>
    <w:p w14:paraId="744DF4B5" w14:textId="74FD6565" w:rsidR="00B75A05" w:rsidRDefault="00B75A05" w:rsidP="00B75A05">
      <w:r>
        <w:t>4.Sign up for a particular task</w:t>
      </w:r>
      <w:r w:rsidR="003E4E27">
        <w:t xml:space="preserve"> – On a button click sign up the user. Then the dash board should update with this task. The user will be able to see the resources and make the assessment.</w:t>
      </w:r>
    </w:p>
    <w:p w14:paraId="1B527437" w14:textId="77777777" w:rsidR="00217C11" w:rsidRPr="00AB0520" w:rsidRDefault="00217C11" w:rsidP="00B75A05">
      <w:pPr>
        <w:rPr>
          <w:color w:val="FF0000"/>
        </w:rPr>
      </w:pPr>
      <w:r w:rsidRPr="00AB0520">
        <w:rPr>
          <w:color w:val="FF0000"/>
        </w:rPr>
        <w:t>Form 1 : Home page.</w:t>
      </w:r>
    </w:p>
    <w:p w14:paraId="5FF976B5" w14:textId="6D015AC7" w:rsidR="00B75A05" w:rsidRPr="00AB0520" w:rsidRDefault="00217C11" w:rsidP="00B75A05">
      <w:pPr>
        <w:rPr>
          <w:color w:val="FF0000"/>
        </w:rPr>
      </w:pPr>
      <w:r w:rsidRPr="00AB0520">
        <w:rPr>
          <w:color w:val="FF0000"/>
        </w:rPr>
        <w:t>Webapp name, Register,  sign in(user name,</w:t>
      </w:r>
      <w:r w:rsidR="00E32E2F" w:rsidRPr="00AB0520">
        <w:rPr>
          <w:color w:val="FF0000"/>
        </w:rPr>
        <w:t xml:space="preserve"> </w:t>
      </w:r>
      <w:r w:rsidRPr="00AB0520">
        <w:rPr>
          <w:color w:val="FF0000"/>
        </w:rPr>
        <w:t>password)</w:t>
      </w:r>
      <w:r w:rsidR="00E32E2F" w:rsidRPr="00AB0520">
        <w:rPr>
          <w:color w:val="FF0000"/>
        </w:rPr>
        <w:t>.(Forgot password?)</w:t>
      </w:r>
    </w:p>
    <w:p w14:paraId="68046F5D" w14:textId="55DCD67E" w:rsidR="00E32E2F" w:rsidRPr="00AB0520" w:rsidRDefault="00E32E2F" w:rsidP="00B75A05">
      <w:pPr>
        <w:rPr>
          <w:color w:val="FF0000"/>
        </w:rPr>
      </w:pPr>
      <w:r w:rsidRPr="00AB0520">
        <w:rPr>
          <w:color w:val="FF0000"/>
        </w:rPr>
        <w:t>Form 2 : Register</w:t>
      </w:r>
    </w:p>
    <w:p w14:paraId="38EF0129" w14:textId="327B98B1" w:rsidR="00E32E2F" w:rsidRPr="00AB0520" w:rsidRDefault="00E32E2F" w:rsidP="00B75A05">
      <w:pPr>
        <w:rPr>
          <w:color w:val="FF0000"/>
        </w:rPr>
      </w:pPr>
      <w:r w:rsidRPr="00AB0520">
        <w:rPr>
          <w:color w:val="FF0000"/>
        </w:rPr>
        <w:t>Form 3 : User dashboard  - use case 3.</w:t>
      </w:r>
    </w:p>
    <w:p w14:paraId="68607D76" w14:textId="5D81D554" w:rsidR="00B75A05" w:rsidRDefault="00B75A05" w:rsidP="00B75A05">
      <w:pPr>
        <w:pStyle w:val="Heading1"/>
      </w:pPr>
      <w:r w:rsidRPr="00B75A05">
        <w:t xml:space="preserve">User Story </w:t>
      </w:r>
      <w:r>
        <w:t>2</w:t>
      </w:r>
    </w:p>
    <w:p w14:paraId="781A0C49" w14:textId="77777777" w:rsidR="00FE51BD" w:rsidRDefault="00FE51BD" w:rsidP="00B75A05">
      <w:pPr>
        <w:pStyle w:val="Heading1"/>
        <w:rPr>
          <w:rFonts w:asciiTheme="minorHAnsi" w:eastAsiaTheme="minorHAnsi" w:hAnsiTheme="minorHAnsi" w:cstheme="minorBidi"/>
          <w:color w:val="auto"/>
          <w:sz w:val="22"/>
          <w:szCs w:val="22"/>
        </w:rPr>
      </w:pPr>
      <w:r w:rsidRPr="00FE51BD">
        <w:rPr>
          <w:rFonts w:asciiTheme="minorHAnsi" w:eastAsiaTheme="minorHAnsi" w:hAnsiTheme="minorHAnsi" w:cstheme="minorBidi"/>
          <w:color w:val="auto"/>
          <w:sz w:val="22"/>
          <w:szCs w:val="22"/>
        </w:rPr>
        <w:t>Users who have signed up with an assessment task can iterate, browse or otherwise explore the assigned resources to perform their assessment. For each resource, users need to complete an assessment form that is submitted to the system and made persistent once submitted.</w:t>
      </w:r>
    </w:p>
    <w:p w14:paraId="481511D7" w14:textId="77777777" w:rsidR="00D55927" w:rsidRDefault="00D55927" w:rsidP="00B75A05">
      <w:pPr>
        <w:pStyle w:val="Heading1"/>
        <w:rPr>
          <w:rFonts w:asciiTheme="minorHAnsi" w:eastAsiaTheme="minorHAnsi" w:hAnsiTheme="minorHAnsi" w:cstheme="minorBidi"/>
          <w:color w:val="auto"/>
          <w:sz w:val="22"/>
          <w:szCs w:val="22"/>
        </w:rPr>
      </w:pPr>
    </w:p>
    <w:p w14:paraId="738D8BBB" w14:textId="7B781045" w:rsidR="00B75A05" w:rsidRPr="007E1F15" w:rsidRDefault="00B75A05" w:rsidP="00B75A05">
      <w:pPr>
        <w:pStyle w:val="Heading1"/>
        <w:rPr>
          <w:b/>
          <w:bCs/>
          <w:color w:val="auto"/>
          <w:sz w:val="24"/>
          <w:szCs w:val="24"/>
        </w:rPr>
      </w:pPr>
      <w:r w:rsidRPr="007E1F15">
        <w:rPr>
          <w:b/>
          <w:bCs/>
          <w:color w:val="auto"/>
          <w:sz w:val="24"/>
          <w:szCs w:val="24"/>
        </w:rPr>
        <w:t>Use cases</w:t>
      </w:r>
      <w:r w:rsidR="007E1F15">
        <w:rPr>
          <w:b/>
          <w:bCs/>
          <w:color w:val="auto"/>
          <w:sz w:val="24"/>
          <w:szCs w:val="24"/>
        </w:rPr>
        <w:t>:</w:t>
      </w:r>
    </w:p>
    <w:p w14:paraId="21A1A12E" w14:textId="77777777" w:rsidR="00B75A05" w:rsidRDefault="00B75A05" w:rsidP="00B75A05">
      <w:r>
        <w:t>1.iterate, browse or explore the resources for the assignment task.</w:t>
      </w:r>
    </w:p>
    <w:p w14:paraId="50B12299" w14:textId="77777777" w:rsidR="00B75A05" w:rsidRDefault="00B75A05" w:rsidP="00B75A05">
      <w:r>
        <w:t>2.Assess the task by filling the assessment form for each resource.</w:t>
      </w:r>
    </w:p>
    <w:p w14:paraId="67BA1264" w14:textId="36892CF6" w:rsidR="00B75A05" w:rsidRDefault="00B75A05" w:rsidP="00B75A05">
      <w:r>
        <w:t>3.Submit the assessment form.</w:t>
      </w:r>
    </w:p>
    <w:p w14:paraId="47885D1F" w14:textId="77777777" w:rsidR="0012603F" w:rsidRPr="006436D8" w:rsidRDefault="0012603F" w:rsidP="0012603F">
      <w:pPr>
        <w:rPr>
          <w:color w:val="FF0000"/>
        </w:rPr>
      </w:pPr>
      <w:r w:rsidRPr="006436D8">
        <w:rPr>
          <w:color w:val="FF0000"/>
        </w:rPr>
        <w:t>Form 4 : assessment resources – List of resources and assessment form(links).</w:t>
      </w:r>
    </w:p>
    <w:p w14:paraId="7C214B47" w14:textId="2559C606" w:rsidR="00B75A05" w:rsidRPr="006436D8" w:rsidRDefault="0012603F" w:rsidP="00B75A05">
      <w:pPr>
        <w:rPr>
          <w:color w:val="FF0000"/>
        </w:rPr>
      </w:pPr>
      <w:r w:rsidRPr="006436D8">
        <w:rPr>
          <w:color w:val="FF0000"/>
        </w:rPr>
        <w:lastRenderedPageBreak/>
        <w:t>Form 5 :resource page – link of assessment form.</w:t>
      </w:r>
    </w:p>
    <w:p w14:paraId="000E97D8" w14:textId="45161F99" w:rsidR="0012603F" w:rsidRPr="006436D8" w:rsidRDefault="0012603F" w:rsidP="00B75A05">
      <w:pPr>
        <w:rPr>
          <w:color w:val="FF0000"/>
        </w:rPr>
      </w:pPr>
      <w:r w:rsidRPr="006436D8">
        <w:rPr>
          <w:color w:val="FF0000"/>
        </w:rPr>
        <w:t>Form 6 : assessment form and submit button.</w:t>
      </w:r>
    </w:p>
    <w:sectPr w:rsidR="0012603F" w:rsidRPr="006436D8" w:rsidSect="00364F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05"/>
    <w:rsid w:val="0012603F"/>
    <w:rsid w:val="00217C11"/>
    <w:rsid w:val="00364F78"/>
    <w:rsid w:val="003E4E27"/>
    <w:rsid w:val="004D0894"/>
    <w:rsid w:val="006436D8"/>
    <w:rsid w:val="007E1F15"/>
    <w:rsid w:val="00AB0520"/>
    <w:rsid w:val="00B75A05"/>
    <w:rsid w:val="00D55927"/>
    <w:rsid w:val="00E32E2F"/>
    <w:rsid w:val="00FE5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8CB3"/>
  <w15:chartTrackingRefBased/>
  <w15:docId w15:val="{1F3A9388-22DA-47A7-BDA0-BB13E9B8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A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sandhya.sebastian@gmail.com</dc:creator>
  <cp:keywords/>
  <dc:description/>
  <cp:lastModifiedBy>sandhya.sebastian@gmail.com</cp:lastModifiedBy>
  <cp:revision>14</cp:revision>
  <dcterms:created xsi:type="dcterms:W3CDTF">2020-04-14T14:17:00Z</dcterms:created>
  <dcterms:modified xsi:type="dcterms:W3CDTF">2020-04-14T19:22:00Z</dcterms:modified>
</cp:coreProperties>
</file>