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54E" w:rsidRDefault="00CF054E" w:rsidP="00CF054E">
      <w:pPr>
        <w:pStyle w:val="Heading2"/>
      </w:pPr>
      <w:r>
        <w:t>Turn-on Internet on Dev Cloud System</w:t>
      </w:r>
    </w:p>
    <w:p w:rsidR="00CF054E" w:rsidRDefault="00CF054E" w:rsidP="00CF054E">
      <w:pPr>
        <w:pStyle w:val="BodyText"/>
      </w:pPr>
      <w:r>
        <w:t xml:space="preserve">By default, the commissioned VM Cloud machine has no internet access. In order to turn on the Internet, Open Internet Explorer </w:t>
      </w:r>
      <w:r>
        <w:sym w:font="Wingdings" w:char="F0E0"/>
      </w:r>
      <w:r>
        <w:t xml:space="preserve"> Click Settings </w:t>
      </w:r>
      <w:r>
        <w:sym w:font="Wingdings" w:char="F0E0"/>
      </w:r>
      <w:r>
        <w:t xml:space="preserve"> Tab to Internet Options and Click LAN Settings: </w:t>
      </w:r>
    </w:p>
    <w:p w:rsidR="00CF054E" w:rsidRDefault="00CF054E" w:rsidP="00CF054E">
      <w:pPr>
        <w:pStyle w:val="BodyText"/>
      </w:pPr>
    </w:p>
    <w:p w:rsidR="00CF054E" w:rsidRDefault="00CF054E" w:rsidP="00CF054E">
      <w:pPr>
        <w:pStyle w:val="BodyText"/>
        <w:keepNext/>
      </w:pPr>
      <w:r>
        <w:rPr>
          <w:noProof/>
        </w:rPr>
        <w:drawing>
          <wp:inline distT="0" distB="0" distL="0" distR="0">
            <wp:extent cx="5715000" cy="42392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3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54E" w:rsidRDefault="00CF054E" w:rsidP="00CF054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Setup LAN Settings</w:t>
      </w:r>
    </w:p>
    <w:p w:rsidR="00CF054E" w:rsidRDefault="00CF054E" w:rsidP="00CF054E">
      <w:pPr>
        <w:pStyle w:val="BodyText"/>
        <w:rPr>
          <w:rFonts w:ascii="Arial" w:hAnsi="Arial" w:cs="Arial"/>
          <w:color w:val="000000"/>
          <w:sz w:val="20"/>
        </w:rPr>
      </w:pPr>
      <w:r>
        <w:t xml:space="preserve">In the Local Area Network (LAN) Settings Dialog, check Use automatic configuration script and provide Address: </w:t>
      </w:r>
      <w:hyperlink r:id="rId6" w:history="1">
        <w:r>
          <w:rPr>
            <w:rStyle w:val="Hyperlink"/>
            <w:rFonts w:ascii="Arial" w:hAnsi="Arial" w:cs="Arial"/>
            <w:sz w:val="20"/>
          </w:rPr>
          <w:t>http://gems.setpac.ge.com/pac.pac</w:t>
        </w:r>
      </w:hyperlink>
    </w:p>
    <w:p w:rsidR="00CF054E" w:rsidRDefault="00CF054E" w:rsidP="00CF054E">
      <w:pPr>
        <w:pStyle w:val="BodyText"/>
        <w:rPr>
          <w:noProof/>
        </w:rPr>
      </w:pPr>
    </w:p>
    <w:p w:rsidR="00CF054E" w:rsidRDefault="00CF054E" w:rsidP="00CF054E">
      <w:pPr>
        <w:pStyle w:val="Heading2"/>
      </w:pPr>
      <w:r>
        <w:t>Configure Internet Explorer Enhanced Security (IE ESC) Settings</w:t>
      </w:r>
    </w:p>
    <w:p w:rsidR="00CF054E" w:rsidRDefault="00CF054E" w:rsidP="00CF054E">
      <w:pPr>
        <w:pStyle w:val="BodyText"/>
        <w:rPr>
          <w:noProof/>
        </w:rPr>
      </w:pPr>
      <w:r>
        <w:rPr>
          <w:noProof/>
        </w:rPr>
        <w:t xml:space="preserve">By default, Internet Explorer Enhanced Security Settings are turned-on on VM Cloud machine. These security settings inhibit seamless access to the internet unless all the requesteed domains are configured part of the IE ESC settings. </w:t>
      </w:r>
    </w:p>
    <w:p w:rsidR="00CF054E" w:rsidRDefault="00CF054E" w:rsidP="00CF054E">
      <w:pPr>
        <w:pStyle w:val="BodyText"/>
        <w:rPr>
          <w:noProof/>
        </w:rPr>
      </w:pPr>
      <w:r>
        <w:rPr>
          <w:noProof/>
        </w:rPr>
        <w:t>In order to turn-off IE ESC settings:</w:t>
      </w:r>
    </w:p>
    <w:p w:rsidR="00CF054E" w:rsidRDefault="00CF054E" w:rsidP="00CF054E">
      <w:pPr>
        <w:pStyle w:val="Heading3"/>
        <w:rPr>
          <w:noProof/>
        </w:rPr>
      </w:pPr>
      <w:r>
        <w:rPr>
          <w:noProof/>
        </w:rPr>
        <w:t>Open Server Manager</w:t>
      </w:r>
    </w:p>
    <w:p w:rsidR="00CF054E" w:rsidRDefault="00CF054E" w:rsidP="00CF054E">
      <w:pPr>
        <w:pStyle w:val="BodyText"/>
        <w:rPr>
          <w:noProof/>
        </w:rPr>
      </w:pPr>
      <w:r>
        <w:rPr>
          <w:noProof/>
        </w:rPr>
        <w:t xml:space="preserve">First, open Server Manager. To open Server Manager, please click Start Menu </w:t>
      </w:r>
      <w:r>
        <w:rPr>
          <w:noProof/>
        </w:rPr>
        <w:sym w:font="Wingdings" w:char="F0E0"/>
      </w:r>
      <w:r>
        <w:rPr>
          <w:noProof/>
        </w:rPr>
        <w:t xml:space="preserve"> Administrative Tools </w:t>
      </w:r>
      <w:r>
        <w:rPr>
          <w:noProof/>
        </w:rPr>
        <w:sym w:font="Wingdings" w:char="F0E0"/>
      </w:r>
      <w:r>
        <w:rPr>
          <w:noProof/>
        </w:rPr>
        <w:t xml:space="preserve"> Server Manager.</w:t>
      </w:r>
    </w:p>
    <w:p w:rsidR="00CF054E" w:rsidRDefault="00CF054E" w:rsidP="00CF054E">
      <w:pPr>
        <w:pStyle w:val="BodyText"/>
        <w:keepNext/>
      </w:pPr>
      <w:r>
        <w:rPr>
          <w:noProof/>
        </w:rPr>
        <w:lastRenderedPageBreak/>
        <w:drawing>
          <wp:inline distT="0" distB="0" distL="0" distR="0">
            <wp:extent cx="5708015" cy="4835525"/>
            <wp:effectExtent l="1905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483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54E" w:rsidRDefault="00CF054E" w:rsidP="00CF054E">
      <w:pPr>
        <w:pStyle w:val="Caption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Open Server Manager</w:t>
      </w:r>
    </w:p>
    <w:p w:rsidR="00CF054E" w:rsidRDefault="00CF054E" w:rsidP="00CF054E">
      <w:pPr>
        <w:pStyle w:val="BodyText"/>
        <w:rPr>
          <w:noProof/>
        </w:rPr>
      </w:pPr>
    </w:p>
    <w:p w:rsidR="00CF054E" w:rsidRDefault="00CF054E" w:rsidP="00CF054E">
      <w:pPr>
        <w:pStyle w:val="Heading3"/>
        <w:rPr>
          <w:noProof/>
        </w:rPr>
      </w:pPr>
      <w:r>
        <w:rPr>
          <w:noProof/>
        </w:rPr>
        <w:t xml:space="preserve">Turn-off Enhanced Security </w:t>
      </w:r>
    </w:p>
    <w:p w:rsidR="00CF054E" w:rsidRDefault="00CF054E" w:rsidP="00CF054E">
      <w:pPr>
        <w:pStyle w:val="BodyText"/>
        <w:rPr>
          <w:noProof/>
        </w:rPr>
      </w:pPr>
      <w:r>
        <w:rPr>
          <w:noProof/>
        </w:rPr>
        <w:t>Under Security Information Panel, clicn IE ESC. This will result display of Internet Explorer Enhanced Security Configuration Window.</w:t>
      </w:r>
    </w:p>
    <w:p w:rsidR="00CF054E" w:rsidRDefault="00CF054E" w:rsidP="00CF054E">
      <w:pPr>
        <w:pStyle w:val="BodyText"/>
        <w:rPr>
          <w:noProof/>
        </w:rPr>
      </w:pPr>
      <w:r>
        <w:rPr>
          <w:noProof/>
        </w:rPr>
        <w:t>Turn off  Administrator and Users security.</w:t>
      </w:r>
    </w:p>
    <w:p w:rsidR="00CF054E" w:rsidRDefault="00CF054E" w:rsidP="00CF054E">
      <w:pPr>
        <w:pStyle w:val="BodyText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15000" cy="41148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54E" w:rsidRDefault="00CF054E" w:rsidP="00CF054E">
      <w:pPr>
        <w:pStyle w:val="BodyText"/>
        <w:rPr>
          <w:noProof/>
        </w:rPr>
      </w:pPr>
    </w:p>
    <w:p w:rsidR="00D33108" w:rsidRDefault="00D33108"/>
    <w:sectPr w:rsidR="00D33108" w:rsidSect="00D33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 Inspira">
    <w:altName w:val="Calibri"/>
    <w:charset w:val="00"/>
    <w:family w:val="swiss"/>
    <w:pitch w:val="variable"/>
    <w:sig w:usb0="00000001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0A4A218"/>
    <w:lvl w:ilvl="0">
      <w:start w:val="1"/>
      <w:numFmt w:val="decimal"/>
      <w:pStyle w:val="Heading1"/>
      <w:lvlText w:val="%1."/>
      <w:lvlJc w:val="left"/>
      <w:pPr>
        <w:tabs>
          <w:tab w:val="num" w:pos="8550"/>
        </w:tabs>
        <w:ind w:left="8550" w:hanging="720"/>
      </w:pPr>
      <w:rPr>
        <w:rFonts w:ascii="GE Inspira" w:hAnsi="GE Inspira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ascii="GE Inspira" w:hAnsi="GE Inspira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CF054E"/>
    <w:rsid w:val="00277360"/>
    <w:rsid w:val="00CE2555"/>
    <w:rsid w:val="00CF054E"/>
    <w:rsid w:val="00D331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108"/>
  </w:style>
  <w:style w:type="paragraph" w:styleId="Heading1">
    <w:name w:val="heading 1"/>
    <w:basedOn w:val="Normal"/>
    <w:next w:val="BodyText"/>
    <w:link w:val="Heading1Char"/>
    <w:qFormat/>
    <w:rsid w:val="00CF054E"/>
    <w:pPr>
      <w:keepNext/>
      <w:numPr>
        <w:numId w:val="1"/>
      </w:numPr>
      <w:tabs>
        <w:tab w:val="clear" w:pos="8550"/>
        <w:tab w:val="num" w:pos="720"/>
      </w:tabs>
      <w:overflowPunct w:val="0"/>
      <w:autoSpaceDE w:val="0"/>
      <w:autoSpaceDN w:val="0"/>
      <w:adjustRightInd w:val="0"/>
      <w:spacing w:before="120" w:after="120" w:line="240" w:lineRule="auto"/>
      <w:ind w:left="720"/>
      <w:textAlignment w:val="baseline"/>
      <w:outlineLvl w:val="0"/>
    </w:pPr>
    <w:rPr>
      <w:rFonts w:ascii="GE Inspira" w:eastAsia="Times New Roman" w:hAnsi="GE Inspira" w:cs="Times New Roman"/>
      <w:b/>
      <w:kern w:val="28"/>
      <w:sz w:val="28"/>
      <w:szCs w:val="20"/>
    </w:rPr>
  </w:style>
  <w:style w:type="paragraph" w:styleId="Heading2">
    <w:name w:val="heading 2"/>
    <w:basedOn w:val="Normal"/>
    <w:next w:val="BodyText"/>
    <w:link w:val="Heading2Char"/>
    <w:qFormat/>
    <w:rsid w:val="00CF054E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120" w:after="60" w:line="240" w:lineRule="auto"/>
      <w:textAlignment w:val="baseline"/>
      <w:outlineLvl w:val="1"/>
    </w:pPr>
    <w:rPr>
      <w:rFonts w:ascii="GE Inspira" w:eastAsia="Times New Roman" w:hAnsi="GE Inspira" w:cs="Times New Roman"/>
      <w:b/>
      <w:sz w:val="24"/>
      <w:szCs w:val="24"/>
    </w:rPr>
  </w:style>
  <w:style w:type="paragraph" w:styleId="Heading3">
    <w:name w:val="heading 3"/>
    <w:basedOn w:val="Normal"/>
    <w:next w:val="BodyText"/>
    <w:link w:val="Heading3Char"/>
    <w:qFormat/>
    <w:rsid w:val="00CF054E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4">
    <w:name w:val="heading 4"/>
    <w:basedOn w:val="Normal"/>
    <w:next w:val="BodyText"/>
    <w:link w:val="Heading4Char"/>
    <w:qFormat/>
    <w:rsid w:val="00CF054E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Heading5">
    <w:name w:val="heading 5"/>
    <w:basedOn w:val="Normal"/>
    <w:next w:val="BodyText"/>
    <w:link w:val="Heading5Char"/>
    <w:qFormat/>
    <w:rsid w:val="00CF054E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BodyText"/>
    <w:link w:val="Heading6Char"/>
    <w:qFormat/>
    <w:rsid w:val="00CF054E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BodyText"/>
    <w:link w:val="Heading7Char"/>
    <w:qFormat/>
    <w:rsid w:val="00CF054E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BodyText"/>
    <w:link w:val="Heading8Char"/>
    <w:qFormat/>
    <w:rsid w:val="00CF054E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BodyText"/>
    <w:link w:val="Heading9Char"/>
    <w:qFormat/>
    <w:rsid w:val="00CF054E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054E"/>
    <w:rPr>
      <w:rFonts w:ascii="GE Inspira" w:eastAsia="Times New Roman" w:hAnsi="GE Inspira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CF054E"/>
    <w:rPr>
      <w:rFonts w:ascii="GE Inspira" w:eastAsia="Times New Roman" w:hAnsi="GE Inspira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F054E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CF054E"/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CF054E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CF054E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F054E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F054E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F054E"/>
    <w:rPr>
      <w:rFonts w:ascii="Arial" w:eastAsia="Times New Roman" w:hAnsi="Arial" w:cs="Times New Roman"/>
      <w:i/>
      <w:sz w:val="18"/>
      <w:szCs w:val="20"/>
    </w:rPr>
  </w:style>
  <w:style w:type="paragraph" w:styleId="Caption">
    <w:name w:val="caption"/>
    <w:basedOn w:val="Normal"/>
    <w:next w:val="Normal"/>
    <w:qFormat/>
    <w:rsid w:val="00CF054E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BodyText">
    <w:name w:val="Body Text"/>
    <w:basedOn w:val="Normal"/>
    <w:link w:val="BodyTextChar"/>
    <w:qFormat/>
    <w:rsid w:val="00CF054E"/>
    <w:pPr>
      <w:overflowPunct w:val="0"/>
      <w:autoSpaceDE w:val="0"/>
      <w:autoSpaceDN w:val="0"/>
      <w:adjustRightInd w:val="0"/>
      <w:spacing w:after="120" w:line="240" w:lineRule="auto"/>
      <w:ind w:left="720"/>
      <w:textAlignment w:val="baseline"/>
    </w:pPr>
    <w:rPr>
      <w:rFonts w:ascii="GE Inspira" w:eastAsia="Times New Roman" w:hAnsi="GE Inspira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F054E"/>
    <w:rPr>
      <w:rFonts w:ascii="GE Inspira" w:eastAsia="Times New Roman" w:hAnsi="GE Inspira" w:cs="Times New Roman"/>
      <w:szCs w:val="20"/>
    </w:rPr>
  </w:style>
  <w:style w:type="character" w:styleId="Hyperlink">
    <w:name w:val="Hyperlink"/>
    <w:uiPriority w:val="99"/>
    <w:rsid w:val="00CF054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5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ms.setpac.ge.com/pac.pac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182</Words>
  <Characters>1043</Characters>
  <Application>Microsoft Office Word</Application>
  <DocSecurity>0</DocSecurity>
  <Lines>8</Lines>
  <Paragraphs>2</Paragraphs>
  <ScaleCrop>false</ScaleCrop>
  <Company>Arkansas State University</Company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Senior Program Manager</dc:title>
  <dc:subject>Cloud Internet Configuration</dc:subject>
  <dc:creator>Chandrasekar Vuppalapati</dc:creator>
  <cp:keywords>Senior Program Manager</cp:keywords>
  <cp:lastModifiedBy>AnithaMahaLakshmi</cp:lastModifiedBy>
  <cp:revision>2</cp:revision>
  <dcterms:created xsi:type="dcterms:W3CDTF">2013-07-02T21:23:00Z</dcterms:created>
  <dcterms:modified xsi:type="dcterms:W3CDTF">2013-07-02T21:23:00Z</dcterms:modified>
</cp:coreProperties>
</file>