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FCCE" w14:textId="63A92335" w:rsidR="00371AF6" w:rsidRDefault="00B5629A">
      <w:r>
        <w:rPr>
          <w:noProof/>
        </w:rPr>
        <w:drawing>
          <wp:inline distT="0" distB="0" distL="0" distR="0" wp14:anchorId="6AB88B4F" wp14:editId="0296A66A">
            <wp:extent cx="6202680" cy="2598420"/>
            <wp:effectExtent l="0" t="0" r="7620" b="0"/>
            <wp:docPr id="64675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9206" name="Picture 6467592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E60F" w14:textId="3F3B2E1D" w:rsidR="00B5629A" w:rsidRPr="00B5629A" w:rsidRDefault="00B5629A" w:rsidP="00B5629A">
      <w:r>
        <w:t>R</w:t>
      </w:r>
      <w:r w:rsidRPr="00B5629A">
        <w:t>eflection agents are powerful tools that are used to enhance the quality and success rate of A</w:t>
      </w:r>
      <w:r>
        <w:t>I s</w:t>
      </w:r>
      <w:r w:rsidRPr="00B5629A">
        <w:t>ystems</w:t>
      </w:r>
      <w:r>
        <w:t xml:space="preserve">. </w:t>
      </w:r>
      <w:r w:rsidRPr="00B5629A">
        <w:t xml:space="preserve">They prompt </w:t>
      </w:r>
      <w:r>
        <w:t>the LLM</w:t>
      </w:r>
      <w:r w:rsidRPr="00B5629A">
        <w:t xml:space="preserve"> to reflect on its past actions, allowing it to learn and improve over time.</w:t>
      </w:r>
    </w:p>
    <w:p w14:paraId="1EF92FE3" w14:textId="77777777" w:rsidR="00B5629A" w:rsidRDefault="00B5629A"/>
    <w:p w14:paraId="05DB171E" w14:textId="019DD857" w:rsidR="00B5629A" w:rsidRDefault="00B5629A">
      <w:r>
        <w:rPr>
          <w:noProof/>
        </w:rPr>
        <w:drawing>
          <wp:inline distT="0" distB="0" distL="0" distR="0" wp14:anchorId="1F814352" wp14:editId="04E5DE1C">
            <wp:extent cx="5731510" cy="1763395"/>
            <wp:effectExtent l="0" t="0" r="2540" b="8255"/>
            <wp:docPr id="1917145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5908" name="Picture 19171459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2250" w14:textId="3DC54A45" w:rsidR="00B5629A" w:rsidRDefault="00B5629A">
      <w:r>
        <w:rPr>
          <w:noProof/>
        </w:rPr>
        <w:drawing>
          <wp:inline distT="0" distB="0" distL="0" distR="0" wp14:anchorId="54BEFD53" wp14:editId="0816379F">
            <wp:extent cx="4393352" cy="2768600"/>
            <wp:effectExtent l="0" t="0" r="7620" b="0"/>
            <wp:docPr id="1602604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04013" name="Picture 16026040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620" cy="277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BC14" w14:textId="11723B48" w:rsidR="00B5629A" w:rsidRDefault="00B5629A" w:rsidP="00B5629A">
      <w:r w:rsidRPr="00B5629A">
        <w:t>It's going to take the original tweet, and it's going to give us critique with a reflection step.</w:t>
      </w:r>
      <w:r>
        <w:t xml:space="preserve"> </w:t>
      </w:r>
      <w:r w:rsidRPr="00B5629A">
        <w:t>It's going to give us this feedback and criticize our Twitter post.</w:t>
      </w:r>
      <w:r>
        <w:t xml:space="preserve"> </w:t>
      </w:r>
      <w:r w:rsidRPr="00B5629A">
        <w:t xml:space="preserve">Then we're going to take this feedback and </w:t>
      </w:r>
      <w:r w:rsidRPr="00B5629A">
        <w:lastRenderedPageBreak/>
        <w:t>feed it back to an L</w:t>
      </w:r>
      <w:r>
        <w:t>L</w:t>
      </w:r>
      <w:r w:rsidRPr="00B5629A">
        <w:t>M again and ask it to revise it.</w:t>
      </w:r>
      <w:r>
        <w:t xml:space="preserve"> </w:t>
      </w:r>
      <w:proofErr w:type="gramStart"/>
      <w:r w:rsidRPr="00B5629A">
        <w:t>So</w:t>
      </w:r>
      <w:proofErr w:type="gramEnd"/>
      <w:r w:rsidRPr="00B5629A">
        <w:t xml:space="preserve"> we have revision number </w:t>
      </w:r>
      <w:r>
        <w:t>1</w:t>
      </w:r>
      <w:r w:rsidRPr="00B5629A">
        <w:t xml:space="preserve"> after the feedback.</w:t>
      </w:r>
      <w:r>
        <w:t xml:space="preserve"> </w:t>
      </w:r>
      <w:r w:rsidRPr="00B5629A">
        <w:t>Then we're going to continue and iterate through this process again and again and again until we finally get a Twitter post that is decent and hopefully would go viral.</w:t>
      </w:r>
    </w:p>
    <w:p w14:paraId="691611B4" w14:textId="6660D1E8" w:rsidR="00BF106B" w:rsidRDefault="00CB1418" w:rsidP="00B5629A">
      <w:r>
        <w:rPr>
          <w:noProof/>
        </w:rPr>
        <w:drawing>
          <wp:inline distT="0" distB="0" distL="0" distR="0" wp14:anchorId="2B619324" wp14:editId="6337B0E6">
            <wp:extent cx="2339543" cy="2598645"/>
            <wp:effectExtent l="0" t="0" r="3810" b="0"/>
            <wp:docPr id="2101975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75186" name="Picture 2101975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2BBF" w14:textId="42ECFBAD" w:rsidR="00BF106B" w:rsidRDefault="00BF106B" w:rsidP="00B5629A">
      <w:r>
        <w:t xml:space="preserve">Link: </w:t>
      </w:r>
      <w:hyperlink r:id="rId8" w:history="1">
        <w:r w:rsidRPr="00903621">
          <w:rPr>
            <w:rStyle w:val="Hyperlink"/>
          </w:rPr>
          <w:t>https://blog.langchain.dev/reflection-agents/</w:t>
        </w:r>
      </w:hyperlink>
    </w:p>
    <w:p w14:paraId="3C5B2468" w14:textId="77777777" w:rsidR="00BF106B" w:rsidRPr="00B5629A" w:rsidRDefault="00BF106B" w:rsidP="00B5629A"/>
    <w:p w14:paraId="2D54459E" w14:textId="77777777" w:rsidR="00B5629A" w:rsidRDefault="00B5629A"/>
    <w:sectPr w:rsidR="00B56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C3"/>
    <w:rsid w:val="000029F3"/>
    <w:rsid w:val="003711C3"/>
    <w:rsid w:val="00371AF6"/>
    <w:rsid w:val="00563673"/>
    <w:rsid w:val="009D3A97"/>
    <w:rsid w:val="00B5629A"/>
    <w:rsid w:val="00BF106B"/>
    <w:rsid w:val="00C12B6A"/>
    <w:rsid w:val="00CB1418"/>
    <w:rsid w:val="00CB37D5"/>
    <w:rsid w:val="00D0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EA93"/>
  <w15:chartTrackingRefBased/>
  <w15:docId w15:val="{FAD5AC1D-EB0A-48CF-9B68-2D44DA9F8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1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0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langchain.dev/reflection-agents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Soni</dc:creator>
  <cp:keywords/>
  <dc:description/>
  <cp:lastModifiedBy>Jyoti Soni</cp:lastModifiedBy>
  <cp:revision>4</cp:revision>
  <dcterms:created xsi:type="dcterms:W3CDTF">2025-06-17T16:16:00Z</dcterms:created>
  <dcterms:modified xsi:type="dcterms:W3CDTF">2025-06-18T16:15:00Z</dcterms:modified>
</cp:coreProperties>
</file>