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4ED523" w14:textId="5D0762F6" w:rsidR="00371AF6" w:rsidRDefault="00793E46" w:rsidP="00793E46">
      <w:pPr>
        <w:jc w:val="center"/>
        <w:rPr>
          <w:b/>
          <w:bCs/>
          <w:sz w:val="28"/>
          <w:szCs w:val="28"/>
        </w:rPr>
      </w:pPr>
      <w:r w:rsidRPr="00793E46">
        <w:rPr>
          <w:b/>
          <w:bCs/>
          <w:sz w:val="28"/>
          <w:szCs w:val="28"/>
        </w:rPr>
        <w:t>MCP (Model Context Protocol)</w:t>
      </w:r>
    </w:p>
    <w:p w14:paraId="794631FE" w14:textId="6CFC098B" w:rsidR="00793E46" w:rsidRDefault="002C38D4" w:rsidP="00215BC3">
      <w:pPr>
        <w:jc w:val="center"/>
        <w:rPr>
          <w:i/>
          <w:iCs/>
          <w:sz w:val="28"/>
          <w:szCs w:val="28"/>
          <w:u w:val="single"/>
        </w:rPr>
      </w:pPr>
      <w:r w:rsidRPr="002C38D4">
        <w:rPr>
          <w:i/>
          <w:iCs/>
          <w:sz w:val="28"/>
          <w:szCs w:val="28"/>
          <w:u w:val="single"/>
        </w:rPr>
        <w:t>Why MCP needed?</w:t>
      </w:r>
    </w:p>
    <w:p w14:paraId="533EAA24" w14:textId="06095514" w:rsidR="002C38D4" w:rsidRDefault="00215BC3" w:rsidP="00215BC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11826F" wp14:editId="016E42DF">
            <wp:extent cx="3003176" cy="2794000"/>
            <wp:effectExtent l="0" t="0" r="6985" b="6350"/>
            <wp:docPr id="1952432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32179" name="Picture 195243217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115" cy="279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9570" w14:textId="748BDB8F" w:rsidR="009304AB" w:rsidRDefault="009304AB" w:rsidP="00215BC3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9304AB">
        <w:rPr>
          <w:sz w:val="28"/>
          <w:szCs w:val="28"/>
        </w:rPr>
        <w:t xml:space="preserve">The </w:t>
      </w:r>
      <w:r w:rsidRPr="009304AB">
        <w:rPr>
          <w:b/>
          <w:bCs/>
          <w:sz w:val="28"/>
          <w:szCs w:val="28"/>
        </w:rPr>
        <w:t>Model Context Protocol (MCP)</w:t>
      </w:r>
      <w:r w:rsidRPr="009304AB">
        <w:rPr>
          <w:sz w:val="28"/>
          <w:szCs w:val="28"/>
        </w:rPr>
        <w:t xml:space="preserve"> is needed to ensure </w:t>
      </w:r>
      <w:r w:rsidRPr="009304AB">
        <w:rPr>
          <w:b/>
          <w:bCs/>
          <w:sz w:val="28"/>
          <w:szCs w:val="28"/>
        </w:rPr>
        <w:t>structured, consistent, and extensible communication between AI models and tools, interfaces, or other models</w:t>
      </w:r>
      <w:r w:rsidRPr="009304AB">
        <w:rPr>
          <w:sz w:val="28"/>
          <w:szCs w:val="28"/>
        </w:rPr>
        <w:t>.</w:t>
      </w:r>
    </w:p>
    <w:p w14:paraId="62E1A7D4" w14:textId="4EE34107" w:rsidR="00215BC3" w:rsidRPr="00215BC3" w:rsidRDefault="00215BC3" w:rsidP="00215BC3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For agent’s tools, </w:t>
      </w:r>
      <w:r w:rsidRPr="00215BC3">
        <w:rPr>
          <w:sz w:val="28"/>
          <w:szCs w:val="28"/>
        </w:rPr>
        <w:t>generally we would need to</w:t>
      </w:r>
      <w:r w:rsidR="00E4647B">
        <w:rPr>
          <w:sz w:val="28"/>
          <w:szCs w:val="28"/>
        </w:rPr>
        <w:t xml:space="preserve"> </w:t>
      </w:r>
      <w:r w:rsidRPr="00215BC3">
        <w:rPr>
          <w:sz w:val="28"/>
          <w:szCs w:val="28"/>
        </w:rPr>
        <w:t xml:space="preserve">implement those </w:t>
      </w:r>
      <w:r w:rsidR="00E4647B">
        <w:rPr>
          <w:sz w:val="28"/>
          <w:szCs w:val="28"/>
        </w:rPr>
        <w:t xml:space="preserve">custom </w:t>
      </w:r>
      <w:r w:rsidRPr="004B6AA2">
        <w:rPr>
          <w:sz w:val="28"/>
          <w:szCs w:val="28"/>
        </w:rPr>
        <w:t>functionalit</w:t>
      </w:r>
      <w:r w:rsidR="00090361" w:rsidRPr="004B6AA2">
        <w:rPr>
          <w:sz w:val="28"/>
          <w:szCs w:val="28"/>
        </w:rPr>
        <w:t>ies</w:t>
      </w:r>
      <w:r w:rsidRPr="004B6AA2">
        <w:rPr>
          <w:sz w:val="28"/>
          <w:szCs w:val="28"/>
        </w:rPr>
        <w:t xml:space="preserve"> like work with the Slack API or the Gmail API </w:t>
      </w:r>
      <w:r w:rsidR="004B6AA2">
        <w:rPr>
          <w:sz w:val="28"/>
          <w:szCs w:val="28"/>
        </w:rPr>
        <w:t xml:space="preserve">or make DB queries </w:t>
      </w:r>
      <w:r w:rsidRPr="004B6AA2">
        <w:rPr>
          <w:sz w:val="28"/>
          <w:szCs w:val="28"/>
        </w:rPr>
        <w:t>and wrap</w:t>
      </w:r>
      <w:r w:rsidR="00D30D20" w:rsidRPr="004B6AA2">
        <w:rPr>
          <w:sz w:val="28"/>
          <w:szCs w:val="28"/>
        </w:rPr>
        <w:t xml:space="preserve"> them </w:t>
      </w:r>
      <w:r w:rsidRPr="004B6AA2">
        <w:rPr>
          <w:sz w:val="28"/>
          <w:szCs w:val="28"/>
        </w:rPr>
        <w:t xml:space="preserve">around as a tool. </w:t>
      </w:r>
      <w:r w:rsidR="00090361" w:rsidRPr="004B6AA2">
        <w:rPr>
          <w:sz w:val="28"/>
          <w:szCs w:val="28"/>
        </w:rPr>
        <w:t xml:space="preserve">(we can also use provided tools in </w:t>
      </w:r>
      <w:proofErr w:type="spellStart"/>
      <w:r w:rsidR="00090361" w:rsidRPr="004B6AA2">
        <w:rPr>
          <w:sz w:val="28"/>
          <w:szCs w:val="28"/>
        </w:rPr>
        <w:t>langchain</w:t>
      </w:r>
      <w:proofErr w:type="spellEnd"/>
      <w:r w:rsidR="00090361" w:rsidRPr="004B6AA2">
        <w:rPr>
          <w:sz w:val="28"/>
          <w:szCs w:val="28"/>
        </w:rPr>
        <w:t xml:space="preserve"> framework like </w:t>
      </w:r>
      <w:proofErr w:type="spellStart"/>
      <w:r w:rsidR="00090361" w:rsidRPr="004B6AA2">
        <w:rPr>
          <w:sz w:val="28"/>
          <w:szCs w:val="28"/>
        </w:rPr>
        <w:t>gmail</w:t>
      </w:r>
      <w:proofErr w:type="spellEnd"/>
      <w:r w:rsidR="00090361" w:rsidRPr="004B6AA2">
        <w:rPr>
          <w:sz w:val="28"/>
          <w:szCs w:val="28"/>
        </w:rPr>
        <w:t xml:space="preserve"> API but for example we do not want our agent to delete the emails and for that instead of using the generic tool by </w:t>
      </w:r>
      <w:proofErr w:type="spellStart"/>
      <w:r w:rsidR="00090361" w:rsidRPr="004B6AA2">
        <w:rPr>
          <w:sz w:val="28"/>
          <w:szCs w:val="28"/>
        </w:rPr>
        <w:t>langchain</w:t>
      </w:r>
      <w:proofErr w:type="spellEnd"/>
      <w:r w:rsidR="00090361" w:rsidRPr="004B6AA2">
        <w:rPr>
          <w:sz w:val="28"/>
          <w:szCs w:val="28"/>
        </w:rPr>
        <w:t xml:space="preserve"> we have to implement our own custom </w:t>
      </w:r>
      <w:proofErr w:type="spellStart"/>
      <w:r w:rsidR="00090361" w:rsidRPr="004B6AA2">
        <w:rPr>
          <w:sz w:val="28"/>
          <w:szCs w:val="28"/>
        </w:rPr>
        <w:t>gmail</w:t>
      </w:r>
      <w:proofErr w:type="spellEnd"/>
      <w:r w:rsidR="00090361" w:rsidRPr="004B6AA2">
        <w:rPr>
          <w:sz w:val="28"/>
          <w:szCs w:val="28"/>
        </w:rPr>
        <w:t xml:space="preserve"> API).</w:t>
      </w:r>
      <w:r w:rsidR="00090361">
        <w:rPr>
          <w:sz w:val="28"/>
          <w:szCs w:val="28"/>
          <w:u w:val="single"/>
        </w:rPr>
        <w:t xml:space="preserve"> </w:t>
      </w:r>
    </w:p>
    <w:p w14:paraId="2B23D2F9" w14:textId="7191C15F" w:rsidR="00215BC3" w:rsidRDefault="004B6AA2" w:rsidP="00215BC3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Now, for example, the agent is Cursor and all these tools are implemented for cursor only. </w:t>
      </w:r>
    </w:p>
    <w:p w14:paraId="4119DEE3" w14:textId="1F2D285C" w:rsidR="004B6AA2" w:rsidRDefault="004B6AA2" w:rsidP="00215BC3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After that, another agent comes like Windsurf and want to use the functionalities, but since the previous functionalities are tailor-made to cursor only, for Windsurf we have to implement the functionalities </w:t>
      </w:r>
      <w:r w:rsidR="00A979C5">
        <w:rPr>
          <w:sz w:val="28"/>
          <w:szCs w:val="28"/>
        </w:rPr>
        <w:t xml:space="preserve">and integration </w:t>
      </w:r>
      <w:r>
        <w:rPr>
          <w:sz w:val="28"/>
          <w:szCs w:val="28"/>
        </w:rPr>
        <w:t xml:space="preserve">again. </w:t>
      </w:r>
    </w:p>
    <w:p w14:paraId="1764D16B" w14:textId="1F9002DB" w:rsidR="00A979C5" w:rsidRDefault="004C6452" w:rsidP="004C6452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4C6452">
        <w:rPr>
          <w:sz w:val="28"/>
          <w:szCs w:val="28"/>
        </w:rPr>
        <w:t>So</w:t>
      </w:r>
      <w:r>
        <w:rPr>
          <w:sz w:val="28"/>
          <w:szCs w:val="28"/>
        </w:rPr>
        <w:t xml:space="preserve">, </w:t>
      </w:r>
      <w:r w:rsidRPr="004C6452">
        <w:rPr>
          <w:sz w:val="28"/>
          <w:szCs w:val="28"/>
        </w:rPr>
        <w:t>it really adds up a lot of code that we need to write.</w:t>
      </w:r>
      <w:r>
        <w:rPr>
          <w:sz w:val="28"/>
          <w:szCs w:val="28"/>
        </w:rPr>
        <w:t xml:space="preserve"> </w:t>
      </w:r>
      <w:r w:rsidRPr="004C6452">
        <w:rPr>
          <w:sz w:val="28"/>
          <w:szCs w:val="28"/>
        </w:rPr>
        <w:t>And if you want to add it to Lovable, or to Bolt,</w:t>
      </w:r>
      <w:r>
        <w:rPr>
          <w:sz w:val="28"/>
          <w:szCs w:val="28"/>
        </w:rPr>
        <w:t xml:space="preserve"> </w:t>
      </w:r>
      <w:r w:rsidRPr="004C6452">
        <w:rPr>
          <w:sz w:val="28"/>
          <w:szCs w:val="28"/>
        </w:rPr>
        <w:t>or to GitHub Copilot, or to every AI code assistant,</w:t>
      </w:r>
      <w:r>
        <w:rPr>
          <w:sz w:val="28"/>
          <w:szCs w:val="28"/>
        </w:rPr>
        <w:t xml:space="preserve"> </w:t>
      </w:r>
      <w:r w:rsidRPr="004C6452">
        <w:rPr>
          <w:sz w:val="28"/>
          <w:szCs w:val="28"/>
        </w:rPr>
        <w:t>we need to do it over and over again</w:t>
      </w:r>
      <w:r>
        <w:rPr>
          <w:sz w:val="28"/>
          <w:szCs w:val="28"/>
        </w:rPr>
        <w:t xml:space="preserve"> </w:t>
      </w:r>
      <w:r w:rsidRPr="004C6452">
        <w:rPr>
          <w:sz w:val="28"/>
          <w:szCs w:val="28"/>
        </w:rPr>
        <w:t>to write the integration to that custom agent,</w:t>
      </w:r>
      <w:r>
        <w:rPr>
          <w:sz w:val="28"/>
          <w:szCs w:val="28"/>
        </w:rPr>
        <w:t xml:space="preserve"> </w:t>
      </w:r>
      <w:r w:rsidRPr="004C6452">
        <w:rPr>
          <w:sz w:val="28"/>
          <w:szCs w:val="28"/>
        </w:rPr>
        <w:t>and who wants to write a thousand integrations?</w:t>
      </w:r>
    </w:p>
    <w:p w14:paraId="615218BC" w14:textId="1B5E38AA" w:rsidR="00EB062F" w:rsidRPr="00EB062F" w:rsidRDefault="00EB062F" w:rsidP="00EB062F">
      <w:pPr>
        <w:ind w:left="3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3BBEC63" wp14:editId="3CA4F7C9">
            <wp:extent cx="2092960" cy="2005888"/>
            <wp:effectExtent l="0" t="0" r="2540" b="0"/>
            <wp:docPr id="1150004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00416" name="Picture 1150004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826" cy="201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8B08949" wp14:editId="64A58324">
            <wp:extent cx="1916295" cy="2021840"/>
            <wp:effectExtent l="0" t="0" r="8255" b="0"/>
            <wp:docPr id="5635602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60282" name="Picture 56356028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393" cy="203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0AD6" w14:textId="55BDF291" w:rsidR="004C6452" w:rsidRDefault="004C6452" w:rsidP="004C6452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MCP solved this problem. </w:t>
      </w:r>
      <w:r w:rsidR="00A64F2C">
        <w:rPr>
          <w:sz w:val="28"/>
          <w:szCs w:val="28"/>
        </w:rPr>
        <w:t xml:space="preserve">It provides abstraction. </w:t>
      </w:r>
    </w:p>
    <w:p w14:paraId="523B3897" w14:textId="77D1AA5F" w:rsidR="00650B6F" w:rsidRDefault="00650B6F" w:rsidP="00650B6F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T</w:t>
      </w:r>
      <w:r w:rsidRPr="00650B6F">
        <w:rPr>
          <w:sz w:val="28"/>
          <w:szCs w:val="28"/>
        </w:rPr>
        <w:t>he idea here is that we are going to integrate</w:t>
      </w:r>
      <w:r>
        <w:rPr>
          <w:sz w:val="28"/>
          <w:szCs w:val="28"/>
        </w:rPr>
        <w:t xml:space="preserve"> </w:t>
      </w:r>
      <w:r w:rsidRPr="00650B6F">
        <w:rPr>
          <w:sz w:val="28"/>
          <w:szCs w:val="28"/>
        </w:rPr>
        <w:t>only once into our MCP server.</w:t>
      </w:r>
      <w:r>
        <w:rPr>
          <w:sz w:val="28"/>
          <w:szCs w:val="28"/>
        </w:rPr>
        <w:t xml:space="preserve"> </w:t>
      </w:r>
      <w:r w:rsidRPr="00650B6F">
        <w:rPr>
          <w:sz w:val="28"/>
          <w:szCs w:val="28"/>
        </w:rPr>
        <w:t>And because all the other agents support MCP,</w:t>
      </w:r>
      <w:r>
        <w:rPr>
          <w:sz w:val="28"/>
          <w:szCs w:val="28"/>
        </w:rPr>
        <w:t xml:space="preserve"> </w:t>
      </w:r>
      <w:r w:rsidRPr="00650B6F">
        <w:rPr>
          <w:sz w:val="28"/>
          <w:szCs w:val="28"/>
        </w:rPr>
        <w:t>they will be able to easily connect to our MCP server.</w:t>
      </w:r>
      <w:r>
        <w:rPr>
          <w:sz w:val="28"/>
          <w:szCs w:val="28"/>
        </w:rPr>
        <w:t xml:space="preserve"> If we have implemented one agent which supports MCP, we can easily migrate to another agent which also supports MCP. </w:t>
      </w:r>
      <w:r w:rsidRPr="00650B6F">
        <w:rPr>
          <w:sz w:val="28"/>
          <w:szCs w:val="28"/>
        </w:rPr>
        <w:t>So</w:t>
      </w:r>
      <w:r>
        <w:rPr>
          <w:sz w:val="28"/>
          <w:szCs w:val="28"/>
        </w:rPr>
        <w:t xml:space="preserve">, </w:t>
      </w:r>
      <w:r w:rsidRPr="00650B6F">
        <w:rPr>
          <w:sz w:val="28"/>
          <w:szCs w:val="28"/>
        </w:rPr>
        <w:t>the agent that we wrote that was compatible with Cursor</w:t>
      </w:r>
      <w:r>
        <w:rPr>
          <w:sz w:val="28"/>
          <w:szCs w:val="28"/>
        </w:rPr>
        <w:t xml:space="preserve"> </w:t>
      </w:r>
      <w:r w:rsidRPr="00650B6F">
        <w:rPr>
          <w:sz w:val="28"/>
          <w:szCs w:val="28"/>
        </w:rPr>
        <w:t>is now also compatible with Windsurf.</w:t>
      </w:r>
      <w:r>
        <w:rPr>
          <w:sz w:val="28"/>
          <w:szCs w:val="28"/>
        </w:rPr>
        <w:t xml:space="preserve"> </w:t>
      </w:r>
      <w:r w:rsidRPr="00650B6F">
        <w:rPr>
          <w:sz w:val="28"/>
          <w:szCs w:val="28"/>
        </w:rPr>
        <w:t>And we as the developers of the agent</w:t>
      </w:r>
      <w:r>
        <w:rPr>
          <w:sz w:val="28"/>
          <w:szCs w:val="28"/>
        </w:rPr>
        <w:t xml:space="preserve"> </w:t>
      </w:r>
      <w:r w:rsidRPr="00650B6F">
        <w:rPr>
          <w:sz w:val="28"/>
          <w:szCs w:val="28"/>
        </w:rPr>
        <w:t>that is going to be used, we didn't need to add any logic,</w:t>
      </w:r>
      <w:r>
        <w:rPr>
          <w:sz w:val="28"/>
          <w:szCs w:val="28"/>
        </w:rPr>
        <w:t xml:space="preserve"> </w:t>
      </w:r>
      <w:r w:rsidRPr="00650B6F">
        <w:rPr>
          <w:sz w:val="28"/>
          <w:szCs w:val="28"/>
        </w:rPr>
        <w:t>and everyone who supports the MCP protocol can use our agent and we can integrate it seamlessly.</w:t>
      </w:r>
    </w:p>
    <w:p w14:paraId="1F0C95DC" w14:textId="4523E363" w:rsidR="00EB062F" w:rsidRDefault="00EB062F" w:rsidP="00EB062F">
      <w:pPr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D725D5" wp14:editId="259ED5EA">
            <wp:extent cx="3576320" cy="3240541"/>
            <wp:effectExtent l="0" t="0" r="5080" b="0"/>
            <wp:docPr id="11430341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34138" name="Picture 114303413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424" cy="324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D17E" w14:textId="33C49CD4" w:rsidR="00EC1323" w:rsidRDefault="00EC1323" w:rsidP="00EB062F">
      <w:pPr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8C141DE" wp14:editId="50BB9436">
            <wp:extent cx="5731510" cy="3887470"/>
            <wp:effectExtent l="0" t="0" r="2540" b="0"/>
            <wp:docPr id="922248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48521" name="Picture 92224852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3519" w14:textId="365AE86B" w:rsidR="00EC1323" w:rsidRPr="00EB062F" w:rsidRDefault="00EC1323" w:rsidP="00EB062F">
      <w:pPr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93108F" wp14:editId="5F23CB81">
            <wp:extent cx="5731510" cy="3279140"/>
            <wp:effectExtent l="0" t="0" r="2540" b="0"/>
            <wp:docPr id="10670156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15602" name="Picture 106701560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F802" w14:textId="77777777" w:rsidR="00EB062F" w:rsidRPr="00650B6F" w:rsidRDefault="00EB062F" w:rsidP="00EB062F">
      <w:pPr>
        <w:pStyle w:val="ListParagraph"/>
        <w:jc w:val="both"/>
        <w:rPr>
          <w:sz w:val="28"/>
          <w:szCs w:val="28"/>
        </w:rPr>
      </w:pPr>
    </w:p>
    <w:p w14:paraId="2F7B1D1C" w14:textId="44F6CF19" w:rsidR="00A64F2C" w:rsidRPr="004C6452" w:rsidRDefault="00A64F2C" w:rsidP="00650B6F">
      <w:pPr>
        <w:pStyle w:val="ListParagraph"/>
        <w:jc w:val="both"/>
        <w:rPr>
          <w:sz w:val="28"/>
          <w:szCs w:val="28"/>
        </w:rPr>
      </w:pPr>
    </w:p>
    <w:p w14:paraId="14926843" w14:textId="77777777" w:rsidR="00215BC3" w:rsidRPr="002C38D4" w:rsidRDefault="00215BC3" w:rsidP="00215BC3">
      <w:pPr>
        <w:jc w:val="center"/>
        <w:rPr>
          <w:sz w:val="28"/>
          <w:szCs w:val="28"/>
        </w:rPr>
      </w:pPr>
    </w:p>
    <w:sectPr w:rsidR="00215BC3" w:rsidRPr="002C38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0B1149"/>
    <w:multiLevelType w:val="hybridMultilevel"/>
    <w:tmpl w:val="E0EA21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37863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41B"/>
    <w:rsid w:val="000029F3"/>
    <w:rsid w:val="00090361"/>
    <w:rsid w:val="00215BC3"/>
    <w:rsid w:val="002C38D4"/>
    <w:rsid w:val="00371AF6"/>
    <w:rsid w:val="004B6AA2"/>
    <w:rsid w:val="004C6452"/>
    <w:rsid w:val="0052041B"/>
    <w:rsid w:val="00604CDC"/>
    <w:rsid w:val="00650B6F"/>
    <w:rsid w:val="006517D9"/>
    <w:rsid w:val="00793E46"/>
    <w:rsid w:val="009304AB"/>
    <w:rsid w:val="00956D33"/>
    <w:rsid w:val="009D3A97"/>
    <w:rsid w:val="00A64F2C"/>
    <w:rsid w:val="00A979C5"/>
    <w:rsid w:val="00CB37D5"/>
    <w:rsid w:val="00D30D20"/>
    <w:rsid w:val="00E4647B"/>
    <w:rsid w:val="00EB062F"/>
    <w:rsid w:val="00EC1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B3E26"/>
  <w15:chartTrackingRefBased/>
  <w15:docId w15:val="{CAD7D09B-347D-48C5-8A12-29C5310AB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04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04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041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04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041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04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04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04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04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041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04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041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041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041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04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04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04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04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04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04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04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04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04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04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04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041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041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041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041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31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9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4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0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46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86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5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66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4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8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16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3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9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7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95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0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0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8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1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4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6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5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7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5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9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6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3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4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7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4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9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8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9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3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1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9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1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2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5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3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tmp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3</Pages>
  <Words>284</Words>
  <Characters>1620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Jyoti Soni</dc:creator>
  <cp:keywords/>
  <dc:description/>
  <cp:lastModifiedBy>Jyoti Soni</cp:lastModifiedBy>
  <cp:revision>12</cp:revision>
  <dcterms:created xsi:type="dcterms:W3CDTF">2025-05-03T13:27:00Z</dcterms:created>
  <dcterms:modified xsi:type="dcterms:W3CDTF">2025-05-05T13:30:00Z</dcterms:modified>
</cp:coreProperties>
</file>