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700" w:rsidRPr="00F44390" w:rsidRDefault="0028173D" w:rsidP="00081EF0">
      <w:pPr>
        <w:spacing w:line="360" w:lineRule="auto"/>
        <w:jc w:val="both"/>
        <w:rPr>
          <w:rFonts w:ascii="Times New Roman" w:hAnsi="Times New Roman" w:cs="Times New Roman"/>
          <w:b/>
          <w:sz w:val="32"/>
          <w:szCs w:val="32"/>
          <w:lang w:val="en-US"/>
        </w:rPr>
      </w:pPr>
      <w:r w:rsidRPr="00F44390">
        <w:rPr>
          <w:rFonts w:ascii="Times New Roman" w:hAnsi="Times New Roman" w:cs="Times New Roman"/>
          <w:b/>
          <w:sz w:val="32"/>
          <w:szCs w:val="32"/>
          <w:lang w:val="en-US"/>
        </w:rPr>
        <w:t>Emotional Processing Deficit, Executive Functioning</w:t>
      </w:r>
      <w:r w:rsidR="00451621" w:rsidRPr="00F44390">
        <w:rPr>
          <w:rFonts w:ascii="Times New Roman" w:hAnsi="Times New Roman" w:cs="Times New Roman"/>
          <w:b/>
          <w:sz w:val="32"/>
          <w:szCs w:val="32"/>
          <w:lang w:val="en-US"/>
        </w:rPr>
        <w:t>,</w:t>
      </w:r>
      <w:r w:rsidRPr="00F44390">
        <w:rPr>
          <w:rFonts w:ascii="Times New Roman" w:hAnsi="Times New Roman" w:cs="Times New Roman"/>
          <w:b/>
          <w:sz w:val="32"/>
          <w:szCs w:val="32"/>
          <w:lang w:val="en-US"/>
        </w:rPr>
        <w:t xml:space="preserve"> </w:t>
      </w:r>
      <w:proofErr w:type="gramStart"/>
      <w:r w:rsidRPr="00F44390">
        <w:rPr>
          <w:rFonts w:ascii="Times New Roman" w:hAnsi="Times New Roman" w:cs="Times New Roman"/>
          <w:b/>
          <w:sz w:val="32"/>
          <w:szCs w:val="32"/>
          <w:lang w:val="en-US"/>
        </w:rPr>
        <w:t>And</w:t>
      </w:r>
      <w:proofErr w:type="gramEnd"/>
      <w:r w:rsidRPr="00F44390">
        <w:rPr>
          <w:rFonts w:ascii="Times New Roman" w:hAnsi="Times New Roman" w:cs="Times New Roman"/>
          <w:b/>
          <w:sz w:val="32"/>
          <w:szCs w:val="32"/>
          <w:lang w:val="en-US"/>
        </w:rPr>
        <w:t xml:space="preserve"> Self-Efficacy Among </w:t>
      </w:r>
      <w:r w:rsidR="00296700" w:rsidRPr="00F44390">
        <w:rPr>
          <w:rFonts w:ascii="Times New Roman" w:hAnsi="Times New Roman" w:cs="Times New Roman"/>
          <w:b/>
          <w:sz w:val="32"/>
          <w:szCs w:val="32"/>
          <w:lang w:val="en-US"/>
        </w:rPr>
        <w:t xml:space="preserve">People With Lifestyle Diseases  </w:t>
      </w:r>
    </w:p>
    <w:p w:rsidR="00296700" w:rsidRDefault="00E01A1A" w:rsidP="00081EF0">
      <w:pPr>
        <w:spacing w:line="360" w:lineRule="auto"/>
        <w:jc w:val="both"/>
        <w:rPr>
          <w:rFonts w:ascii="Times New Roman" w:hAnsi="Times New Roman" w:cs="Times New Roman"/>
          <w:sz w:val="24"/>
          <w:szCs w:val="24"/>
          <w:lang w:val="en-US"/>
        </w:rPr>
      </w:pPr>
      <w:r>
        <w:rPr>
          <w:rFonts w:ascii="Times New Roman" w:hAnsi="Times New Roman" w:cs="Times New Roman"/>
          <w:b/>
          <w:sz w:val="28"/>
          <w:szCs w:val="28"/>
          <w:lang w:val="en-US"/>
        </w:rPr>
        <w:t>Introduction</w:t>
      </w:r>
    </w:p>
    <w:p w:rsidR="00556DFE" w:rsidRDefault="0028173D" w:rsidP="00081EF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In the progressive and modern era majority of people are suffering from lifestyle diseases </w:t>
      </w:r>
      <w:r w:rsidR="0070677F">
        <w:rPr>
          <w:rFonts w:ascii="Times New Roman" w:hAnsi="Times New Roman" w:cs="Times New Roman"/>
          <w:sz w:val="24"/>
          <w:szCs w:val="24"/>
          <w:lang w:val="en-US"/>
        </w:rPr>
        <w:t xml:space="preserve">which </w:t>
      </w:r>
      <w:r w:rsidR="00451621">
        <w:rPr>
          <w:rFonts w:ascii="Times New Roman" w:hAnsi="Times New Roman" w:cs="Times New Roman"/>
          <w:sz w:val="24"/>
          <w:szCs w:val="24"/>
          <w:lang w:val="en-US"/>
        </w:rPr>
        <w:t xml:space="preserve">are </w:t>
      </w:r>
      <w:r w:rsidR="0070677F">
        <w:rPr>
          <w:rFonts w:ascii="Times New Roman" w:hAnsi="Times New Roman" w:cs="Times New Roman"/>
          <w:sz w:val="24"/>
          <w:szCs w:val="24"/>
          <w:lang w:val="en-US"/>
        </w:rPr>
        <w:t xml:space="preserve">also called non-communicable diseases it includes diseases </w:t>
      </w:r>
      <w:r>
        <w:rPr>
          <w:rFonts w:ascii="Times New Roman" w:hAnsi="Times New Roman" w:cs="Times New Roman"/>
          <w:sz w:val="24"/>
          <w:szCs w:val="24"/>
          <w:lang w:val="en-US"/>
        </w:rPr>
        <w:t>like cardiovascular diseases</w:t>
      </w:r>
      <w:r w:rsidR="0070677F">
        <w:rPr>
          <w:rFonts w:ascii="Times New Roman" w:hAnsi="Times New Roman" w:cs="Times New Roman"/>
          <w:sz w:val="24"/>
          <w:szCs w:val="24"/>
          <w:lang w:val="en-US"/>
        </w:rPr>
        <w:t>;</w:t>
      </w:r>
      <w:r>
        <w:rPr>
          <w:rFonts w:ascii="Times New Roman" w:hAnsi="Times New Roman" w:cs="Times New Roman"/>
          <w:sz w:val="24"/>
          <w:szCs w:val="24"/>
          <w:lang w:val="en-US"/>
        </w:rPr>
        <w:t xml:space="preserve"> hypertension, coronary heart diseases, stroke, </w:t>
      </w:r>
      <w:r w:rsidR="0070677F">
        <w:rPr>
          <w:rFonts w:ascii="Times New Roman" w:hAnsi="Times New Roman" w:cs="Times New Roman"/>
          <w:sz w:val="24"/>
          <w:szCs w:val="24"/>
          <w:lang w:val="en-US"/>
        </w:rPr>
        <w:t>congenital heart diseases</w:t>
      </w:r>
      <w:r>
        <w:rPr>
          <w:rFonts w:ascii="Times New Roman" w:hAnsi="Times New Roman" w:cs="Times New Roman"/>
          <w:sz w:val="24"/>
          <w:szCs w:val="24"/>
          <w:lang w:val="en-US"/>
        </w:rPr>
        <w:t>, diabetes</w:t>
      </w:r>
      <w:r w:rsidR="0070677F">
        <w:rPr>
          <w:rFonts w:ascii="Times New Roman" w:hAnsi="Times New Roman" w:cs="Times New Roman"/>
          <w:sz w:val="24"/>
          <w:szCs w:val="24"/>
          <w:lang w:val="en-US"/>
        </w:rPr>
        <w:t>(type 2), obesity</w:t>
      </w:r>
      <w:r w:rsidR="00451621">
        <w:rPr>
          <w:rFonts w:ascii="Times New Roman" w:hAnsi="Times New Roman" w:cs="Times New Roman"/>
          <w:sz w:val="24"/>
          <w:szCs w:val="24"/>
          <w:lang w:val="en-US"/>
        </w:rPr>
        <w:t>,</w:t>
      </w:r>
      <w:r w:rsidR="0070677F">
        <w:rPr>
          <w:rFonts w:ascii="Times New Roman" w:hAnsi="Times New Roman" w:cs="Times New Roman"/>
          <w:sz w:val="24"/>
          <w:szCs w:val="24"/>
          <w:lang w:val="en-US"/>
        </w:rPr>
        <w:t xml:space="preserve"> and certain forms of </w:t>
      </w:r>
      <w:r>
        <w:rPr>
          <w:rFonts w:ascii="Times New Roman" w:hAnsi="Times New Roman" w:cs="Times New Roman"/>
          <w:sz w:val="24"/>
          <w:szCs w:val="24"/>
          <w:lang w:val="en-US"/>
        </w:rPr>
        <w:t>cancer</w:t>
      </w:r>
      <w:r w:rsidR="003451D8">
        <w:rPr>
          <w:rFonts w:ascii="Times New Roman" w:hAnsi="Times New Roman" w:cs="Times New Roman"/>
          <w:sz w:val="24"/>
          <w:szCs w:val="24"/>
          <w:lang w:val="en-US"/>
        </w:rPr>
        <w:t xml:space="preserve">.  These diseases share common risk factors related to lifestyle like unhealthy eating or diet, excessive or harmful smoking and alcohol use, physical inactivity. </w:t>
      </w:r>
      <w:r w:rsidR="00556DFE">
        <w:rPr>
          <w:rFonts w:ascii="Times New Roman" w:hAnsi="Times New Roman" w:cs="Times New Roman"/>
          <w:sz w:val="24"/>
          <w:szCs w:val="24"/>
          <w:lang w:val="en-US"/>
        </w:rPr>
        <w:t xml:space="preserve"> According to </w:t>
      </w:r>
      <w:proofErr w:type="gramStart"/>
      <w:r w:rsidR="00556DFE">
        <w:rPr>
          <w:rFonts w:ascii="Times New Roman" w:hAnsi="Times New Roman" w:cs="Times New Roman"/>
          <w:sz w:val="24"/>
          <w:szCs w:val="24"/>
          <w:lang w:val="en-US"/>
        </w:rPr>
        <w:t>WHO</w:t>
      </w:r>
      <w:proofErr w:type="gramEnd"/>
      <w:r w:rsidR="00556DFE">
        <w:rPr>
          <w:rFonts w:ascii="Times New Roman" w:hAnsi="Times New Roman" w:cs="Times New Roman"/>
          <w:sz w:val="24"/>
          <w:szCs w:val="24"/>
          <w:lang w:val="en-US"/>
        </w:rPr>
        <w:t xml:space="preserve"> non-communicable diseases kill 41 million people each year, equivalent to 71% of all deaths globally.  Each year, more than 15 million people die from a</w:t>
      </w:r>
      <w:r w:rsidR="00C70B57">
        <w:rPr>
          <w:rFonts w:ascii="Times New Roman" w:hAnsi="Times New Roman" w:cs="Times New Roman"/>
          <w:sz w:val="24"/>
          <w:szCs w:val="24"/>
          <w:lang w:val="en-US"/>
        </w:rPr>
        <w:t>n</w:t>
      </w:r>
      <w:r w:rsidR="00556DFE">
        <w:rPr>
          <w:rFonts w:ascii="Times New Roman" w:hAnsi="Times New Roman" w:cs="Times New Roman"/>
          <w:sz w:val="24"/>
          <w:szCs w:val="24"/>
          <w:lang w:val="en-US"/>
        </w:rPr>
        <w:t xml:space="preserve"> NCD between the ages of 30 and 69 years; 85% of these “premature” deaths occur in low</w:t>
      </w:r>
      <w:r w:rsidR="003F3204">
        <w:rPr>
          <w:rFonts w:ascii="Times New Roman" w:hAnsi="Times New Roman" w:cs="Times New Roman"/>
          <w:sz w:val="24"/>
          <w:szCs w:val="24"/>
          <w:lang w:val="en-US"/>
        </w:rPr>
        <w:t xml:space="preserve"> </w:t>
      </w:r>
      <w:r w:rsidR="00556DFE">
        <w:rPr>
          <w:rFonts w:ascii="Times New Roman" w:hAnsi="Times New Roman" w:cs="Times New Roman"/>
          <w:sz w:val="24"/>
          <w:szCs w:val="24"/>
          <w:lang w:val="en-US"/>
        </w:rPr>
        <w:t>and middle</w:t>
      </w:r>
      <w:r w:rsidR="003F3204">
        <w:rPr>
          <w:rFonts w:ascii="Times New Roman" w:hAnsi="Times New Roman" w:cs="Times New Roman"/>
          <w:sz w:val="24"/>
          <w:szCs w:val="24"/>
          <w:lang w:val="en-US"/>
        </w:rPr>
        <w:t>-</w:t>
      </w:r>
      <w:r w:rsidR="00556DFE">
        <w:rPr>
          <w:rFonts w:ascii="Times New Roman" w:hAnsi="Times New Roman" w:cs="Times New Roman"/>
          <w:sz w:val="24"/>
          <w:szCs w:val="24"/>
          <w:lang w:val="en-US"/>
        </w:rPr>
        <w:t xml:space="preserve">income countries.  Cardiovascular diseases account for most NCD deaths, or 17.9 million people annually, followed by cancers 9.3 million, respiratory diseases 4.1 million, and diabetes 1.5 </w:t>
      </w:r>
      <w:r w:rsidR="00AF3B4C">
        <w:rPr>
          <w:rFonts w:ascii="Times New Roman" w:hAnsi="Times New Roman" w:cs="Times New Roman"/>
          <w:sz w:val="24"/>
          <w:szCs w:val="24"/>
          <w:lang w:val="en-US"/>
        </w:rPr>
        <w:t xml:space="preserve">million.  These four groups of diseases account for over 80% of all premature NCD deaths. </w:t>
      </w:r>
      <w:r w:rsidR="00F65027">
        <w:rPr>
          <w:rFonts w:ascii="Times New Roman" w:hAnsi="Times New Roman" w:cs="Times New Roman"/>
          <w:sz w:val="24"/>
          <w:szCs w:val="24"/>
          <w:lang w:val="en-US"/>
        </w:rPr>
        <w:t xml:space="preserve"> According to wor</w:t>
      </w:r>
      <w:r w:rsidR="00C70B57">
        <w:rPr>
          <w:rFonts w:ascii="Times New Roman" w:hAnsi="Times New Roman" w:cs="Times New Roman"/>
          <w:sz w:val="24"/>
          <w:szCs w:val="24"/>
          <w:lang w:val="en-US"/>
        </w:rPr>
        <w:t>l</w:t>
      </w:r>
      <w:r w:rsidR="00F65027">
        <w:rPr>
          <w:rFonts w:ascii="Times New Roman" w:hAnsi="Times New Roman" w:cs="Times New Roman"/>
          <w:sz w:val="24"/>
          <w:szCs w:val="24"/>
          <w:lang w:val="en-US"/>
        </w:rPr>
        <w:t>d health organization projections, the total annual number of deaths from NCDs will increase to 55 million by 2030 if timely interventions</w:t>
      </w:r>
      <w:r w:rsidR="00377C34">
        <w:rPr>
          <w:rFonts w:ascii="Times New Roman" w:hAnsi="Times New Roman" w:cs="Times New Roman"/>
          <w:sz w:val="24"/>
          <w:szCs w:val="24"/>
          <w:lang w:val="en-US"/>
        </w:rPr>
        <w:t xml:space="preserve"> are not do</w:t>
      </w:r>
      <w:r w:rsidR="00F65027">
        <w:rPr>
          <w:rFonts w:ascii="Times New Roman" w:hAnsi="Times New Roman" w:cs="Times New Roman"/>
          <w:sz w:val="24"/>
          <w:szCs w:val="24"/>
          <w:lang w:val="en-US"/>
        </w:rPr>
        <w:t>ne for prevention and control o</w:t>
      </w:r>
      <w:r w:rsidR="003F3204">
        <w:rPr>
          <w:rFonts w:ascii="Times New Roman" w:hAnsi="Times New Roman" w:cs="Times New Roman"/>
          <w:sz w:val="24"/>
          <w:szCs w:val="24"/>
          <w:lang w:val="en-US"/>
        </w:rPr>
        <w:t>f</w:t>
      </w:r>
      <w:r w:rsidR="00F65027">
        <w:rPr>
          <w:rFonts w:ascii="Times New Roman" w:hAnsi="Times New Roman" w:cs="Times New Roman"/>
          <w:sz w:val="24"/>
          <w:szCs w:val="24"/>
          <w:lang w:val="en-US"/>
        </w:rPr>
        <w:t xml:space="preserve"> NCDs.</w:t>
      </w:r>
      <w:r w:rsidR="00AF3B4C">
        <w:rPr>
          <w:rFonts w:ascii="Times New Roman" w:hAnsi="Times New Roman" w:cs="Times New Roman"/>
          <w:sz w:val="24"/>
          <w:szCs w:val="24"/>
          <w:lang w:val="en-US"/>
        </w:rPr>
        <w:t xml:space="preserve"> </w:t>
      </w:r>
      <w:r w:rsidR="00377C34">
        <w:rPr>
          <w:rFonts w:ascii="Times New Roman" w:hAnsi="Times New Roman" w:cs="Times New Roman"/>
          <w:sz w:val="24"/>
          <w:szCs w:val="24"/>
          <w:lang w:val="en-US"/>
        </w:rPr>
        <w:t xml:space="preserve"> </w:t>
      </w:r>
    </w:p>
    <w:p w:rsidR="003127D7" w:rsidRDefault="00377C34" w:rsidP="00081EF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In India</w:t>
      </w:r>
      <w:r w:rsidR="003F3204">
        <w:rPr>
          <w:rFonts w:ascii="Times New Roman" w:hAnsi="Times New Roman" w:cs="Times New Roman"/>
          <w:sz w:val="24"/>
          <w:szCs w:val="24"/>
          <w:lang w:val="en-US"/>
        </w:rPr>
        <w:t>,</w:t>
      </w:r>
      <w:r>
        <w:rPr>
          <w:rFonts w:ascii="Times New Roman" w:hAnsi="Times New Roman" w:cs="Times New Roman"/>
          <w:sz w:val="24"/>
          <w:szCs w:val="24"/>
          <w:lang w:val="en-US"/>
        </w:rPr>
        <w:t xml:space="preserve"> nearly 5.8 million people die from NCDs every </w:t>
      </w:r>
      <w:proofErr w:type="gramStart"/>
      <w:r>
        <w:rPr>
          <w:rFonts w:ascii="Times New Roman" w:hAnsi="Times New Roman" w:cs="Times New Roman"/>
          <w:sz w:val="24"/>
          <w:szCs w:val="24"/>
          <w:lang w:val="en-US"/>
        </w:rPr>
        <w:t>year(</w:t>
      </w:r>
      <w:proofErr w:type="gramEnd"/>
      <w:r>
        <w:rPr>
          <w:rFonts w:ascii="Times New Roman" w:hAnsi="Times New Roman" w:cs="Times New Roman"/>
          <w:sz w:val="24"/>
          <w:szCs w:val="24"/>
          <w:lang w:val="en-US"/>
        </w:rPr>
        <w:t>WHO report 2015), or in other words</w:t>
      </w:r>
      <w:r w:rsidR="003F3204">
        <w:rPr>
          <w:rFonts w:ascii="Times New Roman" w:hAnsi="Times New Roman" w:cs="Times New Roman"/>
          <w:sz w:val="24"/>
          <w:szCs w:val="24"/>
          <w:lang w:val="en-US"/>
        </w:rPr>
        <w:t>,</w:t>
      </w:r>
      <w:r>
        <w:rPr>
          <w:rFonts w:ascii="Times New Roman" w:hAnsi="Times New Roman" w:cs="Times New Roman"/>
          <w:sz w:val="24"/>
          <w:szCs w:val="24"/>
          <w:lang w:val="en-US"/>
        </w:rPr>
        <w:t xml:space="preserve"> one in four Indians has a risk of dying from NCDs before reaching their 70es.</w:t>
      </w:r>
      <w:r w:rsidR="00945E18">
        <w:rPr>
          <w:rFonts w:ascii="Times New Roman" w:hAnsi="Times New Roman" w:cs="Times New Roman"/>
          <w:sz w:val="24"/>
          <w:szCs w:val="24"/>
          <w:lang w:val="en-US"/>
        </w:rPr>
        <w:t xml:space="preserve">  According to a report published by </w:t>
      </w:r>
      <w:r w:rsidR="003F3204">
        <w:rPr>
          <w:rFonts w:ascii="Times New Roman" w:hAnsi="Times New Roman" w:cs="Times New Roman"/>
          <w:sz w:val="24"/>
          <w:szCs w:val="24"/>
          <w:lang w:val="en-US"/>
        </w:rPr>
        <w:t xml:space="preserve">the </w:t>
      </w:r>
      <w:r w:rsidR="00945E18">
        <w:rPr>
          <w:rFonts w:ascii="Times New Roman" w:hAnsi="Times New Roman" w:cs="Times New Roman"/>
          <w:sz w:val="24"/>
          <w:szCs w:val="24"/>
          <w:lang w:val="en-US"/>
        </w:rPr>
        <w:t xml:space="preserve">Indian Council of Medical Research in 2017, 3 of 5 leading individual causes of disease and chronic obstructive pulmonary disease as the top two causes and stroke </w:t>
      </w:r>
      <w:r w:rsidR="003F3204">
        <w:rPr>
          <w:rFonts w:ascii="Times New Roman" w:hAnsi="Times New Roman" w:cs="Times New Roman"/>
          <w:sz w:val="24"/>
          <w:szCs w:val="24"/>
          <w:lang w:val="en-US"/>
        </w:rPr>
        <w:t>i</w:t>
      </w:r>
      <w:r w:rsidR="00945E18">
        <w:rPr>
          <w:rFonts w:ascii="Times New Roman" w:hAnsi="Times New Roman" w:cs="Times New Roman"/>
          <w:sz w:val="24"/>
          <w:szCs w:val="24"/>
          <w:lang w:val="en-US"/>
        </w:rPr>
        <w:t>s the fifth leading cause.  The range of disease burden or DALY ra</w:t>
      </w:r>
      <w:r w:rsidR="003F3204">
        <w:rPr>
          <w:rFonts w:ascii="Times New Roman" w:hAnsi="Times New Roman" w:cs="Times New Roman"/>
          <w:sz w:val="24"/>
          <w:szCs w:val="24"/>
          <w:lang w:val="en-US"/>
        </w:rPr>
        <w:t>t</w:t>
      </w:r>
      <w:r w:rsidR="00945E18">
        <w:rPr>
          <w:rFonts w:ascii="Times New Roman" w:hAnsi="Times New Roman" w:cs="Times New Roman"/>
          <w:sz w:val="24"/>
          <w:szCs w:val="24"/>
          <w:lang w:val="en-US"/>
        </w:rPr>
        <w:t>e among the states in 2016 was 9-fold for ischemic heart disease, 4-fold for chronic obstructive pulmonary disease, and 6-fold for stroke, and 4-folds for diabetes across India.  Of the total death from major disease groups, 62% of all deaths were</w:t>
      </w:r>
      <w:r>
        <w:rPr>
          <w:rFonts w:ascii="Times New Roman" w:hAnsi="Times New Roman" w:cs="Times New Roman"/>
          <w:sz w:val="24"/>
          <w:szCs w:val="24"/>
          <w:lang w:val="en-US"/>
        </w:rPr>
        <w:t xml:space="preserve"> </w:t>
      </w:r>
      <w:r w:rsidR="00945E18">
        <w:rPr>
          <w:rFonts w:ascii="Times New Roman" w:hAnsi="Times New Roman" w:cs="Times New Roman"/>
          <w:sz w:val="24"/>
          <w:szCs w:val="24"/>
          <w:lang w:val="en-US"/>
        </w:rPr>
        <w:t>caused by non-communicable diseases (Wikipedia).</w:t>
      </w:r>
      <w:r>
        <w:rPr>
          <w:rFonts w:ascii="Times New Roman" w:hAnsi="Times New Roman" w:cs="Times New Roman"/>
          <w:sz w:val="24"/>
          <w:szCs w:val="24"/>
          <w:lang w:val="en-US"/>
        </w:rPr>
        <w:t xml:space="preserve"> </w:t>
      </w:r>
      <w:r w:rsidR="002E0A89">
        <w:rPr>
          <w:rFonts w:ascii="Times New Roman" w:hAnsi="Times New Roman" w:cs="Times New Roman"/>
          <w:sz w:val="24"/>
          <w:szCs w:val="24"/>
          <w:lang w:val="en-US"/>
        </w:rPr>
        <w:t xml:space="preserve"> </w:t>
      </w:r>
    </w:p>
    <w:p w:rsidR="00D8259E" w:rsidRDefault="003127D7" w:rsidP="00081EF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A7CAF">
        <w:rPr>
          <w:rFonts w:ascii="Times New Roman" w:hAnsi="Times New Roman" w:cs="Times New Roman"/>
          <w:sz w:val="24"/>
          <w:szCs w:val="24"/>
          <w:lang w:val="en-US"/>
        </w:rPr>
        <w:t xml:space="preserve">Unhealthy diet, excessive or harmful smoking and drinking, physical inactivity, these are some contributing factors in lifestyle diseases which is related to </w:t>
      </w:r>
      <w:r w:rsidR="003F3204">
        <w:rPr>
          <w:rFonts w:ascii="Times New Roman" w:hAnsi="Times New Roman" w:cs="Times New Roman"/>
          <w:sz w:val="24"/>
          <w:szCs w:val="24"/>
          <w:lang w:val="en-US"/>
        </w:rPr>
        <w:t xml:space="preserve">the </w:t>
      </w:r>
      <w:r w:rsidR="005A7CAF">
        <w:rPr>
          <w:rFonts w:ascii="Times New Roman" w:hAnsi="Times New Roman" w:cs="Times New Roman"/>
          <w:sz w:val="24"/>
          <w:szCs w:val="24"/>
          <w:lang w:val="en-US"/>
        </w:rPr>
        <w:t>physical and environmental aspect</w:t>
      </w:r>
      <w:r w:rsidR="005A2E0D">
        <w:rPr>
          <w:rFonts w:ascii="Times New Roman" w:hAnsi="Times New Roman" w:cs="Times New Roman"/>
          <w:sz w:val="24"/>
          <w:szCs w:val="24"/>
          <w:lang w:val="en-US"/>
        </w:rPr>
        <w:t>,</w:t>
      </w:r>
      <w:r w:rsidR="005A7CAF">
        <w:rPr>
          <w:rFonts w:ascii="Times New Roman" w:hAnsi="Times New Roman" w:cs="Times New Roman"/>
          <w:sz w:val="24"/>
          <w:szCs w:val="24"/>
          <w:lang w:val="en-US"/>
        </w:rPr>
        <w:t xml:space="preserve"> but there are </w:t>
      </w:r>
      <w:r>
        <w:rPr>
          <w:rFonts w:ascii="Times New Roman" w:hAnsi="Times New Roman" w:cs="Times New Roman"/>
          <w:sz w:val="24"/>
          <w:szCs w:val="24"/>
          <w:lang w:val="en-US"/>
        </w:rPr>
        <w:t xml:space="preserve">some other things </w:t>
      </w:r>
      <w:r w:rsidR="005A7CAF">
        <w:rPr>
          <w:rFonts w:ascii="Times New Roman" w:hAnsi="Times New Roman" w:cs="Times New Roman"/>
          <w:sz w:val="24"/>
          <w:szCs w:val="24"/>
          <w:lang w:val="en-US"/>
        </w:rPr>
        <w:t>like psychological aspect</w:t>
      </w:r>
      <w:r>
        <w:rPr>
          <w:rFonts w:ascii="Times New Roman" w:hAnsi="Times New Roman" w:cs="Times New Roman"/>
          <w:sz w:val="24"/>
          <w:szCs w:val="24"/>
          <w:lang w:val="en-US"/>
        </w:rPr>
        <w:t xml:space="preserve"> con also contributing factor</w:t>
      </w:r>
      <w:r w:rsidR="005A2E0D">
        <w:rPr>
          <w:rFonts w:ascii="Times New Roman" w:hAnsi="Times New Roman" w:cs="Times New Roman"/>
          <w:sz w:val="24"/>
          <w:szCs w:val="24"/>
          <w:lang w:val="en-US"/>
        </w:rPr>
        <w:t xml:space="preserve"> to it</w:t>
      </w:r>
      <w:r w:rsidR="0073315D">
        <w:rPr>
          <w:rFonts w:ascii="Times New Roman" w:hAnsi="Times New Roman" w:cs="Times New Roman"/>
          <w:sz w:val="24"/>
          <w:szCs w:val="24"/>
          <w:lang w:val="en-US"/>
        </w:rPr>
        <w:t xml:space="preserve">.  </w:t>
      </w:r>
      <w:r w:rsidR="00B03A53">
        <w:rPr>
          <w:rFonts w:ascii="Times New Roman" w:hAnsi="Times New Roman" w:cs="Times New Roman"/>
          <w:sz w:val="24"/>
          <w:szCs w:val="24"/>
          <w:lang w:val="en-US"/>
        </w:rPr>
        <w:t xml:space="preserve">Emotion is one of the psychological </w:t>
      </w:r>
      <w:r w:rsidR="00D8259E">
        <w:rPr>
          <w:rFonts w:ascii="Times New Roman" w:hAnsi="Times New Roman" w:cs="Times New Roman"/>
          <w:sz w:val="24"/>
          <w:szCs w:val="24"/>
          <w:lang w:val="en-US"/>
        </w:rPr>
        <w:t xml:space="preserve">factors </w:t>
      </w:r>
      <w:r w:rsidR="00D8259E">
        <w:rPr>
          <w:rFonts w:ascii="Times New Roman" w:hAnsi="Times New Roman" w:cs="Times New Roman"/>
          <w:sz w:val="24"/>
          <w:szCs w:val="24"/>
          <w:lang w:val="en-US"/>
        </w:rPr>
        <w:lastRenderedPageBreak/>
        <w:t xml:space="preserve">which </w:t>
      </w:r>
      <w:proofErr w:type="gramStart"/>
      <w:r w:rsidR="00D8259E">
        <w:rPr>
          <w:rFonts w:ascii="Times New Roman" w:hAnsi="Times New Roman" w:cs="Times New Roman"/>
          <w:sz w:val="24"/>
          <w:szCs w:val="24"/>
          <w:lang w:val="en-US"/>
        </w:rPr>
        <w:t>is</w:t>
      </w:r>
      <w:proofErr w:type="gramEnd"/>
      <w:r w:rsidR="00D8259E">
        <w:rPr>
          <w:rFonts w:ascii="Times New Roman" w:hAnsi="Times New Roman" w:cs="Times New Roman"/>
          <w:sz w:val="24"/>
          <w:szCs w:val="24"/>
          <w:lang w:val="en-US"/>
        </w:rPr>
        <w:t xml:space="preserve"> very important</w:t>
      </w:r>
      <w:r w:rsidR="00B03A53">
        <w:rPr>
          <w:rFonts w:ascii="Times New Roman" w:hAnsi="Times New Roman" w:cs="Times New Roman"/>
          <w:sz w:val="24"/>
          <w:szCs w:val="24"/>
          <w:lang w:val="en-US"/>
        </w:rPr>
        <w:t xml:space="preserve"> because our emotion and physical health </w:t>
      </w:r>
      <w:r w:rsidR="003F3204">
        <w:rPr>
          <w:rFonts w:ascii="Times New Roman" w:hAnsi="Times New Roman" w:cs="Times New Roman"/>
          <w:sz w:val="24"/>
          <w:szCs w:val="24"/>
          <w:lang w:val="en-US"/>
        </w:rPr>
        <w:t>are</w:t>
      </w:r>
      <w:r w:rsidR="00B03A53">
        <w:rPr>
          <w:rFonts w:ascii="Times New Roman" w:hAnsi="Times New Roman" w:cs="Times New Roman"/>
          <w:sz w:val="24"/>
          <w:szCs w:val="24"/>
          <w:lang w:val="en-US"/>
        </w:rPr>
        <w:t xml:space="preserve"> correlated to each other, whether we feel some emotions like happiness, sadness, grief our body responds physically according to our feelings, thinking</w:t>
      </w:r>
      <w:r w:rsidR="00451621">
        <w:rPr>
          <w:rFonts w:ascii="Times New Roman" w:hAnsi="Times New Roman" w:cs="Times New Roman"/>
          <w:sz w:val="24"/>
          <w:szCs w:val="24"/>
          <w:lang w:val="en-US"/>
        </w:rPr>
        <w:t>,</w:t>
      </w:r>
      <w:r w:rsidR="00B03A53">
        <w:rPr>
          <w:rFonts w:ascii="Times New Roman" w:hAnsi="Times New Roman" w:cs="Times New Roman"/>
          <w:sz w:val="24"/>
          <w:szCs w:val="24"/>
          <w:lang w:val="en-US"/>
        </w:rPr>
        <w:t xml:space="preserve"> or emotion.</w:t>
      </w:r>
      <w:r w:rsidR="00D8259E">
        <w:rPr>
          <w:rFonts w:ascii="Times New Roman" w:hAnsi="Times New Roman" w:cs="Times New Roman"/>
          <w:sz w:val="24"/>
          <w:szCs w:val="24"/>
          <w:lang w:val="en-US"/>
        </w:rPr>
        <w:t xml:space="preserve">  Some findings suggest that emotion affect</w:t>
      </w:r>
      <w:r w:rsidR="00451621">
        <w:rPr>
          <w:rFonts w:ascii="Times New Roman" w:hAnsi="Times New Roman" w:cs="Times New Roman"/>
          <w:sz w:val="24"/>
          <w:szCs w:val="24"/>
          <w:lang w:val="en-US"/>
        </w:rPr>
        <w:t>s</w:t>
      </w:r>
      <w:r w:rsidR="00D8259E">
        <w:rPr>
          <w:rFonts w:ascii="Times New Roman" w:hAnsi="Times New Roman" w:cs="Times New Roman"/>
          <w:sz w:val="24"/>
          <w:szCs w:val="24"/>
          <w:lang w:val="en-US"/>
        </w:rPr>
        <w:t xml:space="preserve"> physical </w:t>
      </w:r>
      <w:proofErr w:type="gramStart"/>
      <w:r w:rsidR="00D8259E">
        <w:rPr>
          <w:rFonts w:ascii="Times New Roman" w:hAnsi="Times New Roman" w:cs="Times New Roman"/>
          <w:sz w:val="24"/>
          <w:szCs w:val="24"/>
          <w:lang w:val="en-US"/>
        </w:rPr>
        <w:t>diseases,</w:t>
      </w:r>
      <w:proofErr w:type="gramEnd"/>
      <w:r w:rsidR="00D8259E">
        <w:rPr>
          <w:rFonts w:ascii="Times New Roman" w:hAnsi="Times New Roman" w:cs="Times New Roman"/>
          <w:sz w:val="24"/>
          <w:szCs w:val="24"/>
          <w:lang w:val="en-US"/>
        </w:rPr>
        <w:t xml:space="preserve"> negative emotion like anxiety seemed to be an independent risk factor for incident coron</w:t>
      </w:r>
      <w:r w:rsidR="003F3204">
        <w:rPr>
          <w:rFonts w:ascii="Times New Roman" w:hAnsi="Times New Roman" w:cs="Times New Roman"/>
          <w:sz w:val="24"/>
          <w:szCs w:val="24"/>
          <w:lang w:val="en-US"/>
        </w:rPr>
        <w:t>a</w:t>
      </w:r>
      <w:r w:rsidR="00D8259E">
        <w:rPr>
          <w:rFonts w:ascii="Times New Roman" w:hAnsi="Times New Roman" w:cs="Times New Roman"/>
          <w:sz w:val="24"/>
          <w:szCs w:val="24"/>
          <w:lang w:val="en-US"/>
        </w:rPr>
        <w:t>ry heart disease and cardiac mortality</w:t>
      </w:r>
      <w:r w:rsidR="00D8259E" w:rsidRPr="00D8259E">
        <w:t xml:space="preserve"> </w:t>
      </w:r>
      <w:r w:rsidR="00D8259E">
        <w:t>(</w:t>
      </w:r>
      <w:proofErr w:type="spellStart"/>
      <w:r w:rsidR="00D8259E" w:rsidRPr="00D8259E">
        <w:rPr>
          <w:rFonts w:ascii="Times New Roman" w:hAnsi="Times New Roman" w:cs="Times New Roman"/>
          <w:sz w:val="24"/>
          <w:szCs w:val="24"/>
          <w:lang w:val="en-US"/>
        </w:rPr>
        <w:t>Annelieke</w:t>
      </w:r>
      <w:proofErr w:type="spellEnd"/>
      <w:r w:rsidR="00D8259E" w:rsidRPr="00D8259E">
        <w:rPr>
          <w:rFonts w:ascii="Times New Roman" w:hAnsi="Times New Roman" w:cs="Times New Roman"/>
          <w:sz w:val="24"/>
          <w:szCs w:val="24"/>
          <w:lang w:val="en-US"/>
        </w:rPr>
        <w:t xml:space="preserve"> M. </w:t>
      </w:r>
      <w:proofErr w:type="spellStart"/>
      <w:r w:rsidR="00D8259E" w:rsidRPr="00D8259E">
        <w:rPr>
          <w:rFonts w:ascii="Times New Roman" w:hAnsi="Times New Roman" w:cs="Times New Roman"/>
          <w:sz w:val="24"/>
          <w:szCs w:val="24"/>
          <w:lang w:val="en-US"/>
        </w:rPr>
        <w:t>Roest</w:t>
      </w:r>
      <w:proofErr w:type="spellEnd"/>
      <w:r w:rsidR="00D8259E" w:rsidRPr="00D8259E">
        <w:rPr>
          <w:rFonts w:ascii="Times New Roman" w:hAnsi="Times New Roman" w:cs="Times New Roman"/>
          <w:sz w:val="24"/>
          <w:szCs w:val="24"/>
          <w:lang w:val="en-US"/>
        </w:rPr>
        <w:t>, Elisabeth J. Martens, Pet</w:t>
      </w:r>
      <w:r w:rsidR="00D8259E">
        <w:rPr>
          <w:rFonts w:ascii="Times New Roman" w:hAnsi="Times New Roman" w:cs="Times New Roman"/>
          <w:sz w:val="24"/>
          <w:szCs w:val="24"/>
          <w:lang w:val="en-US"/>
        </w:rPr>
        <w:t xml:space="preserve">er de </w:t>
      </w:r>
      <w:proofErr w:type="spellStart"/>
      <w:r w:rsidR="00D8259E">
        <w:rPr>
          <w:rFonts w:ascii="Times New Roman" w:hAnsi="Times New Roman" w:cs="Times New Roman"/>
          <w:sz w:val="24"/>
          <w:szCs w:val="24"/>
          <w:lang w:val="en-US"/>
        </w:rPr>
        <w:t>Jonge</w:t>
      </w:r>
      <w:proofErr w:type="spellEnd"/>
      <w:r w:rsidR="00D8259E">
        <w:rPr>
          <w:rFonts w:ascii="Times New Roman" w:hAnsi="Times New Roman" w:cs="Times New Roman"/>
          <w:sz w:val="24"/>
          <w:szCs w:val="24"/>
          <w:lang w:val="en-US"/>
        </w:rPr>
        <w:t xml:space="preserve">, and Johan </w:t>
      </w:r>
      <w:proofErr w:type="spellStart"/>
      <w:r w:rsidR="00D8259E">
        <w:rPr>
          <w:rFonts w:ascii="Times New Roman" w:hAnsi="Times New Roman" w:cs="Times New Roman"/>
          <w:sz w:val="24"/>
          <w:szCs w:val="24"/>
          <w:lang w:val="en-US"/>
        </w:rPr>
        <w:t>Denollet</w:t>
      </w:r>
      <w:proofErr w:type="spellEnd"/>
      <w:r w:rsidR="00D8259E">
        <w:rPr>
          <w:rFonts w:ascii="Times New Roman" w:hAnsi="Times New Roman" w:cs="Times New Roman"/>
          <w:sz w:val="24"/>
          <w:szCs w:val="24"/>
          <w:lang w:val="en-US"/>
        </w:rPr>
        <w:t xml:space="preserve">, </w:t>
      </w:r>
      <w:r w:rsidR="00D8259E" w:rsidRPr="00D8259E">
        <w:rPr>
          <w:rFonts w:ascii="Times New Roman" w:hAnsi="Times New Roman" w:cs="Times New Roman"/>
          <w:sz w:val="24"/>
          <w:szCs w:val="24"/>
          <w:lang w:val="en-US"/>
        </w:rPr>
        <w:t>2010)</w:t>
      </w:r>
      <w:r w:rsidR="00C70B57">
        <w:rPr>
          <w:rFonts w:ascii="Times New Roman" w:hAnsi="Times New Roman" w:cs="Times New Roman"/>
          <w:sz w:val="24"/>
          <w:szCs w:val="24"/>
          <w:lang w:val="en-US"/>
        </w:rPr>
        <w:t xml:space="preserve">. </w:t>
      </w:r>
    </w:p>
    <w:p w:rsidR="000D3671" w:rsidRDefault="000D3671" w:rsidP="00081EF0">
      <w:pPr>
        <w:spacing w:line="360" w:lineRule="auto"/>
        <w:jc w:val="both"/>
        <w:rPr>
          <w:rFonts w:ascii="Times New Roman" w:hAnsi="Times New Roman" w:cs="Times New Roman"/>
          <w:b/>
          <w:sz w:val="24"/>
          <w:szCs w:val="24"/>
          <w:lang w:val="en-US"/>
        </w:rPr>
      </w:pPr>
      <w:r w:rsidRPr="000D3671">
        <w:rPr>
          <w:rFonts w:ascii="Times New Roman" w:hAnsi="Times New Roman" w:cs="Times New Roman"/>
          <w:b/>
          <w:sz w:val="24"/>
          <w:szCs w:val="24"/>
          <w:lang w:val="en-US"/>
        </w:rPr>
        <w:t>Emotion: Emotional Processing</w:t>
      </w:r>
    </w:p>
    <w:p w:rsidR="00484DDB" w:rsidRDefault="00614390" w:rsidP="00081EF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D3671">
        <w:rPr>
          <w:rFonts w:ascii="Times New Roman" w:hAnsi="Times New Roman" w:cs="Times New Roman"/>
          <w:sz w:val="24"/>
          <w:szCs w:val="24"/>
          <w:lang w:val="en-US"/>
        </w:rPr>
        <w:t xml:space="preserve">Emotion is a very important aspect of human life. </w:t>
      </w:r>
      <w:r w:rsidR="002A1929">
        <w:rPr>
          <w:rFonts w:ascii="Times New Roman" w:hAnsi="Times New Roman" w:cs="Times New Roman"/>
          <w:sz w:val="24"/>
          <w:szCs w:val="24"/>
          <w:lang w:val="en-US"/>
        </w:rPr>
        <w:t>According to Oxford Dictionaries emotion is defined as “A strong feeling deriving from one’s circumstances, mood, or relationships with others.”</w:t>
      </w:r>
      <w:r>
        <w:rPr>
          <w:rFonts w:ascii="Times New Roman" w:hAnsi="Times New Roman" w:cs="Times New Roman"/>
          <w:sz w:val="24"/>
          <w:szCs w:val="24"/>
          <w:lang w:val="en-US"/>
        </w:rPr>
        <w:t xml:space="preserve"> Emotion </w:t>
      </w:r>
      <w:r w:rsidR="004A0C5B">
        <w:rPr>
          <w:rFonts w:ascii="Times New Roman" w:hAnsi="Times New Roman" w:cs="Times New Roman"/>
          <w:sz w:val="24"/>
          <w:szCs w:val="24"/>
          <w:lang w:val="en-US"/>
        </w:rPr>
        <w:t>is</w:t>
      </w:r>
      <w:r>
        <w:rPr>
          <w:rFonts w:ascii="Times New Roman" w:hAnsi="Times New Roman" w:cs="Times New Roman"/>
          <w:sz w:val="24"/>
          <w:szCs w:val="24"/>
          <w:lang w:val="en-US"/>
        </w:rPr>
        <w:t xml:space="preserve"> </w:t>
      </w:r>
      <w:r w:rsidR="00451621">
        <w:rPr>
          <w:rFonts w:ascii="Times New Roman" w:hAnsi="Times New Roman" w:cs="Times New Roman"/>
          <w:sz w:val="24"/>
          <w:szCs w:val="24"/>
          <w:lang w:val="en-US"/>
        </w:rPr>
        <w:t xml:space="preserve">a </w:t>
      </w:r>
      <w:r>
        <w:rPr>
          <w:rFonts w:ascii="Times New Roman" w:hAnsi="Times New Roman" w:cs="Times New Roman"/>
          <w:sz w:val="24"/>
          <w:szCs w:val="24"/>
          <w:lang w:val="en-US"/>
        </w:rPr>
        <w:t>response to significant internal and external events (</w:t>
      </w:r>
      <w:proofErr w:type="spellStart"/>
      <w:r>
        <w:rPr>
          <w:rFonts w:ascii="Times New Roman" w:hAnsi="Times New Roman" w:cs="Times New Roman"/>
          <w:sz w:val="24"/>
          <w:szCs w:val="24"/>
          <w:lang w:val="en-US"/>
        </w:rPr>
        <w:t>Schacter</w:t>
      </w:r>
      <w:proofErr w:type="spellEnd"/>
      <w:r>
        <w:rPr>
          <w:rFonts w:ascii="Times New Roman" w:hAnsi="Times New Roman" w:cs="Times New Roman"/>
          <w:sz w:val="24"/>
          <w:szCs w:val="24"/>
          <w:lang w:val="en-US"/>
        </w:rPr>
        <w:t>, Gilbert, Wegner</w:t>
      </w:r>
      <w:proofErr w:type="gramStart"/>
      <w:r>
        <w:rPr>
          <w:rFonts w:ascii="Times New Roman" w:hAnsi="Times New Roman" w:cs="Times New Roman"/>
          <w:sz w:val="24"/>
          <w:szCs w:val="24"/>
          <w:lang w:val="en-US"/>
        </w:rPr>
        <w:t>,  and</w:t>
      </w:r>
      <w:proofErr w:type="gramEnd"/>
      <w:r>
        <w:rPr>
          <w:rFonts w:ascii="Times New Roman" w:hAnsi="Times New Roman" w:cs="Times New Roman"/>
          <w:sz w:val="24"/>
          <w:szCs w:val="24"/>
          <w:lang w:val="en-US"/>
        </w:rPr>
        <w:t xml:space="preserve"> Hood, 2011).</w:t>
      </w:r>
      <w:r w:rsidR="00CA2980">
        <w:rPr>
          <w:rFonts w:ascii="Times New Roman" w:hAnsi="Times New Roman" w:cs="Times New Roman"/>
          <w:sz w:val="24"/>
          <w:szCs w:val="24"/>
          <w:lang w:val="en-US"/>
        </w:rPr>
        <w:t xml:space="preserve">  According to American Psychological </w:t>
      </w:r>
      <w:proofErr w:type="gramStart"/>
      <w:r w:rsidR="00CA2980">
        <w:rPr>
          <w:rFonts w:ascii="Times New Roman" w:hAnsi="Times New Roman" w:cs="Times New Roman"/>
          <w:sz w:val="24"/>
          <w:szCs w:val="24"/>
          <w:lang w:val="en-US"/>
        </w:rPr>
        <w:t>Association(</w:t>
      </w:r>
      <w:proofErr w:type="gramEnd"/>
      <w:r w:rsidR="00CA2980">
        <w:rPr>
          <w:rFonts w:ascii="Times New Roman" w:hAnsi="Times New Roman" w:cs="Times New Roman"/>
          <w:sz w:val="24"/>
          <w:szCs w:val="24"/>
          <w:lang w:val="en-US"/>
        </w:rPr>
        <w:t xml:space="preserve">APA), emotion is defined as “ a complex reaction pattern, involving experiential, </w:t>
      </w:r>
      <w:proofErr w:type="spellStart"/>
      <w:r w:rsidR="00CA2980">
        <w:rPr>
          <w:rFonts w:ascii="Times New Roman" w:hAnsi="Times New Roman" w:cs="Times New Roman"/>
          <w:sz w:val="24"/>
          <w:szCs w:val="24"/>
          <w:lang w:val="en-US"/>
        </w:rPr>
        <w:t>behavioural</w:t>
      </w:r>
      <w:proofErr w:type="spellEnd"/>
      <w:r w:rsidR="00CA2980">
        <w:rPr>
          <w:rFonts w:ascii="Times New Roman" w:hAnsi="Times New Roman" w:cs="Times New Roman"/>
          <w:sz w:val="24"/>
          <w:szCs w:val="24"/>
          <w:lang w:val="en-US"/>
        </w:rPr>
        <w:t xml:space="preserve"> and physiological elements.” Emotions are how individuals deal with matters or situations they find personally significant.  Emotional experiences have three components: a subjective experience, a physiological response</w:t>
      </w:r>
      <w:r w:rsidR="00451621">
        <w:rPr>
          <w:rFonts w:ascii="Times New Roman" w:hAnsi="Times New Roman" w:cs="Times New Roman"/>
          <w:sz w:val="24"/>
          <w:szCs w:val="24"/>
          <w:lang w:val="en-US"/>
        </w:rPr>
        <w:t>,</w:t>
      </w:r>
      <w:r w:rsidR="00CA2980">
        <w:rPr>
          <w:rFonts w:ascii="Times New Roman" w:hAnsi="Times New Roman" w:cs="Times New Roman"/>
          <w:sz w:val="24"/>
          <w:szCs w:val="24"/>
          <w:lang w:val="en-US"/>
        </w:rPr>
        <w:t xml:space="preserve"> and a </w:t>
      </w:r>
      <w:proofErr w:type="spellStart"/>
      <w:r w:rsidR="00CA2980">
        <w:rPr>
          <w:rFonts w:ascii="Times New Roman" w:hAnsi="Times New Roman" w:cs="Times New Roman"/>
          <w:sz w:val="24"/>
          <w:szCs w:val="24"/>
          <w:lang w:val="en-US"/>
        </w:rPr>
        <w:t>behavioural</w:t>
      </w:r>
      <w:proofErr w:type="spellEnd"/>
      <w:r w:rsidR="00CA2980">
        <w:rPr>
          <w:rFonts w:ascii="Times New Roman" w:hAnsi="Times New Roman" w:cs="Times New Roman"/>
          <w:sz w:val="24"/>
          <w:szCs w:val="24"/>
          <w:lang w:val="en-US"/>
        </w:rPr>
        <w:t xml:space="preserve"> or ex</w:t>
      </w:r>
      <w:r w:rsidR="00A63583">
        <w:rPr>
          <w:rFonts w:ascii="Times New Roman" w:hAnsi="Times New Roman" w:cs="Times New Roman"/>
          <w:sz w:val="24"/>
          <w:szCs w:val="24"/>
          <w:lang w:val="en-US"/>
        </w:rPr>
        <w:t xml:space="preserve">pressive </w:t>
      </w:r>
      <w:proofErr w:type="gramStart"/>
      <w:r w:rsidR="00A63583">
        <w:rPr>
          <w:rFonts w:ascii="Times New Roman" w:hAnsi="Times New Roman" w:cs="Times New Roman"/>
          <w:sz w:val="24"/>
          <w:szCs w:val="24"/>
          <w:lang w:val="en-US"/>
        </w:rPr>
        <w:t>response(</w:t>
      </w:r>
      <w:proofErr w:type="gramEnd"/>
      <w:r w:rsidR="00A63583">
        <w:rPr>
          <w:rFonts w:ascii="Times New Roman" w:hAnsi="Times New Roman" w:cs="Times New Roman"/>
          <w:sz w:val="24"/>
          <w:szCs w:val="24"/>
          <w:lang w:val="en-US"/>
        </w:rPr>
        <w:t xml:space="preserve">UWA, 2019). </w:t>
      </w:r>
      <w:r w:rsidR="00B96ED2" w:rsidRPr="00B96ED2">
        <w:rPr>
          <w:rFonts w:ascii="Times New Roman" w:hAnsi="Times New Roman" w:cs="Times New Roman"/>
          <w:sz w:val="24"/>
          <w:szCs w:val="24"/>
          <w:lang w:val="en-US"/>
        </w:rPr>
        <w:t>Based on these three processes psychological theories of emotion are explained</w:t>
      </w:r>
      <w:r w:rsidR="00077BAE">
        <w:rPr>
          <w:rFonts w:ascii="Times New Roman" w:hAnsi="Times New Roman" w:cs="Times New Roman"/>
          <w:sz w:val="24"/>
          <w:szCs w:val="24"/>
          <w:lang w:val="en-US"/>
        </w:rPr>
        <w:t xml:space="preserve">  </w:t>
      </w:r>
    </w:p>
    <w:p w:rsidR="00C31D3B" w:rsidRDefault="00484DDB" w:rsidP="00081EF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96ED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26229D">
        <w:rPr>
          <w:rFonts w:ascii="Times New Roman" w:hAnsi="Times New Roman" w:cs="Times New Roman"/>
          <w:sz w:val="24"/>
          <w:szCs w:val="24"/>
          <w:lang w:val="en-US"/>
        </w:rPr>
        <w:t xml:space="preserve">Emotional </w:t>
      </w:r>
      <w:r w:rsidR="00C7257D">
        <w:rPr>
          <w:rFonts w:ascii="Times New Roman" w:hAnsi="Times New Roman" w:cs="Times New Roman"/>
          <w:sz w:val="24"/>
          <w:szCs w:val="24"/>
          <w:lang w:val="en-US"/>
        </w:rPr>
        <w:t>processing the</w:t>
      </w:r>
      <w:r w:rsidR="0026229D">
        <w:rPr>
          <w:rFonts w:ascii="Times New Roman" w:hAnsi="Times New Roman" w:cs="Times New Roman"/>
          <w:sz w:val="24"/>
          <w:szCs w:val="24"/>
          <w:lang w:val="en-US"/>
        </w:rPr>
        <w:t xml:space="preserve"> concept firstly introduced by </w:t>
      </w:r>
      <w:proofErr w:type="spellStart"/>
      <w:r w:rsidR="0026229D">
        <w:rPr>
          <w:rFonts w:ascii="Times New Roman" w:hAnsi="Times New Roman" w:cs="Times New Roman"/>
          <w:sz w:val="24"/>
          <w:szCs w:val="24"/>
          <w:lang w:val="en-US"/>
        </w:rPr>
        <w:t>Rachman</w:t>
      </w:r>
      <w:proofErr w:type="spellEnd"/>
      <w:r w:rsidR="0026229D">
        <w:rPr>
          <w:rFonts w:ascii="Times New Roman" w:hAnsi="Times New Roman" w:cs="Times New Roman"/>
          <w:sz w:val="24"/>
          <w:szCs w:val="24"/>
          <w:lang w:val="en-US"/>
        </w:rPr>
        <w:t xml:space="preserve">.  Ranchman defined emotional processing as a process whereby emotional disturbances are absorbed and decline to the extent that other experiences and </w:t>
      </w:r>
      <w:proofErr w:type="spellStart"/>
      <w:r w:rsidR="0026229D">
        <w:rPr>
          <w:rFonts w:ascii="Times New Roman" w:hAnsi="Times New Roman" w:cs="Times New Roman"/>
          <w:sz w:val="24"/>
          <w:szCs w:val="24"/>
          <w:lang w:val="en-US"/>
        </w:rPr>
        <w:t>behaviour</w:t>
      </w:r>
      <w:proofErr w:type="spellEnd"/>
      <w:r w:rsidR="0026229D">
        <w:rPr>
          <w:rFonts w:ascii="Times New Roman" w:hAnsi="Times New Roman" w:cs="Times New Roman"/>
          <w:sz w:val="24"/>
          <w:szCs w:val="24"/>
          <w:lang w:val="en-US"/>
        </w:rPr>
        <w:t xml:space="preserve"> can proceed without disruption.”</w:t>
      </w:r>
      <w:proofErr w:type="gramStart"/>
      <w:r w:rsidR="0026229D">
        <w:rPr>
          <w:rFonts w:ascii="Times New Roman" w:hAnsi="Times New Roman" w:cs="Times New Roman"/>
          <w:sz w:val="24"/>
          <w:szCs w:val="24"/>
          <w:lang w:val="en-US"/>
        </w:rPr>
        <w:t>(</w:t>
      </w:r>
      <w:proofErr w:type="spellStart"/>
      <w:r w:rsidR="0026229D">
        <w:rPr>
          <w:rFonts w:ascii="Times New Roman" w:hAnsi="Times New Roman" w:cs="Times New Roman"/>
          <w:sz w:val="24"/>
          <w:szCs w:val="24"/>
          <w:lang w:val="en-US"/>
        </w:rPr>
        <w:t>Rachman</w:t>
      </w:r>
      <w:proofErr w:type="spellEnd"/>
      <w:r w:rsidR="0026229D">
        <w:rPr>
          <w:rFonts w:ascii="Times New Roman" w:hAnsi="Times New Roman" w:cs="Times New Roman"/>
          <w:sz w:val="24"/>
          <w:szCs w:val="24"/>
          <w:lang w:val="en-US"/>
        </w:rPr>
        <w:t>, 1980).</w:t>
      </w:r>
      <w:proofErr w:type="gramEnd"/>
      <w:r w:rsidR="0026229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Some </w:t>
      </w:r>
      <w:proofErr w:type="spellStart"/>
      <w:r>
        <w:rPr>
          <w:rFonts w:ascii="Times New Roman" w:hAnsi="Times New Roman" w:cs="Times New Roman"/>
          <w:sz w:val="24"/>
          <w:szCs w:val="24"/>
          <w:lang w:val="en-US"/>
        </w:rPr>
        <w:t>researches</w:t>
      </w:r>
      <w:proofErr w:type="spellEnd"/>
      <w:r>
        <w:rPr>
          <w:rFonts w:ascii="Times New Roman" w:hAnsi="Times New Roman" w:cs="Times New Roman"/>
          <w:sz w:val="24"/>
          <w:szCs w:val="24"/>
          <w:lang w:val="en-US"/>
        </w:rPr>
        <w:t xml:space="preserve"> suggested that emotional distress</w:t>
      </w:r>
      <w:r w:rsidR="0026229D" w:rsidRPr="0026229D">
        <w:rPr>
          <w:rFonts w:ascii="Times New Roman" w:hAnsi="Times New Roman" w:cs="Times New Roman"/>
          <w:sz w:val="24"/>
          <w:szCs w:val="24"/>
          <w:lang w:val="en-US"/>
        </w:rPr>
        <w:t xml:space="preserve"> </w:t>
      </w:r>
      <w:r w:rsidR="00FE0A81">
        <w:rPr>
          <w:rFonts w:ascii="Times New Roman" w:hAnsi="Times New Roman" w:cs="Times New Roman"/>
          <w:sz w:val="24"/>
          <w:szCs w:val="24"/>
          <w:lang w:val="en-US"/>
        </w:rPr>
        <w:t>creates sensitivity to physical illness</w:t>
      </w:r>
      <w:r w:rsidR="00FE0A81" w:rsidRPr="00FE0A81">
        <w:t xml:space="preserve"> </w:t>
      </w:r>
      <w:r w:rsidR="00FE0A81">
        <w:t>(</w:t>
      </w:r>
      <w:r w:rsidR="00FE0A81">
        <w:rPr>
          <w:rFonts w:ascii="Times New Roman" w:hAnsi="Times New Roman" w:cs="Times New Roman"/>
          <w:sz w:val="24"/>
          <w:szCs w:val="24"/>
          <w:lang w:val="en-US"/>
        </w:rPr>
        <w:t xml:space="preserve">Stewart-Brown, S. </w:t>
      </w:r>
      <w:r w:rsidR="00FE0A81" w:rsidRPr="00FE0A81">
        <w:rPr>
          <w:rFonts w:ascii="Times New Roman" w:hAnsi="Times New Roman" w:cs="Times New Roman"/>
          <w:sz w:val="24"/>
          <w:szCs w:val="24"/>
          <w:lang w:val="en-US"/>
        </w:rPr>
        <w:t>1998).</w:t>
      </w:r>
      <w:r w:rsidR="0026229D" w:rsidRPr="0026229D">
        <w:rPr>
          <w:rFonts w:ascii="Times New Roman" w:hAnsi="Times New Roman" w:cs="Times New Roman"/>
          <w:sz w:val="24"/>
          <w:szCs w:val="24"/>
          <w:lang w:val="en-US"/>
        </w:rPr>
        <w:t xml:space="preserve"> </w:t>
      </w:r>
      <w:r w:rsidR="00C31D3B">
        <w:rPr>
          <w:rFonts w:ascii="Times New Roman" w:hAnsi="Times New Roman" w:cs="Times New Roman"/>
          <w:sz w:val="24"/>
          <w:szCs w:val="24"/>
          <w:lang w:val="en-US"/>
        </w:rPr>
        <w:t>Both negative and positive emotions have an impact on physical health, as noted variable</w:t>
      </w:r>
      <w:r w:rsidR="00451621">
        <w:rPr>
          <w:rFonts w:ascii="Times New Roman" w:hAnsi="Times New Roman" w:cs="Times New Roman"/>
          <w:sz w:val="24"/>
          <w:szCs w:val="24"/>
          <w:lang w:val="en-US"/>
        </w:rPr>
        <w:t>s</w:t>
      </w:r>
      <w:r w:rsidR="00C31D3B">
        <w:rPr>
          <w:rFonts w:ascii="Times New Roman" w:hAnsi="Times New Roman" w:cs="Times New Roman"/>
          <w:sz w:val="24"/>
          <w:szCs w:val="24"/>
          <w:lang w:val="en-US"/>
        </w:rPr>
        <w:t xml:space="preserve"> such as aging, cardiovascular disease, arthritis, Type 2 diabetes, functioning of the immune (</w:t>
      </w:r>
      <w:proofErr w:type="spellStart"/>
      <w:r w:rsidR="00C31D3B">
        <w:rPr>
          <w:rFonts w:ascii="Times New Roman" w:hAnsi="Times New Roman" w:cs="Times New Roman"/>
          <w:sz w:val="24"/>
          <w:szCs w:val="24"/>
          <w:lang w:val="en-US"/>
        </w:rPr>
        <w:t>Kiecolt</w:t>
      </w:r>
      <w:proofErr w:type="spellEnd"/>
      <w:r w:rsidR="00C31D3B">
        <w:rPr>
          <w:rFonts w:ascii="Times New Roman" w:hAnsi="Times New Roman" w:cs="Times New Roman"/>
          <w:sz w:val="24"/>
          <w:szCs w:val="24"/>
          <w:lang w:val="en-US"/>
        </w:rPr>
        <w:t xml:space="preserve">-Glaser, McGuire, </w:t>
      </w:r>
      <w:proofErr w:type="spellStart"/>
      <w:r w:rsidR="00C31D3B">
        <w:rPr>
          <w:rFonts w:ascii="Times New Roman" w:hAnsi="Times New Roman" w:cs="Times New Roman"/>
          <w:sz w:val="24"/>
          <w:szCs w:val="24"/>
          <w:lang w:val="en-US"/>
        </w:rPr>
        <w:t>Glasser</w:t>
      </w:r>
      <w:proofErr w:type="spellEnd"/>
      <w:r w:rsidR="00C31D3B">
        <w:rPr>
          <w:rFonts w:ascii="Times New Roman" w:hAnsi="Times New Roman" w:cs="Times New Roman"/>
          <w:sz w:val="24"/>
          <w:szCs w:val="24"/>
          <w:lang w:val="en-US"/>
        </w:rPr>
        <w:t xml:space="preserve">, 2002; </w:t>
      </w:r>
      <w:proofErr w:type="spellStart"/>
      <w:r w:rsidR="00C31D3B">
        <w:rPr>
          <w:rFonts w:ascii="Times New Roman" w:hAnsi="Times New Roman" w:cs="Times New Roman"/>
          <w:sz w:val="24"/>
          <w:szCs w:val="24"/>
          <w:lang w:val="en-US"/>
        </w:rPr>
        <w:t>Krantz</w:t>
      </w:r>
      <w:proofErr w:type="spellEnd"/>
      <w:r w:rsidR="00C31D3B">
        <w:rPr>
          <w:rFonts w:ascii="Times New Roman" w:hAnsi="Times New Roman" w:cs="Times New Roman"/>
          <w:sz w:val="24"/>
          <w:szCs w:val="24"/>
          <w:lang w:val="en-US"/>
        </w:rPr>
        <w:t xml:space="preserve">, </w:t>
      </w:r>
      <w:proofErr w:type="spellStart"/>
      <w:r w:rsidR="00C31D3B">
        <w:rPr>
          <w:rFonts w:ascii="Times New Roman" w:hAnsi="Times New Roman" w:cs="Times New Roman"/>
          <w:sz w:val="24"/>
          <w:szCs w:val="24"/>
          <w:lang w:val="en-US"/>
        </w:rPr>
        <w:t>McCeney</w:t>
      </w:r>
      <w:proofErr w:type="spellEnd"/>
      <w:r w:rsidR="00C31D3B">
        <w:rPr>
          <w:rFonts w:ascii="Times New Roman" w:hAnsi="Times New Roman" w:cs="Times New Roman"/>
          <w:sz w:val="24"/>
          <w:szCs w:val="24"/>
          <w:lang w:val="en-US"/>
        </w:rPr>
        <w:t xml:space="preserve">, 2002; Pressman, Cohen,2005). </w:t>
      </w:r>
    </w:p>
    <w:p w:rsidR="00F35DF9" w:rsidRPr="00C31D3B" w:rsidRDefault="00F35DF9" w:rsidP="00081EF0">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Executive functioning </w:t>
      </w:r>
    </w:p>
    <w:p w:rsidR="00F35DF9" w:rsidRDefault="00F35DF9" w:rsidP="00081EF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sidR="00C510AC">
        <w:rPr>
          <w:rFonts w:ascii="Times New Roman" w:hAnsi="Times New Roman" w:cs="Times New Roman"/>
          <w:sz w:val="24"/>
          <w:szCs w:val="24"/>
          <w:lang w:val="en-US"/>
        </w:rPr>
        <w:t>executive</w:t>
      </w:r>
      <w:proofErr w:type="gramEnd"/>
      <w:r w:rsidR="00C510AC">
        <w:rPr>
          <w:rFonts w:ascii="Times New Roman" w:hAnsi="Times New Roman" w:cs="Times New Roman"/>
          <w:sz w:val="24"/>
          <w:szCs w:val="24"/>
          <w:lang w:val="en-US"/>
        </w:rPr>
        <w:t xml:space="preserve"> functioning is an umbrella term.</w:t>
      </w:r>
      <w:r w:rsidR="0002610E">
        <w:rPr>
          <w:rFonts w:ascii="Times New Roman" w:hAnsi="Times New Roman" w:cs="Times New Roman"/>
          <w:sz w:val="24"/>
          <w:szCs w:val="24"/>
          <w:lang w:val="en-US"/>
        </w:rPr>
        <w:t xml:space="preserve">  Executive functioning </w:t>
      </w:r>
      <w:r w:rsidR="00C510AC">
        <w:rPr>
          <w:rFonts w:ascii="Times New Roman" w:hAnsi="Times New Roman" w:cs="Times New Roman"/>
          <w:sz w:val="24"/>
          <w:szCs w:val="24"/>
          <w:lang w:val="en-US"/>
        </w:rPr>
        <w:t>involve</w:t>
      </w:r>
      <w:r w:rsidR="0002610E">
        <w:rPr>
          <w:rFonts w:ascii="Times New Roman" w:hAnsi="Times New Roman" w:cs="Times New Roman"/>
          <w:sz w:val="24"/>
          <w:szCs w:val="24"/>
          <w:lang w:val="en-US"/>
        </w:rPr>
        <w:t>s</w:t>
      </w:r>
      <w:r w:rsidR="00C510AC">
        <w:rPr>
          <w:rFonts w:ascii="Times New Roman" w:hAnsi="Times New Roman" w:cs="Times New Roman"/>
          <w:sz w:val="24"/>
          <w:szCs w:val="24"/>
          <w:lang w:val="en-US"/>
        </w:rPr>
        <w:t xml:space="preserve"> cognitive processes that allow one to plan, organize, and successfully execute purposeful, goal-directed, and future-oriented </w:t>
      </w:r>
      <w:proofErr w:type="gramStart"/>
      <w:r w:rsidR="00C510AC">
        <w:rPr>
          <w:rFonts w:ascii="Times New Roman" w:hAnsi="Times New Roman" w:cs="Times New Roman"/>
          <w:sz w:val="24"/>
          <w:szCs w:val="24"/>
          <w:lang w:val="en-US"/>
        </w:rPr>
        <w:t>actions(</w:t>
      </w:r>
      <w:proofErr w:type="gramEnd"/>
      <w:r w:rsidR="00C510AC">
        <w:rPr>
          <w:rFonts w:ascii="Times New Roman" w:hAnsi="Times New Roman" w:cs="Times New Roman"/>
          <w:sz w:val="24"/>
          <w:szCs w:val="24"/>
          <w:lang w:val="en-US"/>
        </w:rPr>
        <w:t xml:space="preserve">Cummings and Miller, 2007; </w:t>
      </w:r>
      <w:proofErr w:type="spellStart"/>
      <w:r w:rsidR="00C510AC">
        <w:rPr>
          <w:rFonts w:ascii="Times New Roman" w:hAnsi="Times New Roman" w:cs="Times New Roman"/>
          <w:sz w:val="24"/>
          <w:szCs w:val="24"/>
          <w:lang w:val="en-US"/>
        </w:rPr>
        <w:lastRenderedPageBreak/>
        <w:t>Lezak</w:t>
      </w:r>
      <w:proofErr w:type="spellEnd"/>
      <w:r w:rsidR="00C510AC">
        <w:rPr>
          <w:rFonts w:ascii="Times New Roman" w:hAnsi="Times New Roman" w:cs="Times New Roman"/>
          <w:sz w:val="24"/>
          <w:szCs w:val="24"/>
          <w:lang w:val="en-US"/>
        </w:rPr>
        <w:t xml:space="preserve">, </w:t>
      </w:r>
      <w:proofErr w:type="spellStart"/>
      <w:r w:rsidR="00C510AC">
        <w:rPr>
          <w:rFonts w:ascii="Times New Roman" w:hAnsi="Times New Roman" w:cs="Times New Roman"/>
          <w:sz w:val="24"/>
          <w:szCs w:val="24"/>
          <w:lang w:val="en-US"/>
        </w:rPr>
        <w:t>Howieson</w:t>
      </w:r>
      <w:proofErr w:type="spellEnd"/>
      <w:r w:rsidR="00C510AC">
        <w:rPr>
          <w:rFonts w:ascii="Times New Roman" w:hAnsi="Times New Roman" w:cs="Times New Roman"/>
          <w:sz w:val="24"/>
          <w:szCs w:val="24"/>
          <w:lang w:val="en-US"/>
        </w:rPr>
        <w:t xml:space="preserve">, </w:t>
      </w:r>
      <w:proofErr w:type="spellStart"/>
      <w:r w:rsidR="00C510AC">
        <w:rPr>
          <w:rFonts w:ascii="Times New Roman" w:hAnsi="Times New Roman" w:cs="Times New Roman"/>
          <w:sz w:val="24"/>
          <w:szCs w:val="24"/>
          <w:lang w:val="en-US"/>
        </w:rPr>
        <w:t>Bigler</w:t>
      </w:r>
      <w:proofErr w:type="spellEnd"/>
      <w:r w:rsidR="00C510AC">
        <w:rPr>
          <w:rFonts w:ascii="Times New Roman" w:hAnsi="Times New Roman" w:cs="Times New Roman"/>
          <w:sz w:val="24"/>
          <w:szCs w:val="24"/>
          <w:lang w:val="en-US"/>
        </w:rPr>
        <w:t xml:space="preserve">, and </w:t>
      </w:r>
      <w:proofErr w:type="spellStart"/>
      <w:r w:rsidR="00C510AC">
        <w:rPr>
          <w:rFonts w:ascii="Times New Roman" w:hAnsi="Times New Roman" w:cs="Times New Roman"/>
          <w:sz w:val="24"/>
          <w:szCs w:val="24"/>
          <w:lang w:val="en-US"/>
        </w:rPr>
        <w:t>Tranel</w:t>
      </w:r>
      <w:proofErr w:type="spellEnd"/>
      <w:r w:rsidR="00C510AC">
        <w:rPr>
          <w:rFonts w:ascii="Times New Roman" w:hAnsi="Times New Roman" w:cs="Times New Roman"/>
          <w:sz w:val="24"/>
          <w:szCs w:val="24"/>
          <w:lang w:val="en-US"/>
        </w:rPr>
        <w:t xml:space="preserve">, 2012; </w:t>
      </w:r>
      <w:proofErr w:type="spellStart"/>
      <w:r w:rsidR="00C510AC">
        <w:rPr>
          <w:rFonts w:ascii="Times New Roman" w:hAnsi="Times New Roman" w:cs="Times New Roman"/>
          <w:sz w:val="24"/>
          <w:szCs w:val="24"/>
          <w:lang w:val="en-US"/>
        </w:rPr>
        <w:t>Suchy</w:t>
      </w:r>
      <w:proofErr w:type="spellEnd"/>
      <w:r w:rsidR="00C510AC">
        <w:rPr>
          <w:rFonts w:ascii="Times New Roman" w:hAnsi="Times New Roman" w:cs="Times New Roman"/>
          <w:sz w:val="24"/>
          <w:szCs w:val="24"/>
          <w:lang w:val="en-US"/>
        </w:rPr>
        <w:t xml:space="preserve">, 2015; Paula G. Williams, Ruben </w:t>
      </w:r>
      <w:proofErr w:type="spellStart"/>
      <w:r w:rsidR="00C510AC">
        <w:rPr>
          <w:rFonts w:ascii="Times New Roman" w:hAnsi="Times New Roman" w:cs="Times New Roman"/>
          <w:sz w:val="24"/>
          <w:szCs w:val="24"/>
          <w:lang w:val="en-US"/>
        </w:rPr>
        <w:t>Tinajero</w:t>
      </w:r>
      <w:proofErr w:type="spellEnd"/>
      <w:r w:rsidR="00C510AC">
        <w:rPr>
          <w:rFonts w:ascii="Times New Roman" w:hAnsi="Times New Roman" w:cs="Times New Roman"/>
          <w:sz w:val="24"/>
          <w:szCs w:val="24"/>
          <w:lang w:val="en-US"/>
        </w:rPr>
        <w:t xml:space="preserve">, and Yana </w:t>
      </w:r>
      <w:proofErr w:type="spellStart"/>
      <w:r w:rsidR="00C510AC">
        <w:rPr>
          <w:rFonts w:ascii="Times New Roman" w:hAnsi="Times New Roman" w:cs="Times New Roman"/>
          <w:sz w:val="24"/>
          <w:szCs w:val="24"/>
          <w:lang w:val="en-US"/>
        </w:rPr>
        <w:t>Suchy</w:t>
      </w:r>
      <w:proofErr w:type="spellEnd"/>
      <w:r w:rsidR="00C510AC">
        <w:rPr>
          <w:rFonts w:ascii="Times New Roman" w:hAnsi="Times New Roman" w:cs="Times New Roman"/>
          <w:sz w:val="24"/>
          <w:szCs w:val="24"/>
          <w:lang w:val="en-US"/>
        </w:rPr>
        <w:t xml:space="preserve"> 2017). </w:t>
      </w:r>
      <w:r w:rsidR="00242164">
        <w:rPr>
          <w:rFonts w:ascii="Times New Roman" w:hAnsi="Times New Roman" w:cs="Times New Roman"/>
          <w:sz w:val="24"/>
          <w:szCs w:val="24"/>
          <w:lang w:val="en-US"/>
        </w:rPr>
        <w:t xml:space="preserve">There is no specific definition which is acceptable universally various approaches have </w:t>
      </w:r>
      <w:proofErr w:type="spellStart"/>
      <w:r w:rsidR="00242164">
        <w:rPr>
          <w:rFonts w:ascii="Times New Roman" w:hAnsi="Times New Roman" w:cs="Times New Roman"/>
          <w:sz w:val="24"/>
          <w:szCs w:val="24"/>
          <w:lang w:val="en-US"/>
        </w:rPr>
        <w:t>there</w:t>
      </w:r>
      <w:proofErr w:type="spellEnd"/>
      <w:r w:rsidR="00242164">
        <w:rPr>
          <w:rFonts w:ascii="Times New Roman" w:hAnsi="Times New Roman" w:cs="Times New Roman"/>
          <w:sz w:val="24"/>
          <w:szCs w:val="24"/>
          <w:lang w:val="en-US"/>
        </w:rPr>
        <w:t xml:space="preserve"> different view (</w:t>
      </w:r>
      <w:proofErr w:type="spellStart"/>
      <w:r w:rsidR="00242164">
        <w:rPr>
          <w:rFonts w:ascii="Times New Roman" w:hAnsi="Times New Roman" w:cs="Times New Roman"/>
          <w:sz w:val="24"/>
          <w:szCs w:val="24"/>
          <w:lang w:val="en-US"/>
        </w:rPr>
        <w:t>Suchy</w:t>
      </w:r>
      <w:proofErr w:type="spellEnd"/>
      <w:r w:rsidR="00242164">
        <w:rPr>
          <w:rFonts w:ascii="Times New Roman" w:hAnsi="Times New Roman" w:cs="Times New Roman"/>
          <w:sz w:val="24"/>
          <w:szCs w:val="24"/>
          <w:lang w:val="en-US"/>
        </w:rPr>
        <w:t xml:space="preserve">, 2015).  </w:t>
      </w:r>
      <w:r w:rsidR="000D5D42">
        <w:rPr>
          <w:rFonts w:ascii="Times New Roman" w:hAnsi="Times New Roman" w:cs="Times New Roman"/>
          <w:sz w:val="24"/>
          <w:szCs w:val="24"/>
          <w:lang w:val="en-US"/>
        </w:rPr>
        <w:t>According to Merriam Webster, executive functioning is the group of complex mental processes and cognitive abilities, such as working memory, impulse inhibition, and reasoning that control the skills such as organizing tasks, remembering details, managing time, and solving problem</w:t>
      </w:r>
      <w:r w:rsidR="00451621">
        <w:rPr>
          <w:rFonts w:ascii="Times New Roman" w:hAnsi="Times New Roman" w:cs="Times New Roman"/>
          <w:sz w:val="24"/>
          <w:szCs w:val="24"/>
          <w:lang w:val="en-US"/>
        </w:rPr>
        <w:t>s</w:t>
      </w:r>
      <w:r w:rsidR="000D5D42">
        <w:rPr>
          <w:rFonts w:ascii="Times New Roman" w:hAnsi="Times New Roman" w:cs="Times New Roman"/>
          <w:sz w:val="24"/>
          <w:szCs w:val="24"/>
          <w:lang w:val="en-US"/>
        </w:rPr>
        <w:t xml:space="preserve"> required for goal-directed </w:t>
      </w:r>
      <w:proofErr w:type="spellStart"/>
      <w:r w:rsidR="000D5D42">
        <w:rPr>
          <w:rFonts w:ascii="Times New Roman" w:hAnsi="Times New Roman" w:cs="Times New Roman"/>
          <w:sz w:val="24"/>
          <w:szCs w:val="24"/>
          <w:lang w:val="en-US"/>
        </w:rPr>
        <w:t>behaviour</w:t>
      </w:r>
      <w:proofErr w:type="spellEnd"/>
      <w:r w:rsidR="000D5D42">
        <w:rPr>
          <w:rFonts w:ascii="Times New Roman" w:hAnsi="Times New Roman" w:cs="Times New Roman"/>
          <w:sz w:val="24"/>
          <w:szCs w:val="24"/>
          <w:lang w:val="en-US"/>
        </w:rPr>
        <w:t>.</w:t>
      </w:r>
      <w:r w:rsidR="00242164">
        <w:rPr>
          <w:rFonts w:ascii="Times New Roman" w:hAnsi="Times New Roman" w:cs="Times New Roman"/>
          <w:sz w:val="24"/>
          <w:szCs w:val="24"/>
          <w:lang w:val="en-US"/>
        </w:rPr>
        <w:t xml:space="preserve">  </w:t>
      </w:r>
    </w:p>
    <w:p w:rsidR="00E61539" w:rsidRDefault="00E36C8B" w:rsidP="00081EF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The development of executive functioning is a gradual process and change across the lifespan of the individual and</w:t>
      </w:r>
      <w:r w:rsidR="00335325">
        <w:rPr>
          <w:rFonts w:ascii="Times New Roman" w:hAnsi="Times New Roman" w:cs="Times New Roman"/>
          <w:sz w:val="24"/>
          <w:szCs w:val="24"/>
          <w:lang w:val="en-US"/>
        </w:rPr>
        <w:t>,</w:t>
      </w:r>
      <w:r>
        <w:rPr>
          <w:rFonts w:ascii="Times New Roman" w:hAnsi="Times New Roman" w:cs="Times New Roman"/>
          <w:sz w:val="24"/>
          <w:szCs w:val="24"/>
          <w:lang w:val="en-US"/>
        </w:rPr>
        <w:t xml:space="preserve"> can be improved at any time throughout a person’s life (Diamond, Adele, 2013</w:t>
      </w:r>
      <w:r w:rsidR="000D3671">
        <w:rPr>
          <w:rFonts w:ascii="Times New Roman" w:hAnsi="Times New Roman" w:cs="Times New Roman"/>
          <w:sz w:val="24"/>
          <w:szCs w:val="24"/>
          <w:lang w:val="en-US"/>
        </w:rPr>
        <w:t xml:space="preserve">; Goldstein, </w:t>
      </w:r>
      <w:proofErr w:type="spellStart"/>
      <w:r w:rsidR="000D3671">
        <w:rPr>
          <w:rFonts w:ascii="Times New Roman" w:hAnsi="Times New Roman" w:cs="Times New Roman"/>
          <w:sz w:val="24"/>
          <w:szCs w:val="24"/>
          <w:lang w:val="en-US"/>
        </w:rPr>
        <w:t>Naglieri</w:t>
      </w:r>
      <w:proofErr w:type="spellEnd"/>
      <w:r w:rsidR="000D3671">
        <w:rPr>
          <w:rFonts w:ascii="Times New Roman" w:hAnsi="Times New Roman" w:cs="Times New Roman"/>
          <w:sz w:val="24"/>
          <w:szCs w:val="24"/>
          <w:lang w:val="en-US"/>
        </w:rPr>
        <w:t xml:space="preserve">, </w:t>
      </w:r>
      <w:proofErr w:type="spellStart"/>
      <w:r w:rsidR="000D3671">
        <w:rPr>
          <w:rFonts w:ascii="Times New Roman" w:hAnsi="Times New Roman" w:cs="Times New Roman"/>
          <w:sz w:val="24"/>
          <w:szCs w:val="24"/>
          <w:lang w:val="en-US"/>
        </w:rPr>
        <w:t>Princiotta</w:t>
      </w:r>
      <w:proofErr w:type="spellEnd"/>
      <w:r w:rsidR="000D3671">
        <w:rPr>
          <w:rFonts w:ascii="Times New Roman" w:hAnsi="Times New Roman" w:cs="Times New Roman"/>
          <w:sz w:val="24"/>
          <w:szCs w:val="24"/>
          <w:lang w:val="en-US"/>
        </w:rPr>
        <w:t xml:space="preserve"> and Otero, 2014</w:t>
      </w:r>
      <w:r>
        <w:rPr>
          <w:rFonts w:ascii="Times New Roman" w:hAnsi="Times New Roman" w:cs="Times New Roman"/>
          <w:sz w:val="24"/>
          <w:szCs w:val="24"/>
          <w:lang w:val="en-US"/>
        </w:rPr>
        <w:t>).</w:t>
      </w:r>
      <w:r w:rsidR="008414A9">
        <w:rPr>
          <w:rFonts w:ascii="Times New Roman" w:hAnsi="Times New Roman" w:cs="Times New Roman"/>
          <w:sz w:val="24"/>
          <w:szCs w:val="24"/>
          <w:lang w:val="en-US"/>
        </w:rPr>
        <w:t xml:space="preserve">  Some studies show a relation between cardiac health an</w:t>
      </w:r>
      <w:r w:rsidR="002947E3">
        <w:rPr>
          <w:rFonts w:ascii="Times New Roman" w:hAnsi="Times New Roman" w:cs="Times New Roman"/>
          <w:sz w:val="24"/>
          <w:szCs w:val="24"/>
          <w:lang w:val="en-US"/>
        </w:rPr>
        <w:t>d executive functioning.</w:t>
      </w:r>
      <w:r w:rsidR="008414A9">
        <w:rPr>
          <w:rFonts w:ascii="Times New Roman" w:hAnsi="Times New Roman" w:cs="Times New Roman"/>
          <w:sz w:val="24"/>
          <w:szCs w:val="24"/>
          <w:lang w:val="en-US"/>
        </w:rPr>
        <w:t xml:space="preserve"> </w:t>
      </w:r>
      <w:proofErr w:type="gramStart"/>
      <w:r w:rsidR="002947E3">
        <w:rPr>
          <w:rFonts w:ascii="Times New Roman" w:hAnsi="Times New Roman" w:cs="Times New Roman"/>
          <w:sz w:val="24"/>
          <w:szCs w:val="24"/>
          <w:lang w:val="en-US"/>
        </w:rPr>
        <w:t>E</w:t>
      </w:r>
      <w:r w:rsidR="008414A9">
        <w:rPr>
          <w:rFonts w:ascii="Times New Roman" w:hAnsi="Times New Roman" w:cs="Times New Roman"/>
          <w:sz w:val="24"/>
          <w:szCs w:val="24"/>
          <w:lang w:val="en-US"/>
        </w:rPr>
        <w:t>xecutive</w:t>
      </w:r>
      <w:r w:rsidR="002947E3">
        <w:rPr>
          <w:rFonts w:ascii="Times New Roman" w:hAnsi="Times New Roman" w:cs="Times New Roman"/>
          <w:sz w:val="24"/>
          <w:szCs w:val="24"/>
          <w:lang w:val="en-US"/>
        </w:rPr>
        <w:t xml:space="preserve"> </w:t>
      </w:r>
      <w:r w:rsidR="008414A9">
        <w:rPr>
          <w:rFonts w:ascii="Times New Roman" w:hAnsi="Times New Roman" w:cs="Times New Roman"/>
          <w:sz w:val="24"/>
          <w:szCs w:val="24"/>
          <w:lang w:val="en-US"/>
        </w:rPr>
        <w:t xml:space="preserve"> dysfunction</w:t>
      </w:r>
      <w:proofErr w:type="gramEnd"/>
      <w:r w:rsidR="008414A9">
        <w:rPr>
          <w:rFonts w:ascii="Times New Roman" w:hAnsi="Times New Roman" w:cs="Times New Roman"/>
          <w:sz w:val="24"/>
          <w:szCs w:val="24"/>
          <w:lang w:val="en-US"/>
        </w:rPr>
        <w:t xml:space="preserve"> can be a powerful stroke risk factor among cognitively normal subjects. (</w:t>
      </w:r>
      <w:proofErr w:type="spellStart"/>
      <w:r w:rsidR="008414A9">
        <w:rPr>
          <w:rFonts w:ascii="Times New Roman" w:hAnsi="Times New Roman" w:cs="Times New Roman"/>
          <w:sz w:val="24"/>
          <w:szCs w:val="24"/>
          <w:lang w:val="en-US"/>
        </w:rPr>
        <w:t>Oveisgharan</w:t>
      </w:r>
      <w:proofErr w:type="spellEnd"/>
      <w:r w:rsidR="008414A9">
        <w:rPr>
          <w:rFonts w:ascii="Times New Roman" w:hAnsi="Times New Roman" w:cs="Times New Roman"/>
          <w:sz w:val="24"/>
          <w:szCs w:val="24"/>
          <w:lang w:val="en-US"/>
        </w:rPr>
        <w:t xml:space="preserve">, </w:t>
      </w:r>
      <w:proofErr w:type="spellStart"/>
      <w:r w:rsidR="008414A9">
        <w:rPr>
          <w:rFonts w:ascii="Times New Roman" w:hAnsi="Times New Roman" w:cs="Times New Roman"/>
          <w:sz w:val="24"/>
          <w:szCs w:val="24"/>
          <w:lang w:val="en-US"/>
        </w:rPr>
        <w:t>Hachinsli</w:t>
      </w:r>
      <w:proofErr w:type="spellEnd"/>
      <w:r w:rsidR="008414A9">
        <w:rPr>
          <w:rFonts w:ascii="Times New Roman" w:hAnsi="Times New Roman" w:cs="Times New Roman"/>
          <w:sz w:val="24"/>
          <w:szCs w:val="24"/>
          <w:lang w:val="en-US"/>
        </w:rPr>
        <w:t>, 2015). Hypertension is also p</w:t>
      </w:r>
      <w:r w:rsidR="00A63583">
        <w:rPr>
          <w:rFonts w:ascii="Times New Roman" w:hAnsi="Times New Roman" w:cs="Times New Roman"/>
          <w:sz w:val="24"/>
          <w:szCs w:val="24"/>
          <w:lang w:val="en-US"/>
        </w:rPr>
        <w:t xml:space="preserve">redicting factor for EF. </w:t>
      </w:r>
      <w:r w:rsidR="008414A9">
        <w:rPr>
          <w:rFonts w:ascii="Times New Roman" w:hAnsi="Times New Roman" w:cs="Times New Roman"/>
          <w:sz w:val="24"/>
          <w:szCs w:val="24"/>
          <w:lang w:val="en-US"/>
        </w:rPr>
        <w:t xml:space="preserve">A study of individuals with metabolic syndrome found that hypertension was the strongest predictor of cognitive damage including EF deficits (Levin, B., </w:t>
      </w:r>
      <w:proofErr w:type="spellStart"/>
      <w:r w:rsidR="008414A9">
        <w:rPr>
          <w:rFonts w:ascii="Times New Roman" w:hAnsi="Times New Roman" w:cs="Times New Roman"/>
          <w:sz w:val="24"/>
          <w:szCs w:val="24"/>
          <w:lang w:val="en-US"/>
        </w:rPr>
        <w:t>Llabre</w:t>
      </w:r>
      <w:proofErr w:type="spellEnd"/>
      <w:r w:rsidR="008414A9">
        <w:rPr>
          <w:rFonts w:ascii="Times New Roman" w:hAnsi="Times New Roman" w:cs="Times New Roman"/>
          <w:sz w:val="24"/>
          <w:szCs w:val="24"/>
          <w:lang w:val="en-US"/>
        </w:rPr>
        <w:t xml:space="preserve">, M., </w:t>
      </w:r>
      <w:proofErr w:type="spellStart"/>
      <w:r w:rsidR="008414A9">
        <w:rPr>
          <w:rFonts w:ascii="Times New Roman" w:hAnsi="Times New Roman" w:cs="Times New Roman"/>
          <w:sz w:val="24"/>
          <w:szCs w:val="24"/>
          <w:lang w:val="en-US"/>
        </w:rPr>
        <w:t>Elkind</w:t>
      </w:r>
      <w:proofErr w:type="spellEnd"/>
      <w:r w:rsidR="008414A9">
        <w:rPr>
          <w:rFonts w:ascii="Times New Roman" w:hAnsi="Times New Roman" w:cs="Times New Roman"/>
          <w:sz w:val="24"/>
          <w:szCs w:val="24"/>
          <w:lang w:val="en-US"/>
        </w:rPr>
        <w:t xml:space="preserve">, M., Stern, Y., </w:t>
      </w:r>
      <w:proofErr w:type="spellStart"/>
      <w:r w:rsidR="008414A9">
        <w:rPr>
          <w:rFonts w:ascii="Times New Roman" w:hAnsi="Times New Roman" w:cs="Times New Roman"/>
          <w:sz w:val="24"/>
          <w:szCs w:val="24"/>
          <w:lang w:val="en-US"/>
        </w:rPr>
        <w:t>Rundek</w:t>
      </w:r>
      <w:proofErr w:type="spellEnd"/>
      <w:r w:rsidR="008414A9">
        <w:rPr>
          <w:rFonts w:ascii="Times New Roman" w:hAnsi="Times New Roman" w:cs="Times New Roman"/>
          <w:sz w:val="24"/>
          <w:szCs w:val="24"/>
          <w:lang w:val="en-US"/>
        </w:rPr>
        <w:t>, T., and Wright, C. 2014).</w:t>
      </w:r>
    </w:p>
    <w:p w:rsidR="00377C34" w:rsidRDefault="00C70B57" w:rsidP="00081EF0">
      <w:pPr>
        <w:spacing w:line="360" w:lineRule="auto"/>
        <w:jc w:val="both"/>
        <w:rPr>
          <w:rFonts w:ascii="Times New Roman" w:hAnsi="Times New Roman" w:cs="Times New Roman"/>
          <w:b/>
          <w:sz w:val="24"/>
          <w:szCs w:val="24"/>
          <w:lang w:val="en-US"/>
        </w:rPr>
      </w:pPr>
      <w:r w:rsidRPr="00C70B57">
        <w:rPr>
          <w:rFonts w:ascii="Times New Roman" w:hAnsi="Times New Roman" w:cs="Times New Roman"/>
          <w:b/>
          <w:sz w:val="24"/>
          <w:szCs w:val="24"/>
          <w:lang w:val="en-US"/>
        </w:rPr>
        <w:t>Self-ef</w:t>
      </w:r>
      <w:r>
        <w:rPr>
          <w:rFonts w:ascii="Times New Roman" w:hAnsi="Times New Roman" w:cs="Times New Roman"/>
          <w:b/>
          <w:sz w:val="24"/>
          <w:szCs w:val="24"/>
          <w:lang w:val="en-US"/>
        </w:rPr>
        <w:t>f</w:t>
      </w:r>
      <w:r w:rsidRPr="00C70B57">
        <w:rPr>
          <w:rFonts w:ascii="Times New Roman" w:hAnsi="Times New Roman" w:cs="Times New Roman"/>
          <w:b/>
          <w:sz w:val="24"/>
          <w:szCs w:val="24"/>
          <w:lang w:val="en-US"/>
        </w:rPr>
        <w:t>icacy</w:t>
      </w:r>
    </w:p>
    <w:p w:rsidR="00C70B57" w:rsidRDefault="00C70B57" w:rsidP="00081EF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Self-efficacy firstly introduced by Albert Bandura he defined this concept as a “person’s particular set of beliefs that determine how well one can execute a plan of action in prospective situations” (Bandura, 1977). To put it in more simple terms, self-efficacy is a person’s belief in their ability to succeed in a particular situation (Gabriel Lopez-</w:t>
      </w:r>
      <w:proofErr w:type="spellStart"/>
      <w:r>
        <w:rPr>
          <w:rFonts w:ascii="Times New Roman" w:hAnsi="Times New Roman" w:cs="Times New Roman"/>
          <w:sz w:val="24"/>
          <w:szCs w:val="24"/>
          <w:lang w:val="en-US"/>
        </w:rPr>
        <w:t>Ga</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self-efficacy</w:t>
      </w:r>
      <w:proofErr w:type="gramEnd"/>
      <w:r>
        <w:rPr>
          <w:rFonts w:ascii="Times New Roman" w:hAnsi="Times New Roman" w:cs="Times New Roman"/>
          <w:sz w:val="24"/>
          <w:szCs w:val="24"/>
          <w:lang w:val="en-US"/>
        </w:rPr>
        <w:t xml:space="preserve"> is beliefs in one’s capabilities to organize and execute the courses of action required to man</w:t>
      </w:r>
      <w:r w:rsidR="00A63583">
        <w:rPr>
          <w:rFonts w:ascii="Times New Roman" w:hAnsi="Times New Roman" w:cs="Times New Roman"/>
          <w:sz w:val="24"/>
          <w:szCs w:val="24"/>
          <w:lang w:val="en-US"/>
        </w:rPr>
        <w:t xml:space="preserve">age the approaching situation. </w:t>
      </w:r>
      <w:r>
        <w:rPr>
          <w:rFonts w:ascii="Times New Roman" w:hAnsi="Times New Roman" w:cs="Times New Roman"/>
          <w:sz w:val="24"/>
          <w:szCs w:val="24"/>
          <w:lang w:val="en-US"/>
        </w:rPr>
        <w:t>This suggests that self-efficacy is not purely a measure of ability, rather it relates to a measure of a person’s belief or confidence in their ability to perform a particular ability (Bandura 1997).</w:t>
      </w:r>
    </w:p>
    <w:p w:rsidR="0016679E" w:rsidRDefault="00C70B57" w:rsidP="0016679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According to Bandura, a person needs four main sources of information for forming a self-efficacy belief by interpreting information, these four sources</w:t>
      </w:r>
      <w:r w:rsidR="0016679E">
        <w:rPr>
          <w:rFonts w:ascii="Times New Roman" w:hAnsi="Times New Roman" w:cs="Times New Roman"/>
          <w:sz w:val="24"/>
          <w:szCs w:val="24"/>
          <w:lang w:val="en-US"/>
        </w:rPr>
        <w:t xml:space="preserve"> are</w:t>
      </w:r>
      <w:r w:rsidR="00A63583">
        <w:rPr>
          <w:rFonts w:ascii="Times New Roman" w:hAnsi="Times New Roman" w:cs="Times New Roman"/>
          <w:sz w:val="24"/>
          <w:szCs w:val="24"/>
          <w:lang w:val="en-US"/>
        </w:rPr>
        <w:t xml:space="preserve">, </w:t>
      </w:r>
      <w:r w:rsidR="00A63583" w:rsidRPr="00A63583">
        <w:rPr>
          <w:rFonts w:ascii="Times New Roman" w:hAnsi="Times New Roman" w:cs="Times New Roman"/>
          <w:sz w:val="24"/>
          <w:szCs w:val="24"/>
          <w:lang w:val="en-US"/>
        </w:rPr>
        <w:t>Performance Acco</w:t>
      </w:r>
      <w:r w:rsidR="00A63583">
        <w:rPr>
          <w:rFonts w:ascii="Times New Roman" w:hAnsi="Times New Roman" w:cs="Times New Roman"/>
          <w:sz w:val="24"/>
          <w:szCs w:val="24"/>
          <w:lang w:val="en-US"/>
        </w:rPr>
        <w:t xml:space="preserve">mplishment (Mastery Experiences), </w:t>
      </w:r>
      <w:r w:rsidR="00A63583" w:rsidRPr="00A63583">
        <w:rPr>
          <w:rFonts w:ascii="Times New Roman" w:hAnsi="Times New Roman" w:cs="Times New Roman"/>
          <w:sz w:val="24"/>
          <w:szCs w:val="24"/>
          <w:lang w:val="en-US"/>
        </w:rPr>
        <w:t>Vicarious Experiences (Social Role Models)</w:t>
      </w:r>
      <w:r w:rsidR="00A63583">
        <w:rPr>
          <w:rFonts w:ascii="Times New Roman" w:hAnsi="Times New Roman" w:cs="Times New Roman"/>
          <w:sz w:val="24"/>
          <w:szCs w:val="24"/>
          <w:lang w:val="en-US"/>
        </w:rPr>
        <w:t xml:space="preserve">, </w:t>
      </w:r>
      <w:proofErr w:type="spellStart"/>
      <w:r w:rsidR="00A63583" w:rsidRPr="00A63583">
        <w:rPr>
          <w:rFonts w:ascii="Times New Roman" w:hAnsi="Times New Roman" w:cs="Times New Roman"/>
          <w:sz w:val="24"/>
          <w:szCs w:val="24"/>
          <w:lang w:val="en-US"/>
        </w:rPr>
        <w:t>Verble</w:t>
      </w:r>
      <w:proofErr w:type="spellEnd"/>
      <w:r w:rsidR="00A63583" w:rsidRPr="00A63583">
        <w:rPr>
          <w:rFonts w:ascii="Times New Roman" w:hAnsi="Times New Roman" w:cs="Times New Roman"/>
          <w:sz w:val="24"/>
          <w:szCs w:val="24"/>
          <w:lang w:val="en-US"/>
        </w:rPr>
        <w:t xml:space="preserve"> Persuasion or Social Persuasion</w:t>
      </w:r>
      <w:r w:rsidR="00A63583">
        <w:rPr>
          <w:rFonts w:ascii="Times New Roman" w:hAnsi="Times New Roman" w:cs="Times New Roman"/>
          <w:sz w:val="24"/>
          <w:szCs w:val="24"/>
          <w:lang w:val="en-US"/>
        </w:rPr>
        <w:t xml:space="preserve">, </w:t>
      </w:r>
      <w:r w:rsidR="00A63583" w:rsidRPr="00A63583">
        <w:rPr>
          <w:rFonts w:ascii="Times New Roman" w:hAnsi="Times New Roman" w:cs="Times New Roman"/>
          <w:sz w:val="24"/>
          <w:szCs w:val="24"/>
          <w:lang w:val="en-US"/>
        </w:rPr>
        <w:t>Emotional or Physiological State</w:t>
      </w:r>
      <w:r w:rsidR="00A63583">
        <w:rPr>
          <w:rFonts w:ascii="Times New Roman" w:hAnsi="Times New Roman" w:cs="Times New Roman"/>
          <w:sz w:val="24"/>
          <w:szCs w:val="24"/>
          <w:lang w:val="en-US"/>
        </w:rPr>
        <w:t>.</w:t>
      </w:r>
    </w:p>
    <w:p w:rsidR="007F10C9" w:rsidRDefault="0016679E" w:rsidP="00081EF0">
      <w:pPr>
        <w:spacing w:line="360" w:lineRule="auto"/>
        <w:jc w:val="both"/>
        <w:rPr>
          <w:rFonts w:ascii="Times New Roman" w:hAnsi="Times New Roman" w:cs="Times New Roman"/>
          <w:b/>
          <w:sz w:val="24"/>
          <w:szCs w:val="24"/>
          <w:lang w:val="en-US"/>
        </w:rPr>
      </w:pPr>
      <w:r>
        <w:rPr>
          <w:rFonts w:ascii="Times New Roman" w:hAnsi="Times New Roman" w:cs="Times New Roman"/>
          <w:sz w:val="24"/>
          <w:szCs w:val="24"/>
          <w:lang w:val="en-US"/>
        </w:rPr>
        <w:lastRenderedPageBreak/>
        <w:t xml:space="preserve">     </w:t>
      </w:r>
      <w:r w:rsidR="007F10C9">
        <w:rPr>
          <w:rFonts w:ascii="Times New Roman" w:hAnsi="Times New Roman" w:cs="Times New Roman"/>
          <w:sz w:val="24"/>
          <w:szCs w:val="24"/>
          <w:lang w:val="en-US"/>
        </w:rPr>
        <w:t>J</w:t>
      </w:r>
      <w:r w:rsidR="00612D72">
        <w:rPr>
          <w:rFonts w:ascii="Times New Roman" w:hAnsi="Times New Roman" w:cs="Times New Roman"/>
          <w:sz w:val="24"/>
          <w:szCs w:val="24"/>
          <w:lang w:val="en-US"/>
        </w:rPr>
        <w:t>a</w:t>
      </w:r>
      <w:r w:rsidR="007F10C9">
        <w:rPr>
          <w:rFonts w:ascii="Times New Roman" w:hAnsi="Times New Roman" w:cs="Times New Roman"/>
          <w:sz w:val="24"/>
          <w:szCs w:val="24"/>
          <w:lang w:val="en-US"/>
        </w:rPr>
        <w:t>mes M</w:t>
      </w:r>
      <w:r w:rsidR="00612D72">
        <w:rPr>
          <w:rFonts w:ascii="Times New Roman" w:hAnsi="Times New Roman" w:cs="Times New Roman"/>
          <w:sz w:val="24"/>
          <w:szCs w:val="24"/>
          <w:lang w:val="en-US"/>
        </w:rPr>
        <w:t>a</w:t>
      </w:r>
      <w:r w:rsidR="007F10C9">
        <w:rPr>
          <w:rFonts w:ascii="Times New Roman" w:hAnsi="Times New Roman" w:cs="Times New Roman"/>
          <w:sz w:val="24"/>
          <w:szCs w:val="24"/>
          <w:lang w:val="en-US"/>
        </w:rPr>
        <w:t>ddux also ha</w:t>
      </w:r>
      <w:r w:rsidR="00451621">
        <w:rPr>
          <w:rFonts w:ascii="Times New Roman" w:hAnsi="Times New Roman" w:cs="Times New Roman"/>
          <w:sz w:val="24"/>
          <w:szCs w:val="24"/>
          <w:lang w:val="en-US"/>
        </w:rPr>
        <w:t>s</w:t>
      </w:r>
      <w:r w:rsidR="007F10C9">
        <w:rPr>
          <w:rFonts w:ascii="Times New Roman" w:hAnsi="Times New Roman" w:cs="Times New Roman"/>
          <w:sz w:val="24"/>
          <w:szCs w:val="24"/>
          <w:lang w:val="en-US"/>
        </w:rPr>
        <w:t xml:space="preserve"> influential work in self-</w:t>
      </w:r>
      <w:proofErr w:type="gramStart"/>
      <w:r w:rsidR="007F10C9">
        <w:rPr>
          <w:rFonts w:ascii="Times New Roman" w:hAnsi="Times New Roman" w:cs="Times New Roman"/>
          <w:sz w:val="24"/>
          <w:szCs w:val="24"/>
          <w:lang w:val="en-US"/>
        </w:rPr>
        <w:t>efficacy,</w:t>
      </w:r>
      <w:proofErr w:type="gramEnd"/>
      <w:r w:rsidR="007F10C9">
        <w:rPr>
          <w:rFonts w:ascii="Times New Roman" w:hAnsi="Times New Roman" w:cs="Times New Roman"/>
          <w:sz w:val="24"/>
          <w:szCs w:val="24"/>
          <w:lang w:val="en-US"/>
        </w:rPr>
        <w:t xml:space="preserve"> he suggested the existence of </w:t>
      </w:r>
      <w:r w:rsidR="00770E0C">
        <w:rPr>
          <w:rFonts w:ascii="Times New Roman" w:hAnsi="Times New Roman" w:cs="Times New Roman"/>
          <w:sz w:val="24"/>
          <w:szCs w:val="24"/>
          <w:lang w:val="en-US"/>
        </w:rPr>
        <w:t xml:space="preserve">the </w:t>
      </w:r>
      <w:r w:rsidR="007F10C9">
        <w:rPr>
          <w:rFonts w:ascii="Times New Roman" w:hAnsi="Times New Roman" w:cs="Times New Roman"/>
          <w:sz w:val="24"/>
          <w:szCs w:val="24"/>
          <w:lang w:val="en-US"/>
        </w:rPr>
        <w:t xml:space="preserve">fifth main source of self-efficacy: </w:t>
      </w:r>
      <w:proofErr w:type="spellStart"/>
      <w:r w:rsidR="007F10C9">
        <w:rPr>
          <w:rFonts w:ascii="Times New Roman" w:hAnsi="Times New Roman" w:cs="Times New Roman"/>
          <w:sz w:val="24"/>
          <w:szCs w:val="24"/>
          <w:lang w:val="en-US"/>
        </w:rPr>
        <w:t>Imaginal</w:t>
      </w:r>
      <w:proofErr w:type="spellEnd"/>
      <w:r w:rsidR="007F10C9">
        <w:rPr>
          <w:rFonts w:ascii="Times New Roman" w:hAnsi="Times New Roman" w:cs="Times New Roman"/>
          <w:sz w:val="24"/>
          <w:szCs w:val="24"/>
          <w:lang w:val="en-US"/>
        </w:rPr>
        <w:t xml:space="preserve"> Experiences or Visualization (Maddux and Meier, 1995). </w:t>
      </w:r>
      <w:proofErr w:type="gramStart"/>
      <w:r w:rsidR="007F10C9">
        <w:rPr>
          <w:rFonts w:ascii="Times New Roman" w:hAnsi="Times New Roman" w:cs="Times New Roman"/>
          <w:sz w:val="24"/>
          <w:szCs w:val="24"/>
          <w:lang w:val="en-US"/>
        </w:rPr>
        <w:t>The art of visualizing yourself</w:t>
      </w:r>
      <w:r w:rsidR="00612D72">
        <w:rPr>
          <w:rFonts w:ascii="Times New Roman" w:hAnsi="Times New Roman" w:cs="Times New Roman"/>
          <w:sz w:val="24"/>
          <w:szCs w:val="24"/>
          <w:lang w:val="en-US"/>
        </w:rPr>
        <w:t xml:space="preserve"> </w:t>
      </w:r>
      <w:r w:rsidR="007F10C9">
        <w:rPr>
          <w:rFonts w:ascii="Times New Roman" w:hAnsi="Times New Roman" w:cs="Times New Roman"/>
          <w:sz w:val="24"/>
          <w:szCs w:val="24"/>
          <w:lang w:val="en-US"/>
        </w:rPr>
        <w:t>behaving effectively or successfully in a given situatio</w:t>
      </w:r>
      <w:r w:rsidR="00612D72">
        <w:rPr>
          <w:rFonts w:ascii="Times New Roman" w:hAnsi="Times New Roman" w:cs="Times New Roman"/>
          <w:sz w:val="24"/>
          <w:szCs w:val="24"/>
          <w:lang w:val="en-US"/>
        </w:rPr>
        <w:t>n.</w:t>
      </w:r>
      <w:proofErr w:type="gramEnd"/>
      <w:r w:rsidR="00612D72">
        <w:rPr>
          <w:rFonts w:ascii="Times New Roman" w:hAnsi="Times New Roman" w:cs="Times New Roman"/>
          <w:sz w:val="24"/>
          <w:szCs w:val="24"/>
          <w:lang w:val="en-US"/>
        </w:rPr>
        <w:t xml:space="preserve"> </w:t>
      </w:r>
      <w:proofErr w:type="spellStart"/>
      <w:r w:rsidR="00612D72">
        <w:rPr>
          <w:rFonts w:ascii="Times New Roman" w:hAnsi="Times New Roman" w:cs="Times New Roman"/>
          <w:sz w:val="24"/>
          <w:szCs w:val="24"/>
          <w:lang w:val="en-US"/>
        </w:rPr>
        <w:t>I</w:t>
      </w:r>
      <w:r w:rsidR="007F10C9">
        <w:rPr>
          <w:rFonts w:ascii="Times New Roman" w:hAnsi="Times New Roman" w:cs="Times New Roman"/>
          <w:sz w:val="24"/>
          <w:szCs w:val="24"/>
          <w:lang w:val="en-US"/>
        </w:rPr>
        <w:t>maginal</w:t>
      </w:r>
      <w:proofErr w:type="spellEnd"/>
      <w:r w:rsidR="007F10C9">
        <w:rPr>
          <w:rFonts w:ascii="Times New Roman" w:hAnsi="Times New Roman" w:cs="Times New Roman"/>
          <w:sz w:val="24"/>
          <w:szCs w:val="24"/>
          <w:lang w:val="en-US"/>
        </w:rPr>
        <w:t xml:space="preserve"> experiences or visualization is someone attempting to portray their goals as </w:t>
      </w:r>
      <w:proofErr w:type="gramStart"/>
      <w:r w:rsidR="007F10C9">
        <w:rPr>
          <w:rFonts w:ascii="Times New Roman" w:hAnsi="Times New Roman" w:cs="Times New Roman"/>
          <w:sz w:val="24"/>
          <w:szCs w:val="24"/>
          <w:lang w:val="en-US"/>
        </w:rPr>
        <w:t>achievable(</w:t>
      </w:r>
      <w:proofErr w:type="gramEnd"/>
      <w:r w:rsidR="00612D72">
        <w:rPr>
          <w:rFonts w:ascii="Times New Roman" w:hAnsi="Times New Roman" w:cs="Times New Roman"/>
          <w:sz w:val="24"/>
          <w:szCs w:val="24"/>
          <w:lang w:val="en-US"/>
        </w:rPr>
        <w:t>Gabriel Lopez-</w:t>
      </w:r>
      <w:proofErr w:type="spellStart"/>
      <w:r w:rsidR="00612D72">
        <w:rPr>
          <w:rFonts w:ascii="Times New Roman" w:hAnsi="Times New Roman" w:cs="Times New Roman"/>
          <w:sz w:val="24"/>
          <w:szCs w:val="24"/>
          <w:lang w:val="en-US"/>
        </w:rPr>
        <w:t>Ga</w:t>
      </w:r>
      <w:proofErr w:type="spellEnd"/>
      <w:r w:rsidR="00612D72">
        <w:rPr>
          <w:rFonts w:ascii="Times New Roman" w:hAnsi="Times New Roman" w:cs="Times New Roman"/>
          <w:sz w:val="24"/>
          <w:szCs w:val="24"/>
          <w:lang w:val="en-US"/>
        </w:rPr>
        <w:t>, 2020</w:t>
      </w:r>
      <w:r w:rsidR="007F10C9">
        <w:rPr>
          <w:rFonts w:ascii="Times New Roman" w:hAnsi="Times New Roman" w:cs="Times New Roman"/>
          <w:sz w:val="24"/>
          <w:szCs w:val="24"/>
          <w:lang w:val="en-US"/>
        </w:rPr>
        <w:t>).</w:t>
      </w:r>
      <w:r w:rsidR="008414A9">
        <w:rPr>
          <w:rFonts w:ascii="Times New Roman" w:hAnsi="Times New Roman" w:cs="Times New Roman"/>
          <w:sz w:val="24"/>
          <w:szCs w:val="24"/>
          <w:lang w:val="en-US"/>
        </w:rPr>
        <w:t xml:space="preserve"> </w:t>
      </w:r>
    </w:p>
    <w:p w:rsidR="008C0C09" w:rsidRPr="00F44390" w:rsidRDefault="00932E22" w:rsidP="00081EF0">
      <w:pPr>
        <w:spacing w:line="360" w:lineRule="auto"/>
        <w:jc w:val="both"/>
        <w:rPr>
          <w:rFonts w:ascii="Times New Roman" w:hAnsi="Times New Roman" w:cs="Times New Roman"/>
          <w:b/>
          <w:sz w:val="24"/>
          <w:szCs w:val="24"/>
          <w:lang w:val="en-US"/>
        </w:rPr>
      </w:pPr>
      <w:r w:rsidRPr="00F44390">
        <w:rPr>
          <w:rFonts w:ascii="Times New Roman" w:hAnsi="Times New Roman" w:cs="Times New Roman"/>
          <w:b/>
          <w:sz w:val="24"/>
          <w:szCs w:val="24"/>
          <w:lang w:val="en-US"/>
        </w:rPr>
        <w:t>Review of Literature</w:t>
      </w:r>
    </w:p>
    <w:p w:rsidR="007B6ADF" w:rsidRDefault="0016679E" w:rsidP="00081EF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007B6ADF" w:rsidRPr="007B6ADF">
        <w:rPr>
          <w:rFonts w:ascii="Times New Roman" w:hAnsi="Times New Roman" w:cs="Times New Roman"/>
          <w:sz w:val="24"/>
          <w:szCs w:val="24"/>
          <w:lang w:val="en-US"/>
        </w:rPr>
        <w:t>Qian</w:t>
      </w:r>
      <w:proofErr w:type="spellEnd"/>
      <w:r w:rsidR="007B6ADF" w:rsidRPr="007B6ADF">
        <w:rPr>
          <w:rFonts w:ascii="Times New Roman" w:hAnsi="Times New Roman" w:cs="Times New Roman"/>
          <w:sz w:val="24"/>
          <w:szCs w:val="24"/>
          <w:lang w:val="en-US"/>
        </w:rPr>
        <w:t xml:space="preserve"> </w:t>
      </w:r>
      <w:proofErr w:type="spellStart"/>
      <w:proofErr w:type="gramStart"/>
      <w:r w:rsidR="007B6ADF" w:rsidRPr="007B6ADF">
        <w:rPr>
          <w:rFonts w:ascii="Times New Roman" w:hAnsi="Times New Roman" w:cs="Times New Roman"/>
          <w:sz w:val="24"/>
          <w:szCs w:val="24"/>
          <w:lang w:val="en-US"/>
        </w:rPr>
        <w:t>Zhaol</w:t>
      </w:r>
      <w:proofErr w:type="spellEnd"/>
      <w:r w:rsidR="007B6ADF" w:rsidRPr="007B6ADF">
        <w:rPr>
          <w:rFonts w:ascii="Times New Roman" w:hAnsi="Times New Roman" w:cs="Times New Roman"/>
          <w:sz w:val="24"/>
          <w:szCs w:val="24"/>
          <w:lang w:val="en-US"/>
        </w:rPr>
        <w:t>,</w:t>
      </w:r>
      <w:proofErr w:type="gramEnd"/>
      <w:r w:rsidR="007B6ADF" w:rsidRPr="007B6ADF">
        <w:rPr>
          <w:rFonts w:ascii="Times New Roman" w:hAnsi="Times New Roman" w:cs="Times New Roman"/>
          <w:sz w:val="24"/>
          <w:szCs w:val="24"/>
          <w:lang w:val="en-US"/>
        </w:rPr>
        <w:t xml:space="preserve"> and et al. (2020).  Executive Function and Diabetes: A Clinical Neuropsychology Perspective.  Find in both types 1 and 2 diabetes </w:t>
      </w:r>
      <w:proofErr w:type="gramStart"/>
      <w:r w:rsidR="007B6ADF" w:rsidRPr="007B6ADF">
        <w:rPr>
          <w:rFonts w:ascii="Times New Roman" w:hAnsi="Times New Roman" w:cs="Times New Roman"/>
          <w:sz w:val="24"/>
          <w:szCs w:val="24"/>
          <w:lang w:val="en-US"/>
        </w:rPr>
        <w:t>mellitus(</w:t>
      </w:r>
      <w:proofErr w:type="gramEnd"/>
      <w:r w:rsidR="007B6ADF" w:rsidRPr="007B6ADF">
        <w:rPr>
          <w:rFonts w:ascii="Times New Roman" w:hAnsi="Times New Roman" w:cs="Times New Roman"/>
          <w:sz w:val="24"/>
          <w:szCs w:val="24"/>
          <w:lang w:val="en-US"/>
        </w:rPr>
        <w:t xml:space="preserve">DM), hyperglycemia substantially impairs EF in people of all age groups and ethnicities.  Hypoglycemia can similarly impair EF.  Interestingly, a decline in EF contributes to DM progression.  Glucose </w:t>
      </w:r>
      <w:proofErr w:type="spellStart"/>
      <w:r w:rsidR="007B6ADF" w:rsidRPr="007B6ADF">
        <w:rPr>
          <w:rFonts w:ascii="Times New Roman" w:hAnsi="Times New Roman" w:cs="Times New Roman"/>
          <w:sz w:val="24"/>
          <w:szCs w:val="24"/>
          <w:lang w:val="en-US"/>
        </w:rPr>
        <w:t>dysregulation</w:t>
      </w:r>
      <w:proofErr w:type="spellEnd"/>
      <w:r w:rsidR="007B6ADF" w:rsidRPr="007B6ADF">
        <w:rPr>
          <w:rFonts w:ascii="Times New Roman" w:hAnsi="Times New Roman" w:cs="Times New Roman"/>
          <w:sz w:val="24"/>
          <w:szCs w:val="24"/>
          <w:lang w:val="en-US"/>
        </w:rPr>
        <w:t xml:space="preserve"> and EF decline exacerbate each other in a vicious cycle: poor blood glucose control, impaired EF, diabetes management task failure, </w:t>
      </w:r>
      <w:proofErr w:type="gramStart"/>
      <w:r w:rsidR="007B6ADF" w:rsidRPr="007B6ADF">
        <w:rPr>
          <w:rFonts w:ascii="Times New Roman" w:hAnsi="Times New Roman" w:cs="Times New Roman"/>
          <w:sz w:val="24"/>
          <w:szCs w:val="24"/>
          <w:lang w:val="en-US"/>
        </w:rPr>
        <w:t>then</w:t>
      </w:r>
      <w:proofErr w:type="gramEnd"/>
      <w:r w:rsidR="007B6ADF" w:rsidRPr="007B6ADF">
        <w:rPr>
          <w:rFonts w:ascii="Times New Roman" w:hAnsi="Times New Roman" w:cs="Times New Roman"/>
          <w:sz w:val="24"/>
          <w:szCs w:val="24"/>
          <w:lang w:val="en-US"/>
        </w:rPr>
        <w:t xml:space="preserve"> back to poor blood glucose control.  Many pathophysiological indexes (e.g., obesity, metabolic index, inflammatory and immune factors), neuropsychological indexes (e.g., compliance, eating habits, physical exercise, sleep, and depression), and genetic factors are changed by this pathological interaction between DM and EF.  These changes can provide insight into the pathophysiological mechanism of diabetes-related EF decline.  </w:t>
      </w:r>
    </w:p>
    <w:p w:rsidR="007B6ADF" w:rsidRDefault="0016679E" w:rsidP="00081EF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B6ADF" w:rsidRPr="007B6ADF">
        <w:rPr>
          <w:rFonts w:ascii="Times New Roman" w:hAnsi="Times New Roman" w:cs="Times New Roman"/>
          <w:sz w:val="24"/>
          <w:szCs w:val="24"/>
          <w:lang w:val="en-US"/>
        </w:rPr>
        <w:t xml:space="preserve">Natalia Cristina </w:t>
      </w:r>
      <w:proofErr w:type="spellStart"/>
      <w:r w:rsidR="007B6ADF" w:rsidRPr="007B6ADF">
        <w:rPr>
          <w:rFonts w:ascii="Times New Roman" w:hAnsi="Times New Roman" w:cs="Times New Roman"/>
          <w:sz w:val="24"/>
          <w:szCs w:val="24"/>
          <w:lang w:val="en-US"/>
        </w:rPr>
        <w:t>Moraes</w:t>
      </w:r>
      <w:proofErr w:type="spellEnd"/>
      <w:r w:rsidR="007B6ADF" w:rsidRPr="007B6ADF">
        <w:rPr>
          <w:rFonts w:ascii="Times New Roman" w:hAnsi="Times New Roman" w:cs="Times New Roman"/>
          <w:sz w:val="24"/>
          <w:szCs w:val="24"/>
          <w:lang w:val="en-US"/>
        </w:rPr>
        <w:t xml:space="preserve">, </w:t>
      </w:r>
      <w:proofErr w:type="spellStart"/>
      <w:proofErr w:type="gramStart"/>
      <w:r w:rsidR="007B6ADF" w:rsidRPr="007B6ADF">
        <w:rPr>
          <w:rFonts w:ascii="Times New Roman" w:hAnsi="Times New Roman" w:cs="Times New Roman"/>
          <w:sz w:val="24"/>
          <w:szCs w:val="24"/>
          <w:lang w:val="en-US"/>
        </w:rPr>
        <w:t>nad</w:t>
      </w:r>
      <w:proofErr w:type="spellEnd"/>
      <w:proofErr w:type="gramEnd"/>
      <w:r w:rsidR="007B6ADF" w:rsidRPr="007B6ADF">
        <w:rPr>
          <w:rFonts w:ascii="Times New Roman" w:hAnsi="Times New Roman" w:cs="Times New Roman"/>
          <w:sz w:val="24"/>
          <w:szCs w:val="24"/>
          <w:lang w:val="en-US"/>
        </w:rPr>
        <w:t xml:space="preserve"> et al. (2020). </w:t>
      </w:r>
      <w:proofErr w:type="gramStart"/>
      <w:r w:rsidR="00AC1D6F">
        <w:rPr>
          <w:rFonts w:ascii="Times New Roman" w:hAnsi="Times New Roman" w:cs="Times New Roman"/>
          <w:sz w:val="24"/>
          <w:szCs w:val="24"/>
          <w:lang w:val="en-US"/>
        </w:rPr>
        <w:t xml:space="preserve">Examined, the </w:t>
      </w:r>
      <w:r w:rsidR="007B6ADF" w:rsidRPr="007B6ADF">
        <w:rPr>
          <w:rFonts w:ascii="Times New Roman" w:hAnsi="Times New Roman" w:cs="Times New Roman"/>
          <w:sz w:val="24"/>
          <w:szCs w:val="24"/>
          <w:lang w:val="en-US"/>
        </w:rPr>
        <w:t>Systemic Arterial Hypertension and Cognition in Adults: Effects on Executive Functioning.</w:t>
      </w:r>
      <w:proofErr w:type="gramEnd"/>
      <w:r w:rsidR="007B6ADF" w:rsidRPr="007B6ADF">
        <w:rPr>
          <w:rFonts w:ascii="Times New Roman" w:hAnsi="Times New Roman" w:cs="Times New Roman"/>
          <w:sz w:val="24"/>
          <w:szCs w:val="24"/>
          <w:lang w:val="en-US"/>
        </w:rPr>
        <w:t xml:space="preserve">  The objective of this study was to investigate the relation between SAH and the components of executive function.  The results suggest that patients with systemic arterial hypertension (SAH) have a significant impairment in Executive Functioning, more specifically in updating and shifting</w:t>
      </w:r>
      <w:r w:rsidR="00AC1D6F">
        <w:rPr>
          <w:rFonts w:ascii="Times New Roman" w:hAnsi="Times New Roman" w:cs="Times New Roman"/>
          <w:sz w:val="24"/>
          <w:szCs w:val="24"/>
          <w:lang w:val="en-US"/>
        </w:rPr>
        <w:t xml:space="preserve">. </w:t>
      </w:r>
    </w:p>
    <w:p w:rsidR="0016679E" w:rsidRDefault="0016679E" w:rsidP="00081EF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sidRPr="0016679E">
        <w:rPr>
          <w:rFonts w:ascii="Times New Roman" w:hAnsi="Times New Roman" w:cs="Times New Roman"/>
          <w:sz w:val="24"/>
          <w:szCs w:val="24"/>
          <w:lang w:val="en-US"/>
        </w:rPr>
        <w:t>Forte, G., and et al. (2019).</w:t>
      </w:r>
      <w:proofErr w:type="gramEnd"/>
      <w:r w:rsidRPr="0016679E">
        <w:rPr>
          <w:rFonts w:ascii="Times New Roman" w:hAnsi="Times New Roman" w:cs="Times New Roman"/>
          <w:sz w:val="24"/>
          <w:szCs w:val="24"/>
          <w:lang w:val="en-US"/>
        </w:rPr>
        <w:t xml:space="preserve"> </w:t>
      </w:r>
      <w:proofErr w:type="gramStart"/>
      <w:r w:rsidR="00AC1D6F">
        <w:rPr>
          <w:rFonts w:ascii="Times New Roman" w:hAnsi="Times New Roman" w:cs="Times New Roman"/>
          <w:sz w:val="24"/>
          <w:szCs w:val="24"/>
          <w:lang w:val="en-US"/>
        </w:rPr>
        <w:t xml:space="preserve">Studied the </w:t>
      </w:r>
      <w:r w:rsidRPr="0016679E">
        <w:rPr>
          <w:rFonts w:ascii="Times New Roman" w:hAnsi="Times New Roman" w:cs="Times New Roman"/>
          <w:sz w:val="24"/>
          <w:szCs w:val="24"/>
          <w:lang w:val="en-US"/>
        </w:rPr>
        <w:t>Effects of Blood Pressure on Cognitive Performance: A Systematic Review.</w:t>
      </w:r>
      <w:proofErr w:type="gramEnd"/>
      <w:r w:rsidRPr="0016679E">
        <w:rPr>
          <w:rFonts w:ascii="Times New Roman" w:hAnsi="Times New Roman" w:cs="Times New Roman"/>
          <w:sz w:val="24"/>
          <w:szCs w:val="24"/>
          <w:lang w:val="en-US"/>
        </w:rPr>
        <w:t xml:space="preserve"> The study aims to systematically review the effects of blood pressure on executive functioning, language, memory, attention, and processing speed. This review allows selecting fifty studies that included 107,405 participants. The results show that higher blood pressure appears to influence cognitive performance in different domains in the absence of dementia and severe cardiovascular diseases, such as strokes.  </w:t>
      </w:r>
      <w:proofErr w:type="gramStart"/>
      <w:r w:rsidRPr="0016679E">
        <w:rPr>
          <w:rFonts w:ascii="Times New Roman" w:hAnsi="Times New Roman" w:cs="Times New Roman"/>
          <w:sz w:val="24"/>
          <w:szCs w:val="24"/>
          <w:lang w:val="en-US"/>
        </w:rPr>
        <w:t>results</w:t>
      </w:r>
      <w:proofErr w:type="gramEnd"/>
      <w:r w:rsidRPr="0016679E">
        <w:rPr>
          <w:rFonts w:ascii="Times New Roman" w:hAnsi="Times New Roman" w:cs="Times New Roman"/>
          <w:sz w:val="24"/>
          <w:szCs w:val="24"/>
          <w:lang w:val="en-US"/>
        </w:rPr>
        <w:t xml:space="preserve"> underline that higher blood pressure </w:t>
      </w:r>
      <w:r w:rsidRPr="0016679E">
        <w:rPr>
          <w:rFonts w:ascii="Times New Roman" w:hAnsi="Times New Roman" w:cs="Times New Roman"/>
          <w:sz w:val="24"/>
          <w:szCs w:val="24"/>
          <w:lang w:val="en-US"/>
        </w:rPr>
        <w:lastRenderedPageBreak/>
        <w:t>is associated with a higher risk of cognitive decline in people without dementia or stroke.</w:t>
      </w:r>
    </w:p>
    <w:p w:rsidR="00932E22" w:rsidRDefault="0016679E" w:rsidP="00081EF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008C0C09" w:rsidRPr="008C0C09">
        <w:rPr>
          <w:rFonts w:ascii="Times New Roman" w:hAnsi="Times New Roman" w:cs="Times New Roman"/>
          <w:sz w:val="24"/>
          <w:szCs w:val="24"/>
          <w:lang w:val="en-US"/>
        </w:rPr>
        <w:t>Jayamala</w:t>
      </w:r>
      <w:proofErr w:type="spellEnd"/>
      <w:r w:rsidR="008C0C09" w:rsidRPr="008C0C09">
        <w:rPr>
          <w:rFonts w:ascii="Times New Roman" w:hAnsi="Times New Roman" w:cs="Times New Roman"/>
          <w:sz w:val="24"/>
          <w:szCs w:val="24"/>
          <w:lang w:val="en-US"/>
        </w:rPr>
        <w:t xml:space="preserve"> A.K., and et al</w:t>
      </w:r>
      <w:proofErr w:type="gramStart"/>
      <w:r w:rsidR="008C0C09" w:rsidRPr="008C0C09">
        <w:rPr>
          <w:rFonts w:ascii="Times New Roman" w:hAnsi="Times New Roman" w:cs="Times New Roman"/>
          <w:sz w:val="24"/>
          <w:szCs w:val="24"/>
          <w:lang w:val="en-US"/>
        </w:rPr>
        <w:t>.(</w:t>
      </w:r>
      <w:proofErr w:type="gramEnd"/>
      <w:r w:rsidR="00AC1D6F">
        <w:rPr>
          <w:rFonts w:ascii="Times New Roman" w:hAnsi="Times New Roman" w:cs="Times New Roman"/>
          <w:sz w:val="24"/>
          <w:szCs w:val="24"/>
          <w:lang w:val="en-US"/>
        </w:rPr>
        <w:t xml:space="preserve">2018).  </w:t>
      </w:r>
      <w:proofErr w:type="gramStart"/>
      <w:r w:rsidR="00AC1D6F">
        <w:rPr>
          <w:rFonts w:ascii="Times New Roman" w:hAnsi="Times New Roman" w:cs="Times New Roman"/>
          <w:sz w:val="24"/>
          <w:szCs w:val="24"/>
          <w:lang w:val="en-US"/>
        </w:rPr>
        <w:t>Examined, the</w:t>
      </w:r>
      <w:r w:rsidR="008C0C09" w:rsidRPr="008C0C09">
        <w:rPr>
          <w:rFonts w:ascii="Times New Roman" w:hAnsi="Times New Roman" w:cs="Times New Roman"/>
          <w:sz w:val="24"/>
          <w:szCs w:val="24"/>
          <w:lang w:val="en-US"/>
        </w:rPr>
        <w:t xml:space="preserve"> impact of hypertension on executive functions &amp; speed of processing in geriatric subjects.</w:t>
      </w:r>
      <w:proofErr w:type="gramEnd"/>
      <w:r w:rsidR="008C0C09" w:rsidRPr="008C0C09">
        <w:rPr>
          <w:rFonts w:ascii="Times New Roman" w:hAnsi="Times New Roman" w:cs="Times New Roman"/>
          <w:sz w:val="24"/>
          <w:szCs w:val="24"/>
          <w:lang w:val="en-US"/>
        </w:rPr>
        <w:t xml:space="preserve"> The objective of the study was to compare simple and choice reaction time (SRT &amp; CRT) and trail-making scores between </w:t>
      </w:r>
      <w:proofErr w:type="spellStart"/>
      <w:r w:rsidR="008C0C09" w:rsidRPr="008C0C09">
        <w:rPr>
          <w:rFonts w:ascii="Times New Roman" w:hAnsi="Times New Roman" w:cs="Times New Roman"/>
          <w:sz w:val="24"/>
          <w:szCs w:val="24"/>
          <w:lang w:val="en-US"/>
        </w:rPr>
        <w:t>hypertensives</w:t>
      </w:r>
      <w:proofErr w:type="spellEnd"/>
      <w:r w:rsidR="008C0C09" w:rsidRPr="008C0C09">
        <w:rPr>
          <w:rFonts w:ascii="Times New Roman" w:hAnsi="Times New Roman" w:cs="Times New Roman"/>
          <w:sz w:val="24"/>
          <w:szCs w:val="24"/>
          <w:lang w:val="en-US"/>
        </w:rPr>
        <w:t xml:space="preserve"> and normotensives geriatric male subjects. The cross-sectional study was conducted on 60 male hypertensive and normotensives aged &gt;60 years, with BP &gt;140/90 mm Hg as controls and BP &gt;140/90 mm Hg were considered as </w:t>
      </w:r>
      <w:proofErr w:type="spellStart"/>
      <w:r w:rsidR="008C0C09" w:rsidRPr="008C0C09">
        <w:rPr>
          <w:rFonts w:ascii="Times New Roman" w:hAnsi="Times New Roman" w:cs="Times New Roman"/>
          <w:sz w:val="24"/>
          <w:szCs w:val="24"/>
          <w:lang w:val="en-US"/>
        </w:rPr>
        <w:t>hypertensives</w:t>
      </w:r>
      <w:proofErr w:type="spellEnd"/>
      <w:r w:rsidR="008C0C09" w:rsidRPr="008C0C09">
        <w:rPr>
          <w:rFonts w:ascii="Times New Roman" w:hAnsi="Times New Roman" w:cs="Times New Roman"/>
          <w:sz w:val="24"/>
          <w:szCs w:val="24"/>
          <w:lang w:val="en-US"/>
        </w:rPr>
        <w:t xml:space="preserve">. Unpaired t-test showed a significant difference in the reaction time scores of normotensives and </w:t>
      </w:r>
      <w:proofErr w:type="spellStart"/>
      <w:r w:rsidR="008C0C09" w:rsidRPr="008C0C09">
        <w:rPr>
          <w:rFonts w:ascii="Times New Roman" w:hAnsi="Times New Roman" w:cs="Times New Roman"/>
          <w:sz w:val="24"/>
          <w:szCs w:val="24"/>
          <w:lang w:val="en-US"/>
        </w:rPr>
        <w:t>hypertensives</w:t>
      </w:r>
      <w:proofErr w:type="spellEnd"/>
      <w:r w:rsidR="008C0C09" w:rsidRPr="008C0C09">
        <w:rPr>
          <w:rFonts w:ascii="Times New Roman" w:hAnsi="Times New Roman" w:cs="Times New Roman"/>
          <w:sz w:val="24"/>
          <w:szCs w:val="24"/>
          <w:lang w:val="en-US"/>
        </w:rPr>
        <w:t xml:space="preserve">, in addition, the executive function showed a significant difference between the executive ability of normotensives and </w:t>
      </w:r>
      <w:proofErr w:type="spellStart"/>
      <w:r w:rsidR="008C0C09" w:rsidRPr="008C0C09">
        <w:rPr>
          <w:rFonts w:ascii="Times New Roman" w:hAnsi="Times New Roman" w:cs="Times New Roman"/>
          <w:sz w:val="24"/>
          <w:szCs w:val="24"/>
          <w:lang w:val="en-US"/>
        </w:rPr>
        <w:t>hypertensives</w:t>
      </w:r>
      <w:proofErr w:type="spellEnd"/>
      <w:r w:rsidR="008C0C09" w:rsidRPr="008C0C09">
        <w:rPr>
          <w:rFonts w:ascii="Times New Roman" w:hAnsi="Times New Roman" w:cs="Times New Roman"/>
          <w:sz w:val="24"/>
          <w:szCs w:val="24"/>
          <w:lang w:val="en-US"/>
        </w:rPr>
        <w:t>. It shows that hypertensive elderly males have a lower cognitive performance in comparison to age-matched normotensives.</w:t>
      </w:r>
      <w:r w:rsidR="00932E22" w:rsidRPr="008C0C09">
        <w:rPr>
          <w:rFonts w:ascii="Times New Roman" w:hAnsi="Times New Roman" w:cs="Times New Roman"/>
          <w:sz w:val="24"/>
          <w:szCs w:val="24"/>
          <w:lang w:val="en-US"/>
        </w:rPr>
        <w:t xml:space="preserve"> </w:t>
      </w:r>
    </w:p>
    <w:p w:rsidR="0016679E" w:rsidRDefault="0016679E" w:rsidP="00081EF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Pr="0016679E">
        <w:rPr>
          <w:rFonts w:ascii="Times New Roman" w:hAnsi="Times New Roman" w:cs="Times New Roman"/>
          <w:sz w:val="24"/>
          <w:szCs w:val="24"/>
          <w:lang w:val="en-US"/>
        </w:rPr>
        <w:t>Shirali</w:t>
      </w:r>
      <w:proofErr w:type="spellEnd"/>
      <w:r w:rsidRPr="0016679E">
        <w:rPr>
          <w:rFonts w:ascii="Times New Roman" w:hAnsi="Times New Roman" w:cs="Times New Roman"/>
          <w:sz w:val="24"/>
          <w:szCs w:val="24"/>
          <w:lang w:val="en-US"/>
        </w:rPr>
        <w:t xml:space="preserve"> </w:t>
      </w:r>
      <w:proofErr w:type="spellStart"/>
      <w:proofErr w:type="gramStart"/>
      <w:r w:rsidRPr="0016679E">
        <w:rPr>
          <w:rFonts w:ascii="Times New Roman" w:hAnsi="Times New Roman" w:cs="Times New Roman"/>
          <w:sz w:val="24"/>
          <w:szCs w:val="24"/>
          <w:lang w:val="en-US"/>
        </w:rPr>
        <w:t>Kharamin</w:t>
      </w:r>
      <w:proofErr w:type="spellEnd"/>
      <w:r w:rsidRPr="0016679E">
        <w:rPr>
          <w:rFonts w:ascii="Times New Roman" w:hAnsi="Times New Roman" w:cs="Times New Roman"/>
          <w:sz w:val="24"/>
          <w:szCs w:val="24"/>
          <w:lang w:val="en-US"/>
        </w:rPr>
        <w:t>,</w:t>
      </w:r>
      <w:proofErr w:type="gramEnd"/>
      <w:r w:rsidRPr="0016679E">
        <w:rPr>
          <w:rFonts w:ascii="Times New Roman" w:hAnsi="Times New Roman" w:cs="Times New Roman"/>
          <w:sz w:val="24"/>
          <w:szCs w:val="24"/>
          <w:lang w:val="en-US"/>
        </w:rPr>
        <w:t xml:space="preserve"> and et al. (2018|). </w:t>
      </w:r>
      <w:proofErr w:type="gramStart"/>
      <w:r w:rsidRPr="0016679E">
        <w:rPr>
          <w:rFonts w:ascii="Times New Roman" w:hAnsi="Times New Roman" w:cs="Times New Roman"/>
          <w:sz w:val="24"/>
          <w:szCs w:val="24"/>
          <w:lang w:val="en-US"/>
        </w:rPr>
        <w:t>Emotional Processing in patients with Ischemic Heart Disease.</w:t>
      </w:r>
      <w:proofErr w:type="gramEnd"/>
      <w:r w:rsidRPr="0016679E">
        <w:rPr>
          <w:rFonts w:ascii="Times New Roman" w:hAnsi="Times New Roman" w:cs="Times New Roman"/>
          <w:sz w:val="24"/>
          <w:szCs w:val="24"/>
          <w:lang w:val="en-US"/>
        </w:rPr>
        <w:t xml:space="preserve"> Using simple sampling, fifty patients were selected from people who were diagnosed as IHD in the hospital and referred for treatment after discharging care and treatment.  Control group participants were selected as control group peoples, using neighborhood controls selection.  The emotional processing scale was filled by all members of the two groups.  Results found that there was a significant difference between the two groups on the EPS-25, total scores, as well as on emotional processing dimensions of signs of unprocessed emotion, unregulated emotion; avoidance, and impoverished. Also, there was no significant difference between the two groups in the dimension of suppression. It showed that patients with IHD are using more negative emotional processing styles.</w:t>
      </w:r>
    </w:p>
    <w:p w:rsidR="0016679E" w:rsidRDefault="0016679E" w:rsidP="00081EF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Pr="0016679E">
        <w:rPr>
          <w:rFonts w:ascii="Times New Roman" w:hAnsi="Times New Roman" w:cs="Times New Roman"/>
          <w:sz w:val="24"/>
          <w:szCs w:val="24"/>
          <w:lang w:val="en-US"/>
        </w:rPr>
        <w:t>Siamak</w:t>
      </w:r>
      <w:proofErr w:type="spellEnd"/>
      <w:r w:rsidRPr="0016679E">
        <w:rPr>
          <w:rFonts w:ascii="Times New Roman" w:hAnsi="Times New Roman" w:cs="Times New Roman"/>
          <w:sz w:val="24"/>
          <w:szCs w:val="24"/>
          <w:lang w:val="en-US"/>
        </w:rPr>
        <w:t xml:space="preserve"> </w:t>
      </w:r>
      <w:proofErr w:type="spellStart"/>
      <w:proofErr w:type="gramStart"/>
      <w:r w:rsidRPr="0016679E">
        <w:rPr>
          <w:rFonts w:ascii="Times New Roman" w:hAnsi="Times New Roman" w:cs="Times New Roman"/>
          <w:sz w:val="24"/>
          <w:szCs w:val="24"/>
          <w:lang w:val="en-US"/>
        </w:rPr>
        <w:t>Mohebi</w:t>
      </w:r>
      <w:proofErr w:type="spellEnd"/>
      <w:r w:rsidRPr="0016679E">
        <w:rPr>
          <w:rFonts w:ascii="Times New Roman" w:hAnsi="Times New Roman" w:cs="Times New Roman"/>
          <w:sz w:val="24"/>
          <w:szCs w:val="24"/>
          <w:lang w:val="en-US"/>
        </w:rPr>
        <w:t>,</w:t>
      </w:r>
      <w:proofErr w:type="gramEnd"/>
      <w:r w:rsidRPr="0016679E">
        <w:rPr>
          <w:rFonts w:ascii="Times New Roman" w:hAnsi="Times New Roman" w:cs="Times New Roman"/>
          <w:sz w:val="24"/>
          <w:szCs w:val="24"/>
          <w:lang w:val="en-US"/>
        </w:rPr>
        <w:t xml:space="preserve"> and et al. (2013).  </w:t>
      </w:r>
      <w:proofErr w:type="gramStart"/>
      <w:r w:rsidRPr="0016679E">
        <w:rPr>
          <w:rFonts w:ascii="Times New Roman" w:hAnsi="Times New Roman" w:cs="Times New Roman"/>
          <w:sz w:val="24"/>
          <w:szCs w:val="24"/>
          <w:lang w:val="en-US"/>
        </w:rPr>
        <w:t>Review</w:t>
      </w:r>
      <w:r w:rsidR="002947E3">
        <w:rPr>
          <w:rFonts w:ascii="Times New Roman" w:hAnsi="Times New Roman" w:cs="Times New Roman"/>
          <w:sz w:val="24"/>
          <w:szCs w:val="24"/>
          <w:lang w:val="en-US"/>
        </w:rPr>
        <w:t>ed</w:t>
      </w:r>
      <w:r w:rsidRPr="0016679E">
        <w:rPr>
          <w:rFonts w:ascii="Times New Roman" w:hAnsi="Times New Roman" w:cs="Times New Roman"/>
          <w:sz w:val="24"/>
          <w:szCs w:val="24"/>
          <w:lang w:val="en-US"/>
        </w:rPr>
        <w:t xml:space="preserve"> the Key Role of Self-efficacy in diabetes care.</w:t>
      </w:r>
      <w:proofErr w:type="gramEnd"/>
      <w:r w:rsidRPr="0016679E">
        <w:rPr>
          <w:rFonts w:ascii="Times New Roman" w:hAnsi="Times New Roman" w:cs="Times New Roman"/>
          <w:sz w:val="24"/>
          <w:szCs w:val="24"/>
          <w:lang w:val="en-US"/>
        </w:rPr>
        <w:t xml:space="preserve">  This is a narrative review study, time spectrum of the studies was supposed to be published from 1990 to be 2011. The study examines self-care situations among diabetic patients not only is unsatisfactory but also the studies’ results show that the self-efficacy rate is low among them.  The findings of the studies prove that there is a direct relation between self-efficacy and self-care in the patients in a way that this construct owns the predictability power of self-care </w:t>
      </w:r>
      <w:proofErr w:type="spellStart"/>
      <w:r w:rsidRPr="0016679E">
        <w:rPr>
          <w:rFonts w:ascii="Times New Roman" w:hAnsi="Times New Roman" w:cs="Times New Roman"/>
          <w:sz w:val="24"/>
          <w:szCs w:val="24"/>
          <w:lang w:val="en-US"/>
        </w:rPr>
        <w:t>behaviour</w:t>
      </w:r>
      <w:proofErr w:type="spellEnd"/>
      <w:r w:rsidRPr="0016679E">
        <w:rPr>
          <w:rFonts w:ascii="Times New Roman" w:hAnsi="Times New Roman" w:cs="Times New Roman"/>
          <w:sz w:val="24"/>
          <w:szCs w:val="24"/>
          <w:lang w:val="en-US"/>
        </w:rPr>
        <w:t>.</w:t>
      </w:r>
    </w:p>
    <w:p w:rsidR="00005531" w:rsidRDefault="0016679E" w:rsidP="0000553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sidR="00005531" w:rsidRPr="00005531">
        <w:rPr>
          <w:rFonts w:ascii="Times New Roman" w:hAnsi="Times New Roman" w:cs="Times New Roman"/>
          <w:sz w:val="24"/>
          <w:szCs w:val="24"/>
          <w:lang w:val="en-US"/>
        </w:rPr>
        <w:t xml:space="preserve">Amy E. </w:t>
      </w:r>
      <w:proofErr w:type="gramStart"/>
      <w:r w:rsidR="00005531" w:rsidRPr="00005531">
        <w:rPr>
          <w:rFonts w:ascii="Times New Roman" w:hAnsi="Times New Roman" w:cs="Times New Roman"/>
          <w:sz w:val="24"/>
          <w:szCs w:val="24"/>
          <w:lang w:val="en-US"/>
        </w:rPr>
        <w:t>Hughes,</w:t>
      </w:r>
      <w:proofErr w:type="gramEnd"/>
      <w:r>
        <w:rPr>
          <w:rFonts w:ascii="Times New Roman" w:hAnsi="Times New Roman" w:cs="Times New Roman"/>
          <w:sz w:val="24"/>
          <w:szCs w:val="24"/>
          <w:lang w:val="en-US"/>
        </w:rPr>
        <w:t xml:space="preserve"> and et al. </w:t>
      </w:r>
      <w:r w:rsidR="00005531" w:rsidRPr="00005531">
        <w:rPr>
          <w:rFonts w:ascii="Times New Roman" w:hAnsi="Times New Roman" w:cs="Times New Roman"/>
          <w:sz w:val="24"/>
          <w:szCs w:val="24"/>
          <w:lang w:val="en-US"/>
        </w:rPr>
        <w:t>(2012)</w:t>
      </w:r>
      <w:r>
        <w:rPr>
          <w:rFonts w:ascii="Times New Roman" w:hAnsi="Times New Roman" w:cs="Times New Roman"/>
          <w:sz w:val="24"/>
          <w:szCs w:val="24"/>
          <w:lang w:val="en-US"/>
        </w:rPr>
        <w:t>.</w:t>
      </w:r>
      <w:r w:rsidR="00005531" w:rsidRPr="00005531">
        <w:rPr>
          <w:rFonts w:ascii="Times New Roman" w:hAnsi="Times New Roman" w:cs="Times New Roman"/>
          <w:sz w:val="24"/>
          <w:szCs w:val="24"/>
          <w:lang w:val="en-US"/>
        </w:rPr>
        <w:t xml:space="preserve"> </w:t>
      </w:r>
      <w:r w:rsidR="00AC1D6F">
        <w:rPr>
          <w:rFonts w:ascii="Times New Roman" w:hAnsi="Times New Roman" w:cs="Times New Roman"/>
          <w:sz w:val="24"/>
          <w:szCs w:val="24"/>
          <w:lang w:val="en-US"/>
        </w:rPr>
        <w:t xml:space="preserve">Examined that </w:t>
      </w:r>
      <w:r w:rsidR="00005531" w:rsidRPr="00005531">
        <w:rPr>
          <w:rFonts w:ascii="Times New Roman" w:hAnsi="Times New Roman" w:cs="Times New Roman"/>
          <w:sz w:val="24"/>
          <w:szCs w:val="24"/>
          <w:lang w:val="en-US"/>
        </w:rPr>
        <w:t>Emotional processing interacted with self-control to predict HbA1c was poorest.  Also, both high emotional processing and self-control buffered negative effects of low capacity in the other in relation to HbA1c.  The interaction of emotional processing self-control predicted HbA1c over diabetes-specific self-efficacy, negative affect, and adherence.</w:t>
      </w:r>
    </w:p>
    <w:p w:rsidR="00941776" w:rsidRPr="00941776" w:rsidRDefault="00941776" w:rsidP="00941776">
      <w:pPr>
        <w:spacing w:line="360" w:lineRule="auto"/>
        <w:jc w:val="both"/>
        <w:rPr>
          <w:rFonts w:ascii="Times New Roman" w:hAnsi="Times New Roman" w:cs="Times New Roman"/>
          <w:b/>
          <w:sz w:val="24"/>
          <w:szCs w:val="24"/>
          <w:lang w:val="en-US"/>
        </w:rPr>
      </w:pPr>
      <w:r w:rsidRPr="00941776">
        <w:rPr>
          <w:rFonts w:ascii="Times New Roman" w:hAnsi="Times New Roman" w:cs="Times New Roman"/>
          <w:b/>
          <w:sz w:val="24"/>
          <w:szCs w:val="24"/>
          <w:lang w:val="en-US"/>
        </w:rPr>
        <w:t xml:space="preserve">Gapes in the existing research: </w:t>
      </w:r>
    </w:p>
    <w:p w:rsidR="00941776" w:rsidRDefault="00941776" w:rsidP="00941776">
      <w:pPr>
        <w:spacing w:line="360" w:lineRule="auto"/>
        <w:jc w:val="both"/>
        <w:rPr>
          <w:rFonts w:ascii="Times New Roman" w:hAnsi="Times New Roman" w:cs="Times New Roman"/>
          <w:sz w:val="24"/>
          <w:szCs w:val="24"/>
          <w:lang w:val="en-US"/>
        </w:rPr>
      </w:pPr>
      <w:r w:rsidRPr="00941776">
        <w:rPr>
          <w:rFonts w:ascii="Times New Roman" w:hAnsi="Times New Roman" w:cs="Times New Roman"/>
          <w:sz w:val="24"/>
          <w:szCs w:val="24"/>
          <w:lang w:val="en-US"/>
        </w:rPr>
        <w:t xml:space="preserve">     Health psychology-related researches are getting attention nowadays but there are limited researches in the field and most of them are conducted on the foreign sample, that’s why supporting data for the study is limited.  Emotional Processing Deficit, Executive Functioning, and self-efficacy all these variables are not together studied in one study. This study can be a contributor to this field. Lifestyle diseases are really common and have the most influence on mortality and other health and psychology-related issues worldwide, this study can be useful to know psychological aspects of </w:t>
      </w:r>
      <w:proofErr w:type="gramStart"/>
      <w:r w:rsidRPr="00941776">
        <w:rPr>
          <w:rFonts w:ascii="Times New Roman" w:hAnsi="Times New Roman" w:cs="Times New Roman"/>
          <w:sz w:val="24"/>
          <w:szCs w:val="24"/>
          <w:lang w:val="en-US"/>
        </w:rPr>
        <w:t>it,</w:t>
      </w:r>
      <w:proofErr w:type="gramEnd"/>
      <w:r w:rsidRPr="00941776">
        <w:rPr>
          <w:rFonts w:ascii="Times New Roman" w:hAnsi="Times New Roman" w:cs="Times New Roman"/>
          <w:sz w:val="24"/>
          <w:szCs w:val="24"/>
          <w:lang w:val="en-US"/>
        </w:rPr>
        <w:t xml:space="preserve"> it can be useful for explaining the need for prevention or management of these issues.</w:t>
      </w:r>
    </w:p>
    <w:p w:rsidR="00941776" w:rsidRDefault="00941776" w:rsidP="00081EF0">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Statement of the proposed problem: </w:t>
      </w:r>
    </w:p>
    <w:p w:rsidR="00941776" w:rsidRDefault="00941776" w:rsidP="00081EF0">
      <w:pPr>
        <w:spacing w:line="360" w:lineRule="auto"/>
        <w:jc w:val="both"/>
        <w:rPr>
          <w:rFonts w:ascii="Times New Roman" w:hAnsi="Times New Roman" w:cs="Times New Roman"/>
          <w:b/>
          <w:sz w:val="24"/>
          <w:szCs w:val="24"/>
          <w:lang w:val="en-US"/>
        </w:rPr>
      </w:pPr>
    </w:p>
    <w:p w:rsidR="00941776" w:rsidRPr="00941776" w:rsidRDefault="00941776" w:rsidP="00941776">
      <w:pPr>
        <w:spacing w:line="360" w:lineRule="auto"/>
        <w:jc w:val="both"/>
        <w:rPr>
          <w:rFonts w:ascii="Times New Roman" w:hAnsi="Times New Roman" w:cs="Times New Roman"/>
          <w:b/>
          <w:sz w:val="24"/>
          <w:szCs w:val="24"/>
          <w:lang w:val="en-US"/>
        </w:rPr>
      </w:pPr>
      <w:r w:rsidRPr="00941776">
        <w:rPr>
          <w:rFonts w:ascii="Times New Roman" w:hAnsi="Times New Roman" w:cs="Times New Roman"/>
          <w:b/>
          <w:sz w:val="24"/>
          <w:szCs w:val="24"/>
          <w:lang w:val="en-US"/>
        </w:rPr>
        <w:t>Scope of Research work:</w:t>
      </w:r>
    </w:p>
    <w:p w:rsidR="00941776" w:rsidRDefault="00941776" w:rsidP="0094177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sidRPr="00941776">
        <w:rPr>
          <w:rFonts w:ascii="Times New Roman" w:hAnsi="Times New Roman" w:cs="Times New Roman"/>
          <w:sz w:val="24"/>
          <w:szCs w:val="24"/>
          <w:lang w:val="en-US"/>
        </w:rPr>
        <w:t>With the increase in the number of people with lifestyle diseases and their impact on day-to-day life at all aspects of a person’s life at different levels.</w:t>
      </w:r>
      <w:proofErr w:type="gramEnd"/>
      <w:r w:rsidRPr="00941776">
        <w:rPr>
          <w:rFonts w:ascii="Times New Roman" w:hAnsi="Times New Roman" w:cs="Times New Roman"/>
          <w:sz w:val="24"/>
          <w:szCs w:val="24"/>
          <w:lang w:val="en-US"/>
        </w:rPr>
        <w:t xml:space="preserve">  The present study focuses on the effect of lifestyle disease on emotional processing, executive functioning, and self-efficacy among diagnosed people with lifestyle disease and healthy people. The study will also cover the relationship between self-efficacy and emotional processing, and the relationship between executive functioning and self-efficacy.  The scope of the study is restricted to select lifestyle diseases, specifically </w:t>
      </w:r>
      <w:proofErr w:type="gramStart"/>
      <w:r w:rsidRPr="00941776">
        <w:rPr>
          <w:rFonts w:ascii="Times New Roman" w:hAnsi="Times New Roman" w:cs="Times New Roman"/>
          <w:sz w:val="24"/>
          <w:szCs w:val="24"/>
          <w:lang w:val="en-US"/>
        </w:rPr>
        <w:t>Cardiovascular</w:t>
      </w:r>
      <w:proofErr w:type="gramEnd"/>
      <w:r w:rsidRPr="00941776">
        <w:rPr>
          <w:rFonts w:ascii="Times New Roman" w:hAnsi="Times New Roman" w:cs="Times New Roman"/>
          <w:sz w:val="24"/>
          <w:szCs w:val="24"/>
          <w:lang w:val="en-US"/>
        </w:rPr>
        <w:t xml:space="preserve"> disease, and diabetes.  The study will be restricted to the Aurangabad district only. Therefore the </w:t>
      </w:r>
      <w:proofErr w:type="gramStart"/>
      <w:r w:rsidRPr="00941776">
        <w:rPr>
          <w:rFonts w:ascii="Times New Roman" w:hAnsi="Times New Roman" w:cs="Times New Roman"/>
          <w:sz w:val="24"/>
          <w:szCs w:val="24"/>
          <w:lang w:val="en-US"/>
        </w:rPr>
        <w:t>scope of this study is limited to the Aurangabad district of Maharashtra, and more specifically to those are</w:t>
      </w:r>
      <w:proofErr w:type="gramEnd"/>
      <w:r w:rsidRPr="00941776">
        <w:rPr>
          <w:rFonts w:ascii="Times New Roman" w:hAnsi="Times New Roman" w:cs="Times New Roman"/>
          <w:sz w:val="24"/>
          <w:szCs w:val="24"/>
          <w:lang w:val="en-US"/>
        </w:rPr>
        <w:t xml:space="preserve"> diagnosed with Cardiovascular disease and diabetes.</w:t>
      </w:r>
    </w:p>
    <w:p w:rsidR="00941776" w:rsidRPr="00941776" w:rsidRDefault="00941776" w:rsidP="00941776">
      <w:pPr>
        <w:spacing w:line="360" w:lineRule="auto"/>
        <w:jc w:val="both"/>
        <w:rPr>
          <w:rFonts w:ascii="Times New Roman" w:hAnsi="Times New Roman" w:cs="Times New Roman"/>
          <w:b/>
          <w:sz w:val="24"/>
          <w:szCs w:val="24"/>
          <w:lang w:val="en-US"/>
        </w:rPr>
      </w:pPr>
      <w:proofErr w:type="spellStart"/>
      <w:r w:rsidRPr="00941776">
        <w:rPr>
          <w:rFonts w:ascii="Times New Roman" w:hAnsi="Times New Roman" w:cs="Times New Roman"/>
          <w:b/>
          <w:sz w:val="24"/>
          <w:szCs w:val="24"/>
          <w:lang w:val="en-US"/>
        </w:rPr>
        <w:t>Relavance</w:t>
      </w:r>
      <w:proofErr w:type="spellEnd"/>
      <w:r w:rsidRPr="00941776">
        <w:rPr>
          <w:rFonts w:ascii="Times New Roman" w:hAnsi="Times New Roman" w:cs="Times New Roman"/>
          <w:b/>
          <w:sz w:val="24"/>
          <w:szCs w:val="24"/>
          <w:lang w:val="en-US"/>
        </w:rPr>
        <w:t xml:space="preserve"> of the </w:t>
      </w:r>
      <w:proofErr w:type="spellStart"/>
      <w:r w:rsidRPr="00941776">
        <w:rPr>
          <w:rFonts w:ascii="Times New Roman" w:hAnsi="Times New Roman" w:cs="Times New Roman"/>
          <w:b/>
          <w:sz w:val="24"/>
          <w:szCs w:val="24"/>
          <w:lang w:val="en-US"/>
        </w:rPr>
        <w:t>stludy</w:t>
      </w:r>
      <w:proofErr w:type="spellEnd"/>
      <w:r w:rsidRPr="00941776">
        <w:rPr>
          <w:rFonts w:ascii="Times New Roman" w:hAnsi="Times New Roman" w:cs="Times New Roman"/>
          <w:b/>
          <w:sz w:val="24"/>
          <w:szCs w:val="24"/>
          <w:lang w:val="en-US"/>
        </w:rPr>
        <w:t xml:space="preserve"> </w:t>
      </w:r>
    </w:p>
    <w:p w:rsidR="00941776" w:rsidRDefault="00941776" w:rsidP="00081EF0">
      <w:pPr>
        <w:spacing w:line="360" w:lineRule="auto"/>
        <w:jc w:val="both"/>
        <w:rPr>
          <w:rFonts w:ascii="Times New Roman" w:hAnsi="Times New Roman" w:cs="Times New Roman"/>
          <w:b/>
          <w:sz w:val="24"/>
          <w:szCs w:val="24"/>
          <w:lang w:val="en-US"/>
        </w:rPr>
      </w:pPr>
    </w:p>
    <w:p w:rsidR="00941776" w:rsidRPr="00941776" w:rsidRDefault="00941776" w:rsidP="00941776">
      <w:pPr>
        <w:spacing w:line="360" w:lineRule="auto"/>
        <w:jc w:val="both"/>
        <w:rPr>
          <w:rFonts w:ascii="Times New Roman" w:hAnsi="Times New Roman" w:cs="Times New Roman"/>
          <w:b/>
          <w:sz w:val="24"/>
          <w:szCs w:val="24"/>
          <w:lang w:val="en-US"/>
        </w:rPr>
      </w:pPr>
      <w:r w:rsidRPr="00941776">
        <w:rPr>
          <w:rFonts w:ascii="Times New Roman" w:hAnsi="Times New Roman" w:cs="Times New Roman"/>
          <w:b/>
          <w:sz w:val="24"/>
          <w:szCs w:val="24"/>
          <w:lang w:val="en-US"/>
        </w:rPr>
        <w:lastRenderedPageBreak/>
        <w:t xml:space="preserve">Significance of the proposed problem:  </w:t>
      </w:r>
    </w:p>
    <w:p w:rsidR="00941776" w:rsidRPr="00941776" w:rsidRDefault="00941776" w:rsidP="00941776">
      <w:pPr>
        <w:spacing w:line="360" w:lineRule="auto"/>
        <w:jc w:val="both"/>
        <w:rPr>
          <w:rFonts w:ascii="Times New Roman" w:hAnsi="Times New Roman" w:cs="Times New Roman"/>
          <w:sz w:val="24"/>
          <w:szCs w:val="24"/>
          <w:lang w:val="en-US"/>
        </w:rPr>
      </w:pPr>
      <w:r w:rsidRPr="00941776">
        <w:rPr>
          <w:rFonts w:ascii="Times New Roman" w:hAnsi="Times New Roman" w:cs="Times New Roman"/>
          <w:sz w:val="24"/>
          <w:szCs w:val="24"/>
          <w:lang w:val="en-US"/>
        </w:rPr>
        <w:t xml:space="preserve">This study is an attempt to find out if lifestyle diseases have any impact on psychological factors like executive functioning, emotional processing, and self-efficacy. </w:t>
      </w:r>
    </w:p>
    <w:p w:rsidR="00941776" w:rsidRPr="00941776" w:rsidRDefault="00941776" w:rsidP="00941776">
      <w:pPr>
        <w:spacing w:line="360" w:lineRule="auto"/>
        <w:jc w:val="both"/>
        <w:rPr>
          <w:rFonts w:ascii="Times New Roman" w:hAnsi="Times New Roman" w:cs="Times New Roman"/>
          <w:sz w:val="24"/>
          <w:szCs w:val="24"/>
          <w:lang w:val="en-US"/>
        </w:rPr>
      </w:pPr>
      <w:r w:rsidRPr="00941776">
        <w:rPr>
          <w:rFonts w:ascii="Times New Roman" w:hAnsi="Times New Roman" w:cs="Times New Roman"/>
          <w:sz w:val="24"/>
          <w:szCs w:val="24"/>
          <w:lang w:val="en-US"/>
        </w:rPr>
        <w:t xml:space="preserve">This study can be useful to know psychological aspects of </w:t>
      </w:r>
      <w:proofErr w:type="gramStart"/>
      <w:r w:rsidRPr="00941776">
        <w:rPr>
          <w:rFonts w:ascii="Times New Roman" w:hAnsi="Times New Roman" w:cs="Times New Roman"/>
          <w:sz w:val="24"/>
          <w:szCs w:val="24"/>
          <w:lang w:val="en-US"/>
        </w:rPr>
        <w:t>it,</w:t>
      </w:r>
      <w:proofErr w:type="gramEnd"/>
      <w:r w:rsidRPr="00941776">
        <w:rPr>
          <w:rFonts w:ascii="Times New Roman" w:hAnsi="Times New Roman" w:cs="Times New Roman"/>
          <w:sz w:val="24"/>
          <w:szCs w:val="24"/>
          <w:lang w:val="en-US"/>
        </w:rPr>
        <w:t xml:space="preserve"> it can be useful for explaining the need for prevention or management of these issues.</w:t>
      </w:r>
    </w:p>
    <w:p w:rsidR="00941776" w:rsidRDefault="00941776" w:rsidP="00941776">
      <w:pPr>
        <w:spacing w:line="360" w:lineRule="auto"/>
        <w:jc w:val="both"/>
        <w:rPr>
          <w:rFonts w:ascii="Times New Roman" w:hAnsi="Times New Roman" w:cs="Times New Roman"/>
          <w:sz w:val="24"/>
          <w:szCs w:val="24"/>
          <w:lang w:val="en-US"/>
        </w:rPr>
      </w:pPr>
      <w:r w:rsidRPr="00941776">
        <w:rPr>
          <w:rFonts w:ascii="Times New Roman" w:hAnsi="Times New Roman" w:cs="Times New Roman"/>
          <w:sz w:val="24"/>
          <w:szCs w:val="24"/>
          <w:lang w:val="en-US"/>
        </w:rPr>
        <w:t>This study can contribute to the field of health psychology in Indian studies related to the topic.</w:t>
      </w:r>
    </w:p>
    <w:p w:rsidR="00941776" w:rsidRPr="00941776" w:rsidRDefault="00941776" w:rsidP="00941776">
      <w:pPr>
        <w:spacing w:line="360" w:lineRule="auto"/>
        <w:jc w:val="both"/>
        <w:rPr>
          <w:rFonts w:ascii="Times New Roman" w:hAnsi="Times New Roman" w:cs="Times New Roman"/>
          <w:b/>
          <w:sz w:val="24"/>
          <w:szCs w:val="24"/>
          <w:lang w:val="en-US"/>
        </w:rPr>
      </w:pPr>
      <w:r w:rsidRPr="00941776">
        <w:rPr>
          <w:rFonts w:ascii="Times New Roman" w:hAnsi="Times New Roman" w:cs="Times New Roman"/>
          <w:b/>
          <w:sz w:val="24"/>
          <w:szCs w:val="24"/>
          <w:lang w:val="en-US"/>
        </w:rPr>
        <w:t xml:space="preserve">Objective </w:t>
      </w:r>
    </w:p>
    <w:p w:rsidR="00941776" w:rsidRPr="00941776" w:rsidRDefault="00941776" w:rsidP="00941776">
      <w:pPr>
        <w:pStyle w:val="ListParagraph"/>
        <w:numPr>
          <w:ilvl w:val="0"/>
          <w:numId w:val="23"/>
        </w:numPr>
        <w:spacing w:line="360" w:lineRule="auto"/>
        <w:jc w:val="both"/>
        <w:rPr>
          <w:rFonts w:ascii="Times New Roman" w:hAnsi="Times New Roman" w:cs="Times New Roman"/>
          <w:sz w:val="24"/>
          <w:szCs w:val="24"/>
          <w:lang w:val="en-US"/>
        </w:rPr>
      </w:pPr>
      <w:r w:rsidRPr="00941776">
        <w:rPr>
          <w:rFonts w:ascii="Times New Roman" w:hAnsi="Times New Roman" w:cs="Times New Roman"/>
          <w:sz w:val="24"/>
          <w:szCs w:val="24"/>
          <w:lang w:val="en-US"/>
        </w:rPr>
        <w:t xml:space="preserve">To study the emotional processing deficit, executive functioning, and self-efficacy among CVD group and healthy group. </w:t>
      </w:r>
    </w:p>
    <w:p w:rsidR="00941776" w:rsidRPr="00941776" w:rsidRDefault="00941776" w:rsidP="00941776">
      <w:pPr>
        <w:pStyle w:val="ListParagraph"/>
        <w:numPr>
          <w:ilvl w:val="0"/>
          <w:numId w:val="23"/>
        </w:numPr>
        <w:spacing w:line="360" w:lineRule="auto"/>
        <w:jc w:val="both"/>
        <w:rPr>
          <w:rFonts w:ascii="Times New Roman" w:hAnsi="Times New Roman" w:cs="Times New Roman"/>
          <w:sz w:val="24"/>
          <w:szCs w:val="24"/>
          <w:lang w:val="en-US"/>
        </w:rPr>
      </w:pPr>
      <w:r w:rsidRPr="00941776">
        <w:rPr>
          <w:rFonts w:ascii="Times New Roman" w:hAnsi="Times New Roman" w:cs="Times New Roman"/>
          <w:sz w:val="24"/>
          <w:szCs w:val="24"/>
          <w:lang w:val="en-US"/>
        </w:rPr>
        <w:t xml:space="preserve">To study the emotional processing deficit, executive functioning, and self-efficacy among a diabetic group and </w:t>
      </w:r>
      <w:r w:rsidRPr="00941776">
        <w:rPr>
          <w:rFonts w:ascii="Times New Roman" w:hAnsi="Times New Roman" w:cs="Times New Roman"/>
          <w:sz w:val="24"/>
          <w:szCs w:val="24"/>
          <w:lang w:val="en-US"/>
        </w:rPr>
        <w:t xml:space="preserve">a </w:t>
      </w:r>
      <w:r w:rsidRPr="00941776">
        <w:rPr>
          <w:rFonts w:ascii="Times New Roman" w:hAnsi="Times New Roman" w:cs="Times New Roman"/>
          <w:sz w:val="24"/>
          <w:szCs w:val="24"/>
          <w:lang w:val="en-US"/>
        </w:rPr>
        <w:t xml:space="preserve">healthy group. </w:t>
      </w:r>
    </w:p>
    <w:p w:rsidR="00941776" w:rsidRPr="00941776" w:rsidRDefault="00941776" w:rsidP="00941776">
      <w:pPr>
        <w:pStyle w:val="ListParagraph"/>
        <w:numPr>
          <w:ilvl w:val="0"/>
          <w:numId w:val="23"/>
        </w:numPr>
        <w:spacing w:line="360" w:lineRule="auto"/>
        <w:jc w:val="both"/>
        <w:rPr>
          <w:rFonts w:ascii="Times New Roman" w:hAnsi="Times New Roman" w:cs="Times New Roman"/>
          <w:sz w:val="24"/>
          <w:szCs w:val="24"/>
          <w:lang w:val="en-US"/>
        </w:rPr>
      </w:pPr>
      <w:r w:rsidRPr="00941776">
        <w:rPr>
          <w:rFonts w:ascii="Times New Roman" w:hAnsi="Times New Roman" w:cs="Times New Roman"/>
          <w:sz w:val="24"/>
          <w:szCs w:val="24"/>
          <w:lang w:val="en-US"/>
        </w:rPr>
        <w:t>To examine the relationship between self-efficacy and emotional processing.</w:t>
      </w:r>
    </w:p>
    <w:p w:rsidR="00941776" w:rsidRPr="00941776" w:rsidRDefault="00941776" w:rsidP="00941776">
      <w:pPr>
        <w:pStyle w:val="ListParagraph"/>
        <w:numPr>
          <w:ilvl w:val="0"/>
          <w:numId w:val="23"/>
        </w:numPr>
        <w:spacing w:line="360" w:lineRule="auto"/>
        <w:jc w:val="both"/>
        <w:rPr>
          <w:rFonts w:ascii="Times New Roman" w:hAnsi="Times New Roman" w:cs="Times New Roman"/>
          <w:sz w:val="24"/>
          <w:szCs w:val="24"/>
          <w:lang w:val="en-US"/>
        </w:rPr>
      </w:pPr>
      <w:r w:rsidRPr="00941776">
        <w:rPr>
          <w:rFonts w:ascii="Times New Roman" w:hAnsi="Times New Roman" w:cs="Times New Roman"/>
          <w:sz w:val="24"/>
          <w:szCs w:val="24"/>
          <w:lang w:val="en-US"/>
        </w:rPr>
        <w:t>To examine the relationship between self-efficacy and executive functioning.</w:t>
      </w:r>
    </w:p>
    <w:p w:rsidR="00F97B59" w:rsidRDefault="00A222E2" w:rsidP="00081EF0">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Hypotheses </w:t>
      </w:r>
    </w:p>
    <w:p w:rsidR="009720AE" w:rsidRDefault="001F6B79" w:rsidP="009720AE">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There will be a significant difference in emotional processing deficit among the CVD and the Healthy group.</w:t>
      </w:r>
    </w:p>
    <w:p w:rsidR="001F6B79" w:rsidRDefault="001F6B79" w:rsidP="009720AE">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There will be a significant difference in </w:t>
      </w:r>
      <w:r w:rsidRPr="001F6B79">
        <w:rPr>
          <w:rFonts w:ascii="Times New Roman" w:hAnsi="Times New Roman" w:cs="Times New Roman"/>
          <w:sz w:val="24"/>
          <w:szCs w:val="24"/>
          <w:lang w:val="en-US"/>
        </w:rPr>
        <w:t>executive functioning</w:t>
      </w:r>
      <w:r>
        <w:rPr>
          <w:rFonts w:ascii="Times New Roman" w:hAnsi="Times New Roman" w:cs="Times New Roman"/>
          <w:sz w:val="24"/>
          <w:szCs w:val="24"/>
          <w:lang w:val="en-US"/>
        </w:rPr>
        <w:t xml:space="preserve"> among the CVD and the healthy group.</w:t>
      </w:r>
    </w:p>
    <w:p w:rsidR="001F6B79" w:rsidRDefault="001F6B79" w:rsidP="009720AE">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There will be a significant difference in self-efficacy among the CVD and the healthy group. </w:t>
      </w:r>
    </w:p>
    <w:p w:rsidR="001F6B79" w:rsidRDefault="001F6B79" w:rsidP="009720AE">
      <w:pPr>
        <w:pStyle w:val="ListParagraph"/>
        <w:numPr>
          <w:ilvl w:val="0"/>
          <w:numId w:val="15"/>
        </w:numPr>
        <w:spacing w:line="360" w:lineRule="auto"/>
        <w:jc w:val="both"/>
        <w:rPr>
          <w:rFonts w:ascii="Times New Roman" w:hAnsi="Times New Roman" w:cs="Times New Roman"/>
          <w:sz w:val="24"/>
          <w:szCs w:val="24"/>
          <w:lang w:val="en-US"/>
        </w:rPr>
      </w:pPr>
      <w:r w:rsidRPr="001F6B79">
        <w:rPr>
          <w:rFonts w:ascii="Times New Roman" w:hAnsi="Times New Roman" w:cs="Times New Roman"/>
          <w:sz w:val="24"/>
          <w:szCs w:val="24"/>
          <w:lang w:val="en-US"/>
        </w:rPr>
        <w:t>There will be a significant difference in emotional processing deficit among</w:t>
      </w:r>
      <w:r>
        <w:rPr>
          <w:rFonts w:ascii="Times New Roman" w:hAnsi="Times New Roman" w:cs="Times New Roman"/>
          <w:sz w:val="24"/>
          <w:szCs w:val="24"/>
          <w:lang w:val="en-US"/>
        </w:rPr>
        <w:t xml:space="preserve"> the </w:t>
      </w:r>
      <w:r w:rsidRPr="001F6B79">
        <w:rPr>
          <w:rFonts w:ascii="Times New Roman" w:hAnsi="Times New Roman" w:cs="Times New Roman"/>
          <w:sz w:val="24"/>
          <w:szCs w:val="24"/>
          <w:lang w:val="en-US"/>
        </w:rPr>
        <w:t xml:space="preserve">diabetes </w:t>
      </w:r>
      <w:r>
        <w:rPr>
          <w:rFonts w:ascii="Times New Roman" w:hAnsi="Times New Roman" w:cs="Times New Roman"/>
          <w:sz w:val="24"/>
          <w:szCs w:val="24"/>
          <w:lang w:val="en-US"/>
        </w:rPr>
        <w:t xml:space="preserve">group </w:t>
      </w:r>
      <w:r w:rsidRPr="001F6B79">
        <w:rPr>
          <w:rFonts w:ascii="Times New Roman" w:hAnsi="Times New Roman" w:cs="Times New Roman"/>
          <w:sz w:val="24"/>
          <w:szCs w:val="24"/>
          <w:lang w:val="en-US"/>
        </w:rPr>
        <w:t>and</w:t>
      </w:r>
      <w:r>
        <w:rPr>
          <w:rFonts w:ascii="Times New Roman" w:hAnsi="Times New Roman" w:cs="Times New Roman"/>
          <w:sz w:val="24"/>
          <w:szCs w:val="24"/>
          <w:lang w:val="en-US"/>
        </w:rPr>
        <w:t xml:space="preserve"> h</w:t>
      </w:r>
      <w:r w:rsidRPr="001F6B79">
        <w:rPr>
          <w:rFonts w:ascii="Times New Roman" w:hAnsi="Times New Roman" w:cs="Times New Roman"/>
          <w:sz w:val="24"/>
          <w:szCs w:val="24"/>
          <w:lang w:val="en-US"/>
        </w:rPr>
        <w:t>ealt</w:t>
      </w:r>
      <w:r>
        <w:rPr>
          <w:rFonts w:ascii="Times New Roman" w:hAnsi="Times New Roman" w:cs="Times New Roman"/>
          <w:sz w:val="24"/>
          <w:szCs w:val="24"/>
          <w:lang w:val="en-US"/>
        </w:rPr>
        <w:t>h</w:t>
      </w:r>
      <w:r w:rsidRPr="001F6B79">
        <w:rPr>
          <w:rFonts w:ascii="Times New Roman" w:hAnsi="Times New Roman" w:cs="Times New Roman"/>
          <w:sz w:val="24"/>
          <w:szCs w:val="24"/>
          <w:lang w:val="en-US"/>
        </w:rPr>
        <w:t>y group.</w:t>
      </w:r>
    </w:p>
    <w:p w:rsidR="001F6B79" w:rsidRDefault="001F6B79" w:rsidP="009720AE">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There will be a significant difference in executive functioning among the diabetes group and the healthy group.</w:t>
      </w:r>
    </w:p>
    <w:p w:rsidR="001F6B79" w:rsidRDefault="001F6B79" w:rsidP="001F6B79">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There will be a significant difference in self-efficacy among the diabetes and healthy group.</w:t>
      </w:r>
    </w:p>
    <w:p w:rsidR="00941776" w:rsidRDefault="00941776" w:rsidP="001F6B79">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There will be a positive correlation between self-efficacy and emotional processing.</w:t>
      </w:r>
    </w:p>
    <w:p w:rsidR="00941776" w:rsidRPr="001F6B79" w:rsidRDefault="00941776" w:rsidP="001F6B79">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There will be a positive correlation between self-efficacy and executive functioning.</w:t>
      </w:r>
    </w:p>
    <w:p w:rsidR="00941776" w:rsidRPr="00941776" w:rsidRDefault="00941776" w:rsidP="00081EF0">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Methodology</w:t>
      </w:r>
    </w:p>
    <w:p w:rsidR="00A222E2" w:rsidRDefault="00941776" w:rsidP="00081EF0">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Sampling</w:t>
      </w:r>
    </w:p>
    <w:p w:rsidR="003808EE" w:rsidRDefault="003808EE" w:rsidP="00081EF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A purposive sampling method </w:t>
      </w:r>
      <w:r w:rsidR="0060022E">
        <w:rPr>
          <w:rFonts w:ascii="Times New Roman" w:hAnsi="Times New Roman" w:cs="Times New Roman"/>
          <w:sz w:val="24"/>
          <w:szCs w:val="24"/>
          <w:lang w:val="en-US"/>
        </w:rPr>
        <w:t xml:space="preserve">will be employed for the study. </w:t>
      </w:r>
      <w:proofErr w:type="gramStart"/>
      <w:r w:rsidR="0060022E">
        <w:rPr>
          <w:rFonts w:ascii="Times New Roman" w:hAnsi="Times New Roman" w:cs="Times New Roman"/>
          <w:sz w:val="24"/>
          <w:szCs w:val="24"/>
          <w:lang w:val="en-US"/>
        </w:rPr>
        <w:t>the</w:t>
      </w:r>
      <w:proofErr w:type="gramEnd"/>
      <w:r w:rsidR="0060022E">
        <w:rPr>
          <w:rFonts w:ascii="Times New Roman" w:hAnsi="Times New Roman" w:cs="Times New Roman"/>
          <w:sz w:val="24"/>
          <w:szCs w:val="24"/>
          <w:lang w:val="en-US"/>
        </w:rPr>
        <w:t xml:space="preserve"> sample will be taken from variou</w:t>
      </w:r>
      <w:r w:rsidR="00451621">
        <w:rPr>
          <w:rFonts w:ascii="Times New Roman" w:hAnsi="Times New Roman" w:cs="Times New Roman"/>
          <w:sz w:val="24"/>
          <w:szCs w:val="24"/>
          <w:lang w:val="en-US"/>
        </w:rPr>
        <w:t>s</w:t>
      </w:r>
      <w:r w:rsidR="0060022E">
        <w:rPr>
          <w:rFonts w:ascii="Times New Roman" w:hAnsi="Times New Roman" w:cs="Times New Roman"/>
          <w:sz w:val="24"/>
          <w:szCs w:val="24"/>
          <w:lang w:val="en-US"/>
        </w:rPr>
        <w:t xml:space="preserve"> hospitals fr</w:t>
      </w:r>
      <w:r w:rsidR="00451621">
        <w:rPr>
          <w:rFonts w:ascii="Times New Roman" w:hAnsi="Times New Roman" w:cs="Times New Roman"/>
          <w:sz w:val="24"/>
          <w:szCs w:val="24"/>
          <w:lang w:val="en-US"/>
        </w:rPr>
        <w:t>o</w:t>
      </w:r>
      <w:r w:rsidR="003944BE">
        <w:rPr>
          <w:rFonts w:ascii="Times New Roman" w:hAnsi="Times New Roman" w:cs="Times New Roman"/>
          <w:sz w:val="24"/>
          <w:szCs w:val="24"/>
          <w:lang w:val="en-US"/>
        </w:rPr>
        <w:t>m Aurangabad district, Maharashtra State, India and it will be 400. The age range of partic</w:t>
      </w:r>
      <w:r w:rsidR="009720AE">
        <w:rPr>
          <w:rFonts w:ascii="Times New Roman" w:hAnsi="Times New Roman" w:cs="Times New Roman"/>
          <w:sz w:val="24"/>
          <w:szCs w:val="24"/>
          <w:lang w:val="en-US"/>
        </w:rPr>
        <w:t>ipants</w:t>
      </w:r>
      <w:r w:rsidR="003944BE">
        <w:rPr>
          <w:rFonts w:ascii="Times New Roman" w:hAnsi="Times New Roman" w:cs="Times New Roman"/>
          <w:sz w:val="24"/>
          <w:szCs w:val="24"/>
          <w:lang w:val="en-US"/>
        </w:rPr>
        <w:t xml:space="preserve"> will be 30 to 65 years male and females, with illness duration of at least 3 years will be taken as a sample of the study. </w:t>
      </w:r>
    </w:p>
    <w:p w:rsidR="003944BE" w:rsidRDefault="00CF0A7D" w:rsidP="00081EF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Inclusion Criteria: </w:t>
      </w:r>
      <w:r w:rsidRPr="00CF0A7D">
        <w:rPr>
          <w:rFonts w:ascii="Times New Roman" w:hAnsi="Times New Roman" w:cs="Times New Roman"/>
          <w:sz w:val="24"/>
          <w:szCs w:val="24"/>
          <w:lang w:val="en-US"/>
        </w:rPr>
        <w:t>Interested or willing to participate</w:t>
      </w:r>
      <w:r>
        <w:rPr>
          <w:rFonts w:ascii="Times New Roman" w:hAnsi="Times New Roman" w:cs="Times New Roman"/>
          <w:sz w:val="24"/>
          <w:szCs w:val="24"/>
          <w:lang w:val="en-US"/>
        </w:rPr>
        <w:t xml:space="preserve">, </w:t>
      </w:r>
      <w:r w:rsidRPr="00CF0A7D">
        <w:rPr>
          <w:rFonts w:ascii="Times New Roman" w:hAnsi="Times New Roman" w:cs="Times New Roman"/>
          <w:sz w:val="24"/>
          <w:szCs w:val="24"/>
          <w:lang w:val="en-US"/>
        </w:rPr>
        <w:t>Age range between 30 to 65</w:t>
      </w:r>
      <w:r>
        <w:rPr>
          <w:rFonts w:ascii="Times New Roman" w:hAnsi="Times New Roman" w:cs="Times New Roman"/>
          <w:sz w:val="24"/>
          <w:szCs w:val="24"/>
          <w:lang w:val="en-US"/>
        </w:rPr>
        <w:t>,</w:t>
      </w:r>
      <w:r w:rsidRPr="00CF0A7D">
        <w:rPr>
          <w:rFonts w:ascii="Times New Roman" w:hAnsi="Times New Roman" w:cs="Times New Roman"/>
          <w:sz w:val="24"/>
          <w:szCs w:val="24"/>
          <w:lang w:val="en-US"/>
        </w:rPr>
        <w:t xml:space="preserve"> </w:t>
      </w:r>
      <w:proofErr w:type="gramStart"/>
      <w:r w:rsidRPr="00CF0A7D">
        <w:rPr>
          <w:rFonts w:ascii="Times New Roman" w:hAnsi="Times New Roman" w:cs="Times New Roman"/>
          <w:sz w:val="24"/>
          <w:szCs w:val="24"/>
          <w:lang w:val="en-US"/>
        </w:rPr>
        <w:t>The</w:t>
      </w:r>
      <w:proofErr w:type="gramEnd"/>
      <w:r w:rsidRPr="00CF0A7D">
        <w:rPr>
          <w:rFonts w:ascii="Times New Roman" w:hAnsi="Times New Roman" w:cs="Times New Roman"/>
          <w:sz w:val="24"/>
          <w:szCs w:val="24"/>
          <w:lang w:val="en-US"/>
        </w:rPr>
        <w:t xml:space="preserve"> qualification range is above 12</w:t>
      </w:r>
      <w:r w:rsidRPr="00CF0A7D">
        <w:rPr>
          <w:rFonts w:ascii="Times New Roman" w:hAnsi="Times New Roman" w:cs="Times New Roman"/>
          <w:sz w:val="24"/>
          <w:szCs w:val="24"/>
          <w:vertAlign w:val="superscript"/>
          <w:lang w:val="en-US"/>
        </w:rPr>
        <w:t>th</w:t>
      </w:r>
      <w:r>
        <w:rPr>
          <w:rFonts w:ascii="Times New Roman" w:hAnsi="Times New Roman" w:cs="Times New Roman"/>
          <w:sz w:val="24"/>
          <w:szCs w:val="24"/>
          <w:vertAlign w:val="superscript"/>
          <w:lang w:val="en-US"/>
        </w:rPr>
        <w:t>.</w:t>
      </w:r>
      <w:r>
        <w:rPr>
          <w:rFonts w:ascii="Times New Roman" w:hAnsi="Times New Roman" w:cs="Times New Roman"/>
          <w:sz w:val="24"/>
          <w:szCs w:val="24"/>
          <w:lang w:val="en-US"/>
        </w:rPr>
        <w:t xml:space="preserve"> </w:t>
      </w:r>
    </w:p>
    <w:p w:rsidR="00CF0A7D" w:rsidRDefault="00CF0A7D" w:rsidP="00CF0A7D">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Excluding Criteria:</w:t>
      </w:r>
      <w:r w:rsidRPr="00CF0A7D">
        <w:rPr>
          <w:rFonts w:ascii="Times New Roman" w:hAnsi="Times New Roman" w:cs="Times New Roman"/>
          <w:sz w:val="24"/>
          <w:szCs w:val="24"/>
          <w:lang w:val="en-US"/>
        </w:rPr>
        <w:t xml:space="preserve"> Comorbidity of other physical or mental illnesses</w:t>
      </w:r>
      <w:r>
        <w:rPr>
          <w:rFonts w:ascii="Times New Roman" w:hAnsi="Times New Roman" w:cs="Times New Roman"/>
          <w:sz w:val="24"/>
          <w:szCs w:val="24"/>
          <w:lang w:val="en-US"/>
        </w:rPr>
        <w:t xml:space="preserve">, </w:t>
      </w:r>
      <w:r w:rsidRPr="00CF0A7D">
        <w:rPr>
          <w:rFonts w:ascii="Times New Roman" w:hAnsi="Times New Roman" w:cs="Times New Roman"/>
          <w:sz w:val="24"/>
          <w:szCs w:val="24"/>
          <w:lang w:val="en-US"/>
        </w:rPr>
        <w:t>Persons outside of the Aurangabad district</w:t>
      </w:r>
      <w:r>
        <w:rPr>
          <w:rFonts w:ascii="Times New Roman" w:hAnsi="Times New Roman" w:cs="Times New Roman"/>
          <w:sz w:val="24"/>
          <w:szCs w:val="24"/>
          <w:lang w:val="en-US"/>
        </w:rPr>
        <w:t xml:space="preserve">, </w:t>
      </w:r>
      <w:r w:rsidRPr="00CF0A7D">
        <w:rPr>
          <w:rFonts w:ascii="Times New Roman" w:hAnsi="Times New Roman" w:cs="Times New Roman"/>
          <w:sz w:val="24"/>
          <w:szCs w:val="24"/>
          <w:lang w:val="en-US"/>
        </w:rPr>
        <w:t>Persons who are not interested and willing to participate.</w:t>
      </w:r>
      <w:proofErr w:type="gramEnd"/>
    </w:p>
    <w:p w:rsidR="00941776" w:rsidRPr="00941776" w:rsidRDefault="00941776" w:rsidP="00CF0A7D">
      <w:pPr>
        <w:rPr>
          <w:rFonts w:ascii="Times New Roman" w:hAnsi="Times New Roman" w:cs="Times New Roman"/>
          <w:b/>
          <w:sz w:val="24"/>
          <w:szCs w:val="24"/>
          <w:lang w:val="en-US"/>
        </w:rPr>
      </w:pPr>
      <w:r w:rsidRPr="00941776">
        <w:rPr>
          <w:rFonts w:ascii="Times New Roman" w:hAnsi="Times New Roman" w:cs="Times New Roman"/>
          <w:b/>
          <w:sz w:val="24"/>
          <w:szCs w:val="24"/>
          <w:lang w:val="en-US"/>
        </w:rPr>
        <w:t xml:space="preserve">Research design </w:t>
      </w:r>
      <w:bookmarkStart w:id="0" w:name="_GoBack"/>
      <w:bookmarkEnd w:id="0"/>
    </w:p>
    <w:p w:rsidR="00A222E2" w:rsidRDefault="00A222E2" w:rsidP="00081EF0">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Variables</w:t>
      </w:r>
    </w:p>
    <w:p w:rsidR="007E3C8D" w:rsidRDefault="007E3C8D" w:rsidP="00081EF0">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I</w:t>
      </w:r>
      <w:r w:rsidR="003944BE">
        <w:rPr>
          <w:rFonts w:ascii="Times New Roman" w:hAnsi="Times New Roman" w:cs="Times New Roman"/>
          <w:b/>
          <w:sz w:val="24"/>
          <w:szCs w:val="24"/>
          <w:lang w:val="en-US"/>
        </w:rPr>
        <w:t xml:space="preserve">ndependent </w:t>
      </w:r>
      <w:r>
        <w:rPr>
          <w:rFonts w:ascii="Times New Roman" w:hAnsi="Times New Roman" w:cs="Times New Roman"/>
          <w:b/>
          <w:sz w:val="24"/>
          <w:szCs w:val="24"/>
          <w:lang w:val="en-US"/>
        </w:rPr>
        <w:t>V</w:t>
      </w:r>
      <w:r w:rsidR="003944BE">
        <w:rPr>
          <w:rFonts w:ascii="Times New Roman" w:hAnsi="Times New Roman" w:cs="Times New Roman"/>
          <w:b/>
          <w:sz w:val="24"/>
          <w:szCs w:val="24"/>
          <w:lang w:val="en-US"/>
        </w:rPr>
        <w:t xml:space="preserve">ariable </w:t>
      </w:r>
    </w:p>
    <w:p w:rsidR="007E3C8D" w:rsidRDefault="00453872" w:rsidP="00AF16BE">
      <w:pPr>
        <w:pStyle w:val="ListParagraph"/>
        <w:numPr>
          <w:ilvl w:val="0"/>
          <w:numId w:val="7"/>
        </w:numPr>
        <w:spacing w:line="360" w:lineRule="auto"/>
        <w:jc w:val="both"/>
        <w:rPr>
          <w:rFonts w:ascii="Times New Roman" w:hAnsi="Times New Roman" w:cs="Times New Roman"/>
          <w:sz w:val="24"/>
          <w:szCs w:val="24"/>
          <w:lang w:val="en-US"/>
        </w:rPr>
      </w:pPr>
      <w:r w:rsidRPr="00AF16BE">
        <w:rPr>
          <w:rFonts w:ascii="Times New Roman" w:hAnsi="Times New Roman" w:cs="Times New Roman"/>
          <w:sz w:val="24"/>
          <w:szCs w:val="24"/>
          <w:lang w:val="en-US"/>
        </w:rPr>
        <w:t>Lifestyle dis</w:t>
      </w:r>
      <w:r w:rsidR="003944BE">
        <w:rPr>
          <w:rFonts w:ascii="Times New Roman" w:hAnsi="Times New Roman" w:cs="Times New Roman"/>
          <w:sz w:val="24"/>
          <w:szCs w:val="24"/>
          <w:lang w:val="en-US"/>
        </w:rPr>
        <w:t xml:space="preserve">ease: I. cardiovascular </w:t>
      </w:r>
      <w:proofErr w:type="gramStart"/>
      <w:r w:rsidR="003944BE">
        <w:rPr>
          <w:rFonts w:ascii="Times New Roman" w:hAnsi="Times New Roman" w:cs="Times New Roman"/>
          <w:sz w:val="24"/>
          <w:szCs w:val="24"/>
          <w:lang w:val="en-US"/>
        </w:rPr>
        <w:t>disease  II</w:t>
      </w:r>
      <w:proofErr w:type="gramEnd"/>
      <w:r w:rsidR="003944BE">
        <w:rPr>
          <w:rFonts w:ascii="Times New Roman" w:hAnsi="Times New Roman" w:cs="Times New Roman"/>
          <w:sz w:val="24"/>
          <w:szCs w:val="24"/>
          <w:lang w:val="en-US"/>
        </w:rPr>
        <w:t>.</w:t>
      </w:r>
      <w:r w:rsidRPr="00AF16BE">
        <w:rPr>
          <w:rFonts w:ascii="Times New Roman" w:hAnsi="Times New Roman" w:cs="Times New Roman"/>
          <w:sz w:val="24"/>
          <w:szCs w:val="24"/>
          <w:lang w:val="en-US"/>
        </w:rPr>
        <w:t xml:space="preserve"> </w:t>
      </w:r>
      <w:proofErr w:type="gramStart"/>
      <w:r w:rsidRPr="00AF16BE">
        <w:rPr>
          <w:rFonts w:ascii="Times New Roman" w:hAnsi="Times New Roman" w:cs="Times New Roman"/>
          <w:sz w:val="24"/>
          <w:szCs w:val="24"/>
          <w:lang w:val="en-US"/>
        </w:rPr>
        <w:t>diabetes</w:t>
      </w:r>
      <w:proofErr w:type="gramEnd"/>
      <w:r w:rsidRPr="00AF16BE">
        <w:rPr>
          <w:rFonts w:ascii="Times New Roman" w:hAnsi="Times New Roman" w:cs="Times New Roman"/>
          <w:sz w:val="24"/>
          <w:szCs w:val="24"/>
          <w:lang w:val="en-US"/>
        </w:rPr>
        <w:t>.</w:t>
      </w:r>
    </w:p>
    <w:p w:rsidR="00AF16BE" w:rsidRPr="00AF16BE" w:rsidRDefault="00AF16BE" w:rsidP="00AF16BE">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Gender</w:t>
      </w:r>
      <w:r w:rsidR="003944BE">
        <w:rPr>
          <w:rFonts w:ascii="Times New Roman" w:hAnsi="Times New Roman" w:cs="Times New Roman"/>
          <w:sz w:val="24"/>
          <w:szCs w:val="24"/>
          <w:lang w:val="en-US"/>
        </w:rPr>
        <w:t xml:space="preserve">: I. male II. Female </w:t>
      </w:r>
      <w:r>
        <w:rPr>
          <w:rFonts w:ascii="Times New Roman" w:hAnsi="Times New Roman" w:cs="Times New Roman"/>
          <w:sz w:val="24"/>
          <w:szCs w:val="24"/>
          <w:lang w:val="en-US"/>
        </w:rPr>
        <w:t xml:space="preserve"> </w:t>
      </w:r>
    </w:p>
    <w:p w:rsidR="007E3C8D" w:rsidRPr="005F17A8" w:rsidRDefault="0031200B" w:rsidP="00081EF0">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w:t>
      </w:r>
      <w:r w:rsidR="003944BE">
        <w:rPr>
          <w:rFonts w:ascii="Times New Roman" w:hAnsi="Times New Roman" w:cs="Times New Roman"/>
          <w:b/>
          <w:sz w:val="24"/>
          <w:szCs w:val="24"/>
          <w:lang w:val="en-US"/>
        </w:rPr>
        <w:t xml:space="preserve">ependent </w:t>
      </w:r>
      <w:r>
        <w:rPr>
          <w:rFonts w:ascii="Times New Roman" w:hAnsi="Times New Roman" w:cs="Times New Roman"/>
          <w:b/>
          <w:sz w:val="24"/>
          <w:szCs w:val="24"/>
          <w:lang w:val="en-US"/>
        </w:rPr>
        <w:t>V</w:t>
      </w:r>
      <w:r w:rsidR="003944BE">
        <w:rPr>
          <w:rFonts w:ascii="Times New Roman" w:hAnsi="Times New Roman" w:cs="Times New Roman"/>
          <w:b/>
          <w:sz w:val="24"/>
          <w:szCs w:val="24"/>
          <w:lang w:val="en-US"/>
        </w:rPr>
        <w:t xml:space="preserve">ariable </w:t>
      </w:r>
    </w:p>
    <w:p w:rsidR="007E3C8D" w:rsidRPr="003944BE" w:rsidRDefault="007E3C8D" w:rsidP="003944BE">
      <w:pPr>
        <w:pStyle w:val="ListParagraph"/>
        <w:numPr>
          <w:ilvl w:val="0"/>
          <w:numId w:val="8"/>
        </w:numPr>
        <w:spacing w:line="360" w:lineRule="auto"/>
        <w:jc w:val="both"/>
        <w:rPr>
          <w:rFonts w:ascii="Times New Roman" w:hAnsi="Times New Roman" w:cs="Times New Roman"/>
          <w:sz w:val="24"/>
          <w:szCs w:val="24"/>
          <w:lang w:val="en-US"/>
        </w:rPr>
      </w:pPr>
      <w:r w:rsidRPr="003944BE">
        <w:rPr>
          <w:rFonts w:ascii="Times New Roman" w:hAnsi="Times New Roman" w:cs="Times New Roman"/>
          <w:sz w:val="24"/>
          <w:szCs w:val="24"/>
          <w:lang w:val="en-US"/>
        </w:rPr>
        <w:t xml:space="preserve">Emotional Processing Deficit </w:t>
      </w:r>
    </w:p>
    <w:p w:rsidR="007E3C8D" w:rsidRPr="003944BE" w:rsidRDefault="007E3C8D" w:rsidP="003944BE">
      <w:pPr>
        <w:pStyle w:val="ListParagraph"/>
        <w:numPr>
          <w:ilvl w:val="0"/>
          <w:numId w:val="8"/>
        </w:numPr>
        <w:spacing w:line="360" w:lineRule="auto"/>
        <w:jc w:val="both"/>
        <w:rPr>
          <w:rFonts w:ascii="Times New Roman" w:hAnsi="Times New Roman" w:cs="Times New Roman"/>
          <w:sz w:val="24"/>
          <w:szCs w:val="24"/>
          <w:lang w:val="en-US"/>
        </w:rPr>
      </w:pPr>
      <w:r w:rsidRPr="003944BE">
        <w:rPr>
          <w:rFonts w:ascii="Times New Roman" w:hAnsi="Times New Roman" w:cs="Times New Roman"/>
          <w:sz w:val="24"/>
          <w:szCs w:val="24"/>
          <w:lang w:val="en-US"/>
        </w:rPr>
        <w:t xml:space="preserve">Executive Functioning </w:t>
      </w:r>
    </w:p>
    <w:p w:rsidR="007E3C8D" w:rsidRPr="003944BE" w:rsidRDefault="007E3C8D" w:rsidP="003944BE">
      <w:pPr>
        <w:pStyle w:val="ListParagraph"/>
        <w:numPr>
          <w:ilvl w:val="0"/>
          <w:numId w:val="8"/>
        </w:numPr>
        <w:spacing w:line="360" w:lineRule="auto"/>
        <w:jc w:val="both"/>
        <w:rPr>
          <w:rFonts w:ascii="Times New Roman" w:hAnsi="Times New Roman" w:cs="Times New Roman"/>
          <w:sz w:val="24"/>
          <w:szCs w:val="24"/>
          <w:lang w:val="en-US"/>
        </w:rPr>
      </w:pPr>
      <w:r w:rsidRPr="003944BE">
        <w:rPr>
          <w:rFonts w:ascii="Times New Roman" w:hAnsi="Times New Roman" w:cs="Times New Roman"/>
          <w:sz w:val="24"/>
          <w:szCs w:val="24"/>
          <w:lang w:val="en-US"/>
        </w:rPr>
        <w:t xml:space="preserve">Self-Efficacy </w:t>
      </w:r>
    </w:p>
    <w:p w:rsidR="00A222E2" w:rsidRDefault="00A222E2" w:rsidP="00081EF0">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Operational definition of variables </w:t>
      </w:r>
    </w:p>
    <w:p w:rsidR="007E3C8D" w:rsidRDefault="007E3C8D" w:rsidP="00081EF0">
      <w:pPr>
        <w:spacing w:line="360" w:lineRule="auto"/>
        <w:jc w:val="both"/>
        <w:rPr>
          <w:rFonts w:ascii="Times New Roman" w:hAnsi="Times New Roman" w:cs="Times New Roman"/>
          <w:sz w:val="24"/>
          <w:szCs w:val="24"/>
          <w:lang w:val="en-US"/>
        </w:rPr>
      </w:pPr>
      <w:proofErr w:type="spellStart"/>
      <w:r w:rsidRPr="007E3C8D">
        <w:rPr>
          <w:rFonts w:ascii="Times New Roman" w:hAnsi="Times New Roman" w:cs="Times New Roman"/>
          <w:sz w:val="24"/>
          <w:szCs w:val="24"/>
          <w:lang w:val="en-US"/>
        </w:rPr>
        <w:t>Emotonal</w:t>
      </w:r>
      <w:proofErr w:type="spellEnd"/>
      <w:r w:rsidRPr="007E3C8D">
        <w:rPr>
          <w:rFonts w:ascii="Times New Roman" w:hAnsi="Times New Roman" w:cs="Times New Roman"/>
          <w:sz w:val="24"/>
          <w:szCs w:val="24"/>
          <w:lang w:val="en-US"/>
        </w:rPr>
        <w:t xml:space="preserve"> Processing Deficit</w:t>
      </w:r>
    </w:p>
    <w:p w:rsidR="007E3C8D" w:rsidRDefault="007E3C8D" w:rsidP="00081EF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E</w:t>
      </w:r>
      <w:r w:rsidRPr="007E3C8D">
        <w:rPr>
          <w:rFonts w:ascii="Times New Roman" w:hAnsi="Times New Roman" w:cs="Times New Roman"/>
          <w:sz w:val="24"/>
          <w:szCs w:val="24"/>
          <w:lang w:val="en-US"/>
        </w:rPr>
        <w:t xml:space="preserve">motional processing </w:t>
      </w:r>
      <w:r>
        <w:rPr>
          <w:rFonts w:ascii="Times New Roman" w:hAnsi="Times New Roman" w:cs="Times New Roman"/>
          <w:sz w:val="24"/>
          <w:szCs w:val="24"/>
          <w:lang w:val="en-US"/>
        </w:rPr>
        <w:t>i</w:t>
      </w:r>
      <w:r w:rsidRPr="007E3C8D">
        <w:rPr>
          <w:rFonts w:ascii="Times New Roman" w:hAnsi="Times New Roman" w:cs="Times New Roman"/>
          <w:sz w:val="24"/>
          <w:szCs w:val="24"/>
          <w:lang w:val="en-US"/>
        </w:rPr>
        <w:t xml:space="preserve">s a process whereby emotional disturbances are absorbed and decline to the extent that other experiences and </w:t>
      </w:r>
      <w:proofErr w:type="spellStart"/>
      <w:r w:rsidRPr="007E3C8D">
        <w:rPr>
          <w:rFonts w:ascii="Times New Roman" w:hAnsi="Times New Roman" w:cs="Times New Roman"/>
          <w:sz w:val="24"/>
          <w:szCs w:val="24"/>
          <w:lang w:val="en-US"/>
        </w:rPr>
        <w:t>behaviour</w:t>
      </w:r>
      <w:proofErr w:type="spellEnd"/>
      <w:r w:rsidRPr="007E3C8D">
        <w:rPr>
          <w:rFonts w:ascii="Times New Roman" w:hAnsi="Times New Roman" w:cs="Times New Roman"/>
          <w:sz w:val="24"/>
          <w:szCs w:val="24"/>
          <w:lang w:val="en-US"/>
        </w:rPr>
        <w:t xml:space="preserve"> can proceed without </w:t>
      </w:r>
      <w:r w:rsidRPr="007E3C8D">
        <w:rPr>
          <w:rFonts w:ascii="Times New Roman" w:hAnsi="Times New Roman" w:cs="Times New Roman"/>
          <w:sz w:val="24"/>
          <w:szCs w:val="24"/>
          <w:lang w:val="en-US"/>
        </w:rPr>
        <w:lastRenderedPageBreak/>
        <w:t>disruption</w:t>
      </w:r>
      <w:r>
        <w:rPr>
          <w:rFonts w:ascii="Times New Roman" w:hAnsi="Times New Roman" w:cs="Times New Roman"/>
          <w:sz w:val="24"/>
          <w:szCs w:val="24"/>
          <w:lang w:val="en-US"/>
        </w:rPr>
        <w:t xml:space="preserve">. The emotional Processing Scale-25 will be used for measuring emotional processing deficit.  </w:t>
      </w:r>
    </w:p>
    <w:p w:rsidR="007E3C8D" w:rsidRDefault="007E3C8D" w:rsidP="00081EF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Executive Functioning </w:t>
      </w:r>
    </w:p>
    <w:p w:rsidR="007E3C8D" w:rsidRDefault="007E3C8D" w:rsidP="00081EF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E</w:t>
      </w:r>
      <w:r w:rsidRPr="007E3C8D">
        <w:rPr>
          <w:rFonts w:ascii="Times New Roman" w:hAnsi="Times New Roman" w:cs="Times New Roman"/>
          <w:sz w:val="24"/>
          <w:szCs w:val="24"/>
          <w:lang w:val="en-US"/>
        </w:rPr>
        <w:t>xecutive functioning is the group of complex mental processes and cognitive abilities, such as working memory, impulse inhibition, and reasoning that control the skills such as organizing tasks, remembering details, managing time, and solving problem</w:t>
      </w:r>
      <w:r w:rsidR="00451621">
        <w:rPr>
          <w:rFonts w:ascii="Times New Roman" w:hAnsi="Times New Roman" w:cs="Times New Roman"/>
          <w:sz w:val="24"/>
          <w:szCs w:val="24"/>
          <w:lang w:val="en-US"/>
        </w:rPr>
        <w:t>s</w:t>
      </w:r>
      <w:r w:rsidRPr="007E3C8D">
        <w:rPr>
          <w:rFonts w:ascii="Times New Roman" w:hAnsi="Times New Roman" w:cs="Times New Roman"/>
          <w:sz w:val="24"/>
          <w:szCs w:val="24"/>
          <w:lang w:val="en-US"/>
        </w:rPr>
        <w:t xml:space="preserve"> required for goal-directed </w:t>
      </w:r>
      <w:proofErr w:type="spellStart"/>
      <w:r w:rsidRPr="007E3C8D">
        <w:rPr>
          <w:rFonts w:ascii="Times New Roman" w:hAnsi="Times New Roman" w:cs="Times New Roman"/>
          <w:sz w:val="24"/>
          <w:szCs w:val="24"/>
          <w:lang w:val="en-US"/>
        </w:rPr>
        <w:t>behaviour</w:t>
      </w:r>
      <w:proofErr w:type="spellEnd"/>
      <w:r w:rsidRPr="007E3C8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Behaviour</w:t>
      </w:r>
      <w:proofErr w:type="spellEnd"/>
      <w:r>
        <w:rPr>
          <w:rFonts w:ascii="Times New Roman" w:hAnsi="Times New Roman" w:cs="Times New Roman"/>
          <w:sz w:val="24"/>
          <w:szCs w:val="24"/>
          <w:lang w:val="en-US"/>
        </w:rPr>
        <w:t xml:space="preserve"> Rating Inventory for the Executive </w:t>
      </w:r>
      <w:proofErr w:type="spellStart"/>
      <w:r>
        <w:rPr>
          <w:rFonts w:ascii="Times New Roman" w:hAnsi="Times New Roman" w:cs="Times New Roman"/>
          <w:sz w:val="24"/>
          <w:szCs w:val="24"/>
          <w:lang w:val="en-US"/>
        </w:rPr>
        <w:t>Fucnining</w:t>
      </w:r>
      <w:proofErr w:type="spellEnd"/>
      <w:r>
        <w:rPr>
          <w:rFonts w:ascii="Times New Roman" w:hAnsi="Times New Roman" w:cs="Times New Roman"/>
          <w:sz w:val="24"/>
          <w:szCs w:val="24"/>
          <w:lang w:val="en-US"/>
        </w:rPr>
        <w:t xml:space="preserve"> will be used to measure exe</w:t>
      </w:r>
      <w:r w:rsidR="00AF16BE">
        <w:rPr>
          <w:rFonts w:ascii="Times New Roman" w:hAnsi="Times New Roman" w:cs="Times New Roman"/>
          <w:sz w:val="24"/>
          <w:szCs w:val="24"/>
          <w:lang w:val="en-US"/>
        </w:rPr>
        <w:t>c</w:t>
      </w:r>
      <w:r>
        <w:rPr>
          <w:rFonts w:ascii="Times New Roman" w:hAnsi="Times New Roman" w:cs="Times New Roman"/>
          <w:sz w:val="24"/>
          <w:szCs w:val="24"/>
          <w:lang w:val="en-US"/>
        </w:rPr>
        <w:t xml:space="preserve">utive functioning. </w:t>
      </w:r>
    </w:p>
    <w:p w:rsidR="007E3C8D" w:rsidRDefault="007E3C8D" w:rsidP="00081EF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Self-Efficacy </w:t>
      </w:r>
    </w:p>
    <w:p w:rsidR="007E3C8D" w:rsidRDefault="007E3C8D" w:rsidP="00081EF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Self-efficacy is a </w:t>
      </w:r>
      <w:r w:rsidRPr="007E3C8D">
        <w:rPr>
          <w:rFonts w:ascii="Times New Roman" w:hAnsi="Times New Roman" w:cs="Times New Roman"/>
          <w:sz w:val="24"/>
          <w:szCs w:val="24"/>
          <w:lang w:val="en-US"/>
        </w:rPr>
        <w:t>person’s particular set of beliefs that determine how well one can execute a plan of action in prospective situations</w:t>
      </w:r>
      <w:r>
        <w:rPr>
          <w:rFonts w:ascii="Times New Roman" w:hAnsi="Times New Roman" w:cs="Times New Roman"/>
          <w:sz w:val="24"/>
          <w:szCs w:val="24"/>
          <w:lang w:val="en-US"/>
        </w:rPr>
        <w:t>. The General Self-efficacy Scale will be used for measuring self-efficacy.</w:t>
      </w:r>
    </w:p>
    <w:p w:rsidR="003944BE" w:rsidRDefault="003944BE" w:rsidP="00081EF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Lifestyle diseases: </w:t>
      </w:r>
      <w:r w:rsidR="00CF0A7D">
        <w:rPr>
          <w:rFonts w:ascii="Times New Roman" w:hAnsi="Times New Roman" w:cs="Times New Roman"/>
          <w:sz w:val="24"/>
          <w:szCs w:val="24"/>
          <w:lang w:val="en-US"/>
        </w:rPr>
        <w:t>I</w:t>
      </w:r>
      <w:r>
        <w:rPr>
          <w:rFonts w:ascii="Times New Roman" w:hAnsi="Times New Roman" w:cs="Times New Roman"/>
          <w:sz w:val="24"/>
          <w:szCs w:val="24"/>
          <w:lang w:val="en-US"/>
        </w:rPr>
        <w:t xml:space="preserve">t is an umbrella term that includes various types of illness here researcher focus on </w:t>
      </w:r>
      <w:proofErr w:type="gramStart"/>
      <w:r>
        <w:rPr>
          <w:rFonts w:ascii="Times New Roman" w:hAnsi="Times New Roman" w:cs="Times New Roman"/>
          <w:sz w:val="24"/>
          <w:szCs w:val="24"/>
          <w:lang w:val="en-US"/>
        </w:rPr>
        <w:t>Cardiovascular</w:t>
      </w:r>
      <w:proofErr w:type="gramEnd"/>
      <w:r>
        <w:rPr>
          <w:rFonts w:ascii="Times New Roman" w:hAnsi="Times New Roman" w:cs="Times New Roman"/>
          <w:sz w:val="24"/>
          <w:szCs w:val="24"/>
          <w:lang w:val="en-US"/>
        </w:rPr>
        <w:t xml:space="preserve"> disease and diabetes. </w:t>
      </w:r>
    </w:p>
    <w:p w:rsidR="003944BE" w:rsidRDefault="00CF0A7D" w:rsidP="00081EF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3944BE">
        <w:rPr>
          <w:rFonts w:ascii="Times New Roman" w:hAnsi="Times New Roman" w:cs="Times New Roman"/>
          <w:sz w:val="24"/>
          <w:szCs w:val="24"/>
          <w:lang w:val="en-US"/>
        </w:rPr>
        <w:t>A cardiovascular disease is a group of diseases that include the heart, the blood vessels comprising of arteries as well as veins.</w:t>
      </w:r>
    </w:p>
    <w:p w:rsidR="003944BE" w:rsidRDefault="00CF0A7D" w:rsidP="00081EF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3944BE">
        <w:rPr>
          <w:rFonts w:ascii="Times New Roman" w:hAnsi="Times New Roman" w:cs="Times New Roman"/>
          <w:sz w:val="24"/>
          <w:szCs w:val="24"/>
          <w:lang w:val="en-US"/>
        </w:rPr>
        <w:t xml:space="preserve">Diabetes is a chronic disease that occurs either when the pancreas does not produce enough insulin or when the body cannot effectively use the insulin it produces. </w:t>
      </w:r>
    </w:p>
    <w:p w:rsidR="00A222E2" w:rsidRPr="007E3C8D" w:rsidRDefault="00A222E2" w:rsidP="00081EF0">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Measures  </w:t>
      </w:r>
    </w:p>
    <w:p w:rsidR="00A222E2" w:rsidRDefault="00A222E2" w:rsidP="00A222E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Three standardized psychometric tests will be used for the study.  The details of the measures that will be used in the study are discussed below.</w:t>
      </w:r>
    </w:p>
    <w:p w:rsidR="00A222E2" w:rsidRDefault="00A222E2" w:rsidP="00A222E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181CD8">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emotional</w:t>
      </w:r>
      <w:proofErr w:type="gramEnd"/>
      <w:r>
        <w:rPr>
          <w:rFonts w:ascii="Times New Roman" w:hAnsi="Times New Roman" w:cs="Times New Roman"/>
          <w:sz w:val="24"/>
          <w:szCs w:val="24"/>
          <w:lang w:val="en-US"/>
        </w:rPr>
        <w:t xml:space="preserve"> processing scale (2010): </w:t>
      </w:r>
    </w:p>
    <w:p w:rsidR="00A222E2" w:rsidRDefault="00932055" w:rsidP="00A222E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A222E2">
        <w:rPr>
          <w:rFonts w:ascii="Times New Roman" w:hAnsi="Times New Roman" w:cs="Times New Roman"/>
          <w:sz w:val="24"/>
          <w:szCs w:val="24"/>
          <w:lang w:val="en-US"/>
        </w:rPr>
        <w:t xml:space="preserve">The emotional processing scale-25 was developed by Roger Baker, Peter Thomas, Sarah Thomas, </w:t>
      </w:r>
      <w:proofErr w:type="spellStart"/>
      <w:r w:rsidR="00A222E2">
        <w:rPr>
          <w:rFonts w:ascii="Times New Roman" w:hAnsi="Times New Roman" w:cs="Times New Roman"/>
          <w:sz w:val="24"/>
          <w:szCs w:val="24"/>
          <w:lang w:val="en-US"/>
        </w:rPr>
        <w:t>Mariaelisa</w:t>
      </w:r>
      <w:proofErr w:type="spellEnd"/>
      <w:r w:rsidR="00A222E2">
        <w:rPr>
          <w:rFonts w:ascii="Times New Roman" w:hAnsi="Times New Roman" w:cs="Times New Roman"/>
          <w:sz w:val="24"/>
          <w:szCs w:val="24"/>
          <w:lang w:val="en-US"/>
        </w:rPr>
        <w:t xml:space="preserve"> </w:t>
      </w:r>
      <w:proofErr w:type="spellStart"/>
      <w:r w:rsidR="00A222E2">
        <w:rPr>
          <w:rFonts w:ascii="Times New Roman" w:hAnsi="Times New Roman" w:cs="Times New Roman"/>
          <w:sz w:val="24"/>
          <w:szCs w:val="24"/>
          <w:lang w:val="en-US"/>
        </w:rPr>
        <w:t>Santonastaso</w:t>
      </w:r>
      <w:proofErr w:type="spellEnd"/>
      <w:r w:rsidR="00451621">
        <w:rPr>
          <w:rFonts w:ascii="Times New Roman" w:hAnsi="Times New Roman" w:cs="Times New Roman"/>
          <w:sz w:val="24"/>
          <w:szCs w:val="24"/>
          <w:lang w:val="en-US"/>
        </w:rPr>
        <w:t>,</w:t>
      </w:r>
      <w:r w:rsidR="00A222E2">
        <w:rPr>
          <w:rFonts w:ascii="Times New Roman" w:hAnsi="Times New Roman" w:cs="Times New Roman"/>
          <w:sz w:val="24"/>
          <w:szCs w:val="24"/>
          <w:lang w:val="en-US"/>
        </w:rPr>
        <w:t xml:space="preserve"> and Eimear Corrigan.  This scale is suitab</w:t>
      </w:r>
      <w:r w:rsidR="00AC1D6F">
        <w:rPr>
          <w:rFonts w:ascii="Times New Roman" w:hAnsi="Times New Roman" w:cs="Times New Roman"/>
          <w:sz w:val="24"/>
          <w:szCs w:val="24"/>
          <w:lang w:val="en-US"/>
        </w:rPr>
        <w:t>le for a person who is above 18</w:t>
      </w:r>
      <w:r w:rsidR="00A222E2">
        <w:rPr>
          <w:rFonts w:ascii="Times New Roman" w:hAnsi="Times New Roman" w:cs="Times New Roman"/>
          <w:sz w:val="24"/>
          <w:szCs w:val="24"/>
          <w:lang w:val="en-US"/>
        </w:rPr>
        <w:t>.  The scale consist</w:t>
      </w:r>
      <w:r w:rsidR="001D7728">
        <w:rPr>
          <w:rFonts w:ascii="Times New Roman" w:hAnsi="Times New Roman" w:cs="Times New Roman"/>
          <w:sz w:val="24"/>
          <w:szCs w:val="24"/>
          <w:lang w:val="en-US"/>
        </w:rPr>
        <w:t>s</w:t>
      </w:r>
      <w:r w:rsidR="00A222E2">
        <w:rPr>
          <w:rFonts w:ascii="Times New Roman" w:hAnsi="Times New Roman" w:cs="Times New Roman"/>
          <w:sz w:val="24"/>
          <w:szCs w:val="24"/>
          <w:lang w:val="en-US"/>
        </w:rPr>
        <w:t xml:space="preserve"> </w:t>
      </w:r>
      <w:r w:rsidR="00451621">
        <w:rPr>
          <w:rFonts w:ascii="Times New Roman" w:hAnsi="Times New Roman" w:cs="Times New Roman"/>
          <w:sz w:val="24"/>
          <w:szCs w:val="24"/>
          <w:lang w:val="en-US"/>
        </w:rPr>
        <w:t xml:space="preserve">of </w:t>
      </w:r>
      <w:r w:rsidR="00A222E2">
        <w:rPr>
          <w:rFonts w:ascii="Times New Roman" w:hAnsi="Times New Roman" w:cs="Times New Roman"/>
          <w:sz w:val="24"/>
          <w:szCs w:val="24"/>
          <w:lang w:val="en-US"/>
        </w:rPr>
        <w:t xml:space="preserve">25 statements </w:t>
      </w:r>
      <w:r w:rsidR="00BD64E3">
        <w:rPr>
          <w:rFonts w:ascii="Times New Roman" w:hAnsi="Times New Roman" w:cs="Times New Roman"/>
          <w:sz w:val="24"/>
          <w:szCs w:val="24"/>
          <w:lang w:val="en-US"/>
        </w:rPr>
        <w:t xml:space="preserve">that measure </w:t>
      </w:r>
      <w:r w:rsidR="00A222E2">
        <w:rPr>
          <w:rFonts w:ascii="Times New Roman" w:hAnsi="Times New Roman" w:cs="Times New Roman"/>
          <w:sz w:val="24"/>
          <w:szCs w:val="24"/>
          <w:lang w:val="en-US"/>
        </w:rPr>
        <w:t>emotional processin</w:t>
      </w:r>
      <w:r w:rsidR="00BD64E3">
        <w:rPr>
          <w:rFonts w:ascii="Times New Roman" w:hAnsi="Times New Roman" w:cs="Times New Roman"/>
          <w:sz w:val="24"/>
          <w:szCs w:val="24"/>
          <w:lang w:val="en-US"/>
        </w:rPr>
        <w:t>g styles and deficits it takes</w:t>
      </w:r>
      <w:r w:rsidR="00A222E2">
        <w:rPr>
          <w:rFonts w:ascii="Times New Roman" w:hAnsi="Times New Roman" w:cs="Times New Roman"/>
          <w:sz w:val="24"/>
          <w:szCs w:val="24"/>
          <w:lang w:val="en-US"/>
        </w:rPr>
        <w:t xml:space="preserve"> approximately five to ten minutes to complete.   </w:t>
      </w:r>
      <w:r w:rsidR="00BD64E3">
        <w:rPr>
          <w:rFonts w:ascii="Times New Roman" w:hAnsi="Times New Roman" w:cs="Times New Roman"/>
          <w:sz w:val="24"/>
          <w:szCs w:val="24"/>
          <w:lang w:val="en-US"/>
        </w:rPr>
        <w:t>Participants required to rate the extent to which each of the statements applies to the way they felt or acted during the last week. This scale is a ten</w:t>
      </w:r>
      <w:r w:rsidR="001D7728">
        <w:rPr>
          <w:rFonts w:ascii="Times New Roman" w:hAnsi="Times New Roman" w:cs="Times New Roman"/>
          <w:sz w:val="24"/>
          <w:szCs w:val="24"/>
          <w:lang w:val="en-US"/>
        </w:rPr>
        <w:t>-</w:t>
      </w:r>
      <w:r w:rsidR="00BD64E3">
        <w:rPr>
          <w:rFonts w:ascii="Times New Roman" w:hAnsi="Times New Roman" w:cs="Times New Roman"/>
          <w:sz w:val="24"/>
          <w:szCs w:val="24"/>
          <w:lang w:val="en-US"/>
        </w:rPr>
        <w:t xml:space="preserve">point </w:t>
      </w:r>
      <w:proofErr w:type="spellStart"/>
      <w:r w:rsidR="001D7728">
        <w:rPr>
          <w:rFonts w:ascii="Times New Roman" w:hAnsi="Times New Roman" w:cs="Times New Roman"/>
          <w:sz w:val="24"/>
          <w:szCs w:val="24"/>
          <w:lang w:val="en-US"/>
        </w:rPr>
        <w:lastRenderedPageBreak/>
        <w:t>L</w:t>
      </w:r>
      <w:r w:rsidR="00BD64E3">
        <w:rPr>
          <w:rFonts w:ascii="Times New Roman" w:hAnsi="Times New Roman" w:cs="Times New Roman"/>
          <w:sz w:val="24"/>
          <w:szCs w:val="24"/>
          <w:lang w:val="en-US"/>
        </w:rPr>
        <w:t>ikert</w:t>
      </w:r>
      <w:proofErr w:type="spellEnd"/>
      <w:r w:rsidR="00BD64E3">
        <w:rPr>
          <w:rFonts w:ascii="Times New Roman" w:hAnsi="Times New Roman" w:cs="Times New Roman"/>
          <w:sz w:val="24"/>
          <w:szCs w:val="24"/>
          <w:lang w:val="en-US"/>
        </w:rPr>
        <w:t xml:space="preserve"> scale wi</w:t>
      </w:r>
      <w:r w:rsidR="00451621">
        <w:rPr>
          <w:rFonts w:ascii="Times New Roman" w:hAnsi="Times New Roman" w:cs="Times New Roman"/>
          <w:sz w:val="24"/>
          <w:szCs w:val="24"/>
          <w:lang w:val="en-US"/>
        </w:rPr>
        <w:t xml:space="preserve">th response </w:t>
      </w:r>
      <w:r w:rsidR="00BD64E3">
        <w:rPr>
          <w:rFonts w:ascii="Times New Roman" w:hAnsi="Times New Roman" w:cs="Times New Roman"/>
          <w:sz w:val="24"/>
          <w:szCs w:val="24"/>
          <w:lang w:val="en-US"/>
        </w:rPr>
        <w:t xml:space="preserve">ranging from completely disagree (0) to completely agree (9).  The EPS uses five subscales of five items each to generate a total emotional processing score the subscales, </w:t>
      </w:r>
      <w:proofErr w:type="gramStart"/>
      <w:r w:rsidR="00BD64E3">
        <w:rPr>
          <w:rFonts w:ascii="Times New Roman" w:hAnsi="Times New Roman" w:cs="Times New Roman"/>
          <w:sz w:val="24"/>
          <w:szCs w:val="24"/>
          <w:lang w:val="en-US"/>
        </w:rPr>
        <w:t>are  I</w:t>
      </w:r>
      <w:proofErr w:type="gramEnd"/>
      <w:r w:rsidR="00BD64E3">
        <w:rPr>
          <w:rFonts w:ascii="Times New Roman" w:hAnsi="Times New Roman" w:cs="Times New Roman"/>
          <w:sz w:val="24"/>
          <w:szCs w:val="24"/>
          <w:lang w:val="en-US"/>
        </w:rPr>
        <w:t xml:space="preserve">. Suppression, II. </w:t>
      </w:r>
      <w:proofErr w:type="gramStart"/>
      <w:r w:rsidR="00BD64E3">
        <w:rPr>
          <w:rFonts w:ascii="Times New Roman" w:hAnsi="Times New Roman" w:cs="Times New Roman"/>
          <w:sz w:val="24"/>
          <w:szCs w:val="24"/>
          <w:lang w:val="en-US"/>
        </w:rPr>
        <w:t>Signs of unprocessed emotion, III.</w:t>
      </w:r>
      <w:proofErr w:type="gramEnd"/>
      <w:r w:rsidR="00BD64E3">
        <w:rPr>
          <w:rFonts w:ascii="Times New Roman" w:hAnsi="Times New Roman" w:cs="Times New Roman"/>
          <w:sz w:val="24"/>
          <w:szCs w:val="24"/>
          <w:lang w:val="en-US"/>
        </w:rPr>
        <w:t xml:space="preserve"> </w:t>
      </w:r>
      <w:proofErr w:type="gramStart"/>
      <w:r w:rsidR="00BD64E3">
        <w:rPr>
          <w:rFonts w:ascii="Times New Roman" w:hAnsi="Times New Roman" w:cs="Times New Roman"/>
          <w:sz w:val="24"/>
          <w:szCs w:val="24"/>
          <w:lang w:val="en-US"/>
        </w:rPr>
        <w:t>Controllability of emotion, IV.</w:t>
      </w:r>
      <w:proofErr w:type="gramEnd"/>
      <w:r w:rsidR="00BD64E3">
        <w:rPr>
          <w:rFonts w:ascii="Times New Roman" w:hAnsi="Times New Roman" w:cs="Times New Roman"/>
          <w:sz w:val="24"/>
          <w:szCs w:val="24"/>
          <w:lang w:val="en-US"/>
        </w:rPr>
        <w:t xml:space="preserve"> </w:t>
      </w:r>
      <w:proofErr w:type="gramStart"/>
      <w:r w:rsidR="00BD64E3">
        <w:rPr>
          <w:rFonts w:ascii="Times New Roman" w:hAnsi="Times New Roman" w:cs="Times New Roman"/>
          <w:sz w:val="24"/>
          <w:szCs w:val="24"/>
          <w:lang w:val="en-US"/>
        </w:rPr>
        <w:t>Avoidance, and V. emotional experience.</w:t>
      </w:r>
      <w:proofErr w:type="gramEnd"/>
      <w:r w:rsidR="00BD64E3">
        <w:rPr>
          <w:rFonts w:ascii="Times New Roman" w:hAnsi="Times New Roman" w:cs="Times New Roman"/>
          <w:sz w:val="24"/>
          <w:szCs w:val="24"/>
          <w:lang w:val="en-US"/>
        </w:rPr>
        <w:t xml:space="preserve"> </w:t>
      </w:r>
      <w:r w:rsidR="001D7728">
        <w:rPr>
          <w:rFonts w:ascii="Times New Roman" w:hAnsi="Times New Roman" w:cs="Times New Roman"/>
          <w:sz w:val="24"/>
          <w:szCs w:val="24"/>
          <w:lang w:val="en-US"/>
        </w:rPr>
        <w:t>Internal consistency (</w:t>
      </w:r>
      <w:proofErr w:type="spellStart"/>
      <w:r w:rsidR="001D7728">
        <w:rPr>
          <w:rFonts w:ascii="Times New Roman" w:hAnsi="Times New Roman" w:cs="Times New Roman"/>
          <w:sz w:val="24"/>
          <w:szCs w:val="24"/>
          <w:lang w:val="en-US"/>
        </w:rPr>
        <w:t>Cronbach’s</w:t>
      </w:r>
      <w:proofErr w:type="spellEnd"/>
      <w:r w:rsidR="001D7728">
        <w:rPr>
          <w:rFonts w:ascii="Times New Roman" w:hAnsi="Times New Roman" w:cs="Times New Roman"/>
          <w:sz w:val="24"/>
          <w:szCs w:val="24"/>
          <w:lang w:val="en-US"/>
        </w:rPr>
        <w:t xml:space="preserve"> alpha) for 25 items of the EPS across the EPS data samples: .945, mean inter-item correlation</w:t>
      </w:r>
      <w:proofErr w:type="gramStart"/>
      <w:r w:rsidR="001D7728">
        <w:rPr>
          <w:rFonts w:ascii="Times New Roman" w:hAnsi="Times New Roman" w:cs="Times New Roman"/>
          <w:sz w:val="24"/>
          <w:szCs w:val="24"/>
          <w:lang w:val="en-US"/>
        </w:rPr>
        <w:t>:.</w:t>
      </w:r>
      <w:proofErr w:type="gramEnd"/>
      <w:r w:rsidR="001D7728">
        <w:rPr>
          <w:rFonts w:ascii="Times New Roman" w:hAnsi="Times New Roman" w:cs="Times New Roman"/>
          <w:sz w:val="24"/>
          <w:szCs w:val="24"/>
          <w:lang w:val="en-US"/>
        </w:rPr>
        <w:t>41, split half: .90, test-retest coefficient for the entire scale was .74(</w:t>
      </w:r>
      <w:r w:rsidR="00181CD8">
        <w:rPr>
          <w:rFonts w:ascii="Times New Roman" w:hAnsi="Times New Roman" w:cs="Times New Roman"/>
          <w:sz w:val="24"/>
          <w:szCs w:val="24"/>
          <w:lang w:val="en-US"/>
        </w:rPr>
        <w:t>p&lt;.001), coefficients for the different subscales ranged from .55-.84.</w:t>
      </w:r>
    </w:p>
    <w:p w:rsidR="00181CD8" w:rsidRDefault="00181CD8" w:rsidP="00A222E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w:t>
      </w:r>
      <w:proofErr w:type="spellStart"/>
      <w:r>
        <w:rPr>
          <w:rFonts w:ascii="Times New Roman" w:hAnsi="Times New Roman" w:cs="Times New Roman"/>
          <w:sz w:val="24"/>
          <w:szCs w:val="24"/>
          <w:lang w:val="en-US"/>
        </w:rPr>
        <w:t>Behaviour</w:t>
      </w:r>
      <w:proofErr w:type="spellEnd"/>
      <w:r>
        <w:rPr>
          <w:rFonts w:ascii="Times New Roman" w:hAnsi="Times New Roman" w:cs="Times New Roman"/>
          <w:sz w:val="24"/>
          <w:szCs w:val="24"/>
          <w:lang w:val="en-US"/>
        </w:rPr>
        <w:t xml:space="preserve"> Rating Inventory of Executive </w:t>
      </w:r>
      <w:proofErr w:type="gramStart"/>
      <w:r>
        <w:rPr>
          <w:rFonts w:ascii="Times New Roman" w:hAnsi="Times New Roman" w:cs="Times New Roman"/>
          <w:sz w:val="24"/>
          <w:szCs w:val="24"/>
          <w:lang w:val="en-US"/>
        </w:rPr>
        <w:t>Function(</w:t>
      </w:r>
      <w:proofErr w:type="gramEnd"/>
      <w:r>
        <w:rPr>
          <w:rFonts w:ascii="Times New Roman" w:hAnsi="Times New Roman" w:cs="Times New Roman"/>
          <w:sz w:val="24"/>
          <w:szCs w:val="24"/>
          <w:lang w:val="en-US"/>
        </w:rPr>
        <w:t>BRIEF-A) (</w:t>
      </w:r>
      <w:r w:rsidR="005C7393">
        <w:rPr>
          <w:rFonts w:ascii="Times New Roman" w:hAnsi="Times New Roman" w:cs="Times New Roman"/>
          <w:sz w:val="24"/>
          <w:szCs w:val="24"/>
          <w:lang w:val="en-US"/>
        </w:rPr>
        <w:t>2005)</w:t>
      </w:r>
    </w:p>
    <w:p w:rsidR="005C7393" w:rsidRDefault="005C7393" w:rsidP="00A222E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Behaviour</w:t>
      </w:r>
      <w:proofErr w:type="spellEnd"/>
      <w:r>
        <w:rPr>
          <w:rFonts w:ascii="Times New Roman" w:hAnsi="Times New Roman" w:cs="Times New Roman"/>
          <w:sz w:val="24"/>
          <w:szCs w:val="24"/>
          <w:lang w:val="en-US"/>
        </w:rPr>
        <w:t xml:space="preserve"> rating inventory of executive function Adult version was developed by Peter K, </w:t>
      </w:r>
      <w:proofErr w:type="spellStart"/>
      <w:r>
        <w:rPr>
          <w:rFonts w:ascii="Times New Roman" w:hAnsi="Times New Roman" w:cs="Times New Roman"/>
          <w:sz w:val="24"/>
          <w:szCs w:val="24"/>
          <w:lang w:val="en-US"/>
        </w:rPr>
        <w:t>Isquith</w:t>
      </w:r>
      <w:proofErr w:type="spellEnd"/>
      <w:r>
        <w:rPr>
          <w:rFonts w:ascii="Times New Roman" w:hAnsi="Times New Roman" w:cs="Times New Roman"/>
          <w:sz w:val="24"/>
          <w:szCs w:val="24"/>
          <w:lang w:val="en-US"/>
        </w:rPr>
        <w:t xml:space="preserve">, Robert M. Roth, and Gerard A. </w:t>
      </w:r>
      <w:proofErr w:type="spellStart"/>
      <w:r>
        <w:rPr>
          <w:rFonts w:ascii="Times New Roman" w:hAnsi="Times New Roman" w:cs="Times New Roman"/>
          <w:sz w:val="24"/>
          <w:szCs w:val="24"/>
          <w:lang w:val="en-US"/>
        </w:rPr>
        <w:t>Gioia</w:t>
      </w:r>
      <w:proofErr w:type="spellEnd"/>
      <w:r>
        <w:rPr>
          <w:rFonts w:ascii="Times New Roman" w:hAnsi="Times New Roman" w:cs="Times New Roman"/>
          <w:sz w:val="24"/>
          <w:szCs w:val="24"/>
          <w:lang w:val="en-US"/>
        </w:rPr>
        <w:t xml:space="preserve">. The standardized rating scale </w:t>
      </w:r>
      <w:r w:rsidR="00451621">
        <w:rPr>
          <w:rFonts w:ascii="Times New Roman" w:hAnsi="Times New Roman" w:cs="Times New Roman"/>
          <w:sz w:val="24"/>
          <w:szCs w:val="24"/>
          <w:lang w:val="en-US"/>
        </w:rPr>
        <w:t xml:space="preserve">was </w:t>
      </w:r>
      <w:r>
        <w:rPr>
          <w:rFonts w:ascii="Times New Roman" w:hAnsi="Times New Roman" w:cs="Times New Roman"/>
          <w:sz w:val="24"/>
          <w:szCs w:val="24"/>
          <w:lang w:val="en-US"/>
        </w:rPr>
        <w:t xml:space="preserve">developed to provide a window into everyday </w:t>
      </w:r>
      <w:proofErr w:type="spellStart"/>
      <w:r>
        <w:rPr>
          <w:rFonts w:ascii="Times New Roman" w:hAnsi="Times New Roman" w:cs="Times New Roman"/>
          <w:sz w:val="24"/>
          <w:szCs w:val="24"/>
          <w:lang w:val="en-US"/>
        </w:rPr>
        <w:t>behaviours</w:t>
      </w:r>
      <w:proofErr w:type="spellEnd"/>
      <w:r>
        <w:rPr>
          <w:rFonts w:ascii="Times New Roman" w:hAnsi="Times New Roman" w:cs="Times New Roman"/>
          <w:sz w:val="24"/>
          <w:szCs w:val="24"/>
          <w:lang w:val="en-US"/>
        </w:rPr>
        <w:t xml:space="preserve"> associated with specific domains of the executive functions in </w:t>
      </w:r>
      <w:proofErr w:type="gramStart"/>
      <w:r>
        <w:rPr>
          <w:rFonts w:ascii="Times New Roman" w:hAnsi="Times New Roman" w:cs="Times New Roman"/>
          <w:sz w:val="24"/>
          <w:szCs w:val="24"/>
          <w:lang w:val="en-US"/>
        </w:rPr>
        <w:t>adults</w:t>
      </w:r>
      <w:proofErr w:type="gramEnd"/>
      <w:r>
        <w:rPr>
          <w:rFonts w:ascii="Times New Roman" w:hAnsi="Times New Roman" w:cs="Times New Roman"/>
          <w:sz w:val="24"/>
          <w:szCs w:val="24"/>
          <w:lang w:val="en-US"/>
        </w:rPr>
        <w:t xml:space="preserve"> ages 18 to 90 years.  BRIEF-A consists of equivalent self-report and informant report forms, each having 75 items</w:t>
      </w:r>
      <w:r w:rsidR="000F6E94">
        <w:rPr>
          <w:rFonts w:ascii="Times New Roman" w:hAnsi="Times New Roman" w:cs="Times New Roman"/>
          <w:sz w:val="24"/>
          <w:szCs w:val="24"/>
          <w:lang w:val="en-US"/>
        </w:rPr>
        <w:t xml:space="preserve"> in nine non-overlapping scales, as well as two summary index scales and a scale reflecting overall functioning (</w:t>
      </w:r>
      <w:proofErr w:type="spellStart"/>
      <w:r w:rsidR="000F6E94">
        <w:rPr>
          <w:rFonts w:ascii="Times New Roman" w:hAnsi="Times New Roman" w:cs="Times New Roman"/>
          <w:sz w:val="24"/>
          <w:szCs w:val="24"/>
          <w:lang w:val="en-US"/>
        </w:rPr>
        <w:t>Globel</w:t>
      </w:r>
      <w:proofErr w:type="spellEnd"/>
      <w:r w:rsidR="000F6E94">
        <w:rPr>
          <w:rFonts w:ascii="Times New Roman" w:hAnsi="Times New Roman" w:cs="Times New Roman"/>
          <w:sz w:val="24"/>
          <w:szCs w:val="24"/>
          <w:lang w:val="en-US"/>
        </w:rPr>
        <w:t xml:space="preserve"> Executive Composite[GEC]) based on theoretical and statistical considerations.  The </w:t>
      </w:r>
      <w:proofErr w:type="spellStart"/>
      <w:r w:rsidR="000F6E94">
        <w:rPr>
          <w:rFonts w:ascii="Times New Roman" w:hAnsi="Times New Roman" w:cs="Times New Roman"/>
          <w:sz w:val="24"/>
          <w:szCs w:val="24"/>
          <w:lang w:val="en-US"/>
        </w:rPr>
        <w:t>Behavioural</w:t>
      </w:r>
      <w:proofErr w:type="spellEnd"/>
      <w:r w:rsidR="000F6E94">
        <w:rPr>
          <w:rFonts w:ascii="Times New Roman" w:hAnsi="Times New Roman" w:cs="Times New Roman"/>
          <w:sz w:val="24"/>
          <w:szCs w:val="24"/>
          <w:lang w:val="en-US"/>
        </w:rPr>
        <w:t xml:space="preserve"> Regulation Index (BRI) is comp</w:t>
      </w:r>
      <w:r w:rsidR="0095644B">
        <w:rPr>
          <w:rFonts w:ascii="Times New Roman" w:hAnsi="Times New Roman" w:cs="Times New Roman"/>
          <w:sz w:val="24"/>
          <w:szCs w:val="24"/>
          <w:lang w:val="en-US"/>
        </w:rPr>
        <w:t>o</w:t>
      </w:r>
      <w:r w:rsidR="000F6E94">
        <w:rPr>
          <w:rFonts w:ascii="Times New Roman" w:hAnsi="Times New Roman" w:cs="Times New Roman"/>
          <w:sz w:val="24"/>
          <w:szCs w:val="24"/>
          <w:lang w:val="en-US"/>
        </w:rPr>
        <w:t xml:space="preserve">sed of four scales: Inhibit, Shift, Emotional Control, and Self-Monitor.  The Metacognition Index (MI) is composed of five scales: Initiate, Working Memory, Plan/Organize, Task Monitor, and Organization of materials.  There also are three validity scales: Negativity, Infrequency, and Inconsistency. </w:t>
      </w:r>
      <w:r w:rsidR="00AC1D6F">
        <w:rPr>
          <w:rFonts w:ascii="Times New Roman" w:hAnsi="Times New Roman" w:cs="Times New Roman"/>
          <w:sz w:val="24"/>
          <w:szCs w:val="24"/>
          <w:lang w:val="en-US"/>
        </w:rPr>
        <w:t xml:space="preserve"> </w:t>
      </w:r>
      <w:r w:rsidR="000F6E94">
        <w:rPr>
          <w:rFonts w:ascii="Times New Roman" w:hAnsi="Times New Roman" w:cs="Times New Roman"/>
          <w:sz w:val="24"/>
          <w:szCs w:val="24"/>
          <w:lang w:val="en-US"/>
        </w:rPr>
        <w:t>Internal consistency was m</w:t>
      </w:r>
      <w:r w:rsidR="0095644B">
        <w:rPr>
          <w:rFonts w:ascii="Times New Roman" w:hAnsi="Times New Roman" w:cs="Times New Roman"/>
          <w:sz w:val="24"/>
          <w:szCs w:val="24"/>
          <w:lang w:val="en-US"/>
        </w:rPr>
        <w:t>odera</w:t>
      </w:r>
      <w:r w:rsidR="000F6E94">
        <w:rPr>
          <w:rFonts w:ascii="Times New Roman" w:hAnsi="Times New Roman" w:cs="Times New Roman"/>
          <w:sz w:val="24"/>
          <w:szCs w:val="24"/>
          <w:lang w:val="en-US"/>
        </w:rPr>
        <w:t>te to high for the Self-Report normative sample (alpha range=.73-.90 for clinical scales; .93-.96 for indexes and GEC).</w:t>
      </w:r>
    </w:p>
    <w:p w:rsidR="00DB537D" w:rsidRDefault="00DB537D" w:rsidP="00A222E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sidR="00C94B95">
        <w:rPr>
          <w:rFonts w:ascii="Times New Roman" w:hAnsi="Times New Roman" w:cs="Times New Roman"/>
          <w:sz w:val="24"/>
          <w:szCs w:val="24"/>
          <w:lang w:val="en-US"/>
        </w:rPr>
        <w:t>General</w:t>
      </w:r>
      <w:r w:rsidR="0027015E">
        <w:rPr>
          <w:rFonts w:ascii="Times New Roman" w:hAnsi="Times New Roman" w:cs="Times New Roman"/>
          <w:sz w:val="24"/>
          <w:szCs w:val="24"/>
          <w:lang w:val="en-US"/>
        </w:rPr>
        <w:t xml:space="preserve"> Self-Efficacy Scale (GSE</w:t>
      </w:r>
      <w:proofErr w:type="gramStart"/>
      <w:r w:rsidR="0027015E">
        <w:rPr>
          <w:rFonts w:ascii="Times New Roman" w:hAnsi="Times New Roman" w:cs="Times New Roman"/>
          <w:sz w:val="24"/>
          <w:szCs w:val="24"/>
          <w:lang w:val="en-US"/>
        </w:rPr>
        <w:t>)(</w:t>
      </w:r>
      <w:proofErr w:type="gramEnd"/>
      <w:r w:rsidR="0027015E">
        <w:rPr>
          <w:rFonts w:ascii="Times New Roman" w:hAnsi="Times New Roman" w:cs="Times New Roman"/>
          <w:sz w:val="24"/>
          <w:szCs w:val="24"/>
          <w:lang w:val="en-US"/>
        </w:rPr>
        <w:t>1995)</w:t>
      </w:r>
    </w:p>
    <w:p w:rsidR="003944BE" w:rsidRDefault="0027015E" w:rsidP="00081EF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General Self-Efficacy Scale was originally developed in German by Ralf </w:t>
      </w:r>
      <w:proofErr w:type="spellStart"/>
      <w:r>
        <w:rPr>
          <w:rFonts w:ascii="Times New Roman" w:hAnsi="Times New Roman" w:cs="Times New Roman"/>
          <w:sz w:val="24"/>
          <w:szCs w:val="24"/>
          <w:lang w:val="en-US"/>
        </w:rPr>
        <w:t>Schwarzer</w:t>
      </w:r>
      <w:proofErr w:type="spellEnd"/>
      <w:r>
        <w:rPr>
          <w:rFonts w:ascii="Times New Roman" w:hAnsi="Times New Roman" w:cs="Times New Roman"/>
          <w:sz w:val="24"/>
          <w:szCs w:val="24"/>
          <w:lang w:val="en-US"/>
        </w:rPr>
        <w:t xml:space="preserve"> and Matthias Jerusalem in 1981.  The scale </w:t>
      </w:r>
      <w:r w:rsidR="003944BE">
        <w:rPr>
          <w:rFonts w:ascii="Times New Roman" w:hAnsi="Times New Roman" w:cs="Times New Roman"/>
          <w:sz w:val="24"/>
          <w:szCs w:val="24"/>
          <w:lang w:val="en-US"/>
        </w:rPr>
        <w:t xml:space="preserve">is </w:t>
      </w:r>
      <w:r>
        <w:rPr>
          <w:rFonts w:ascii="Times New Roman" w:hAnsi="Times New Roman" w:cs="Times New Roman"/>
          <w:sz w:val="24"/>
          <w:szCs w:val="24"/>
          <w:lang w:val="en-US"/>
        </w:rPr>
        <w:t xml:space="preserve">designed to assess optimistic self-beliefs to cope with a variety of difficult demands in life.  The scale consists of 10 items, rated on a four-point scale ranging from not at all </w:t>
      </w:r>
      <w:proofErr w:type="gramStart"/>
      <w:r>
        <w:rPr>
          <w:rFonts w:ascii="Times New Roman" w:hAnsi="Times New Roman" w:cs="Times New Roman"/>
          <w:sz w:val="24"/>
          <w:szCs w:val="24"/>
          <w:lang w:val="en-US"/>
        </w:rPr>
        <w:t>true(</w:t>
      </w:r>
      <w:proofErr w:type="gramEnd"/>
      <w:r>
        <w:rPr>
          <w:rFonts w:ascii="Times New Roman" w:hAnsi="Times New Roman" w:cs="Times New Roman"/>
          <w:sz w:val="24"/>
          <w:szCs w:val="24"/>
          <w:lang w:val="en-US"/>
        </w:rPr>
        <w:t xml:space="preserve">1) to exactly true(4). The total score is calculated by finding the sum of all items. For the GES, the total score ranges between 10 and 40, with a higher score indicating more self-efficacy.  </w:t>
      </w:r>
    </w:p>
    <w:p w:rsidR="001D3539" w:rsidRDefault="00A222E2" w:rsidP="00081EF0">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Procedure </w:t>
      </w:r>
      <w:r w:rsidR="001D3539">
        <w:rPr>
          <w:rFonts w:ascii="Times New Roman" w:hAnsi="Times New Roman" w:cs="Times New Roman"/>
          <w:b/>
          <w:sz w:val="24"/>
          <w:szCs w:val="24"/>
          <w:lang w:val="en-US"/>
        </w:rPr>
        <w:t xml:space="preserve"> </w:t>
      </w:r>
    </w:p>
    <w:p w:rsidR="0027015E" w:rsidRPr="001D3539" w:rsidRDefault="001D3539" w:rsidP="00081EF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sidR="003944BE">
        <w:rPr>
          <w:rFonts w:ascii="Times New Roman" w:hAnsi="Times New Roman" w:cs="Times New Roman"/>
          <w:sz w:val="24"/>
          <w:szCs w:val="24"/>
          <w:lang w:val="en-US"/>
        </w:rPr>
        <w:t xml:space="preserve">Permission will be taken from the doctors and after the doctor's suggestion diagnosed persons with CVD and Diabetes will be taken as a participant for the study. </w:t>
      </w:r>
      <w:r>
        <w:rPr>
          <w:rFonts w:ascii="Times New Roman" w:hAnsi="Times New Roman" w:cs="Times New Roman"/>
          <w:sz w:val="24"/>
          <w:szCs w:val="24"/>
          <w:lang w:val="en-US"/>
        </w:rPr>
        <w:t xml:space="preserve">The respondent will be contacted individually </w:t>
      </w:r>
      <w:r w:rsidR="003944BE">
        <w:rPr>
          <w:rFonts w:ascii="Times New Roman" w:hAnsi="Times New Roman" w:cs="Times New Roman"/>
          <w:sz w:val="24"/>
          <w:szCs w:val="24"/>
          <w:lang w:val="en-US"/>
        </w:rPr>
        <w:t xml:space="preserve">or in a small group </w:t>
      </w:r>
      <w:r>
        <w:rPr>
          <w:rFonts w:ascii="Times New Roman" w:hAnsi="Times New Roman" w:cs="Times New Roman"/>
          <w:sz w:val="24"/>
          <w:szCs w:val="24"/>
          <w:lang w:val="en-US"/>
        </w:rPr>
        <w:t>and</w:t>
      </w:r>
      <w:proofErr w:type="gramStart"/>
      <w:r>
        <w:rPr>
          <w:rFonts w:ascii="Times New Roman" w:hAnsi="Times New Roman" w:cs="Times New Roman"/>
          <w:sz w:val="24"/>
          <w:szCs w:val="24"/>
          <w:lang w:val="en-US"/>
        </w:rPr>
        <w:t>,  they</w:t>
      </w:r>
      <w:proofErr w:type="gramEnd"/>
      <w:r>
        <w:rPr>
          <w:rFonts w:ascii="Times New Roman" w:hAnsi="Times New Roman" w:cs="Times New Roman"/>
          <w:sz w:val="24"/>
          <w:szCs w:val="24"/>
          <w:lang w:val="en-US"/>
        </w:rPr>
        <w:t xml:space="preserve"> will be explained the purpose of the study and kindly requested to participate as a respondent for </w:t>
      </w:r>
      <w:r w:rsidR="00A34425">
        <w:rPr>
          <w:rFonts w:ascii="Times New Roman" w:hAnsi="Times New Roman" w:cs="Times New Roman"/>
          <w:sz w:val="24"/>
          <w:szCs w:val="24"/>
          <w:lang w:val="en-US"/>
        </w:rPr>
        <w:t xml:space="preserve">the </w:t>
      </w:r>
      <w:r>
        <w:rPr>
          <w:rFonts w:ascii="Times New Roman" w:hAnsi="Times New Roman" w:cs="Times New Roman"/>
          <w:sz w:val="24"/>
          <w:szCs w:val="24"/>
          <w:lang w:val="en-US"/>
        </w:rPr>
        <w:t>fulfi</w:t>
      </w:r>
      <w:r w:rsidR="00451621">
        <w:rPr>
          <w:rFonts w:ascii="Times New Roman" w:hAnsi="Times New Roman" w:cs="Times New Roman"/>
          <w:sz w:val="24"/>
          <w:szCs w:val="24"/>
          <w:lang w:val="en-US"/>
        </w:rPr>
        <w:t>l</w:t>
      </w:r>
      <w:r>
        <w:rPr>
          <w:rFonts w:ascii="Times New Roman" w:hAnsi="Times New Roman" w:cs="Times New Roman"/>
          <w:sz w:val="24"/>
          <w:szCs w:val="24"/>
          <w:lang w:val="en-US"/>
        </w:rPr>
        <w:t>lment of the purpose of the study. The respondent will ensure that information they are giving is only for the study and identity and other information will be confidential. They will be requested to ask any question or any qu</w:t>
      </w:r>
      <w:r w:rsidR="00A34425">
        <w:rPr>
          <w:rFonts w:ascii="Times New Roman" w:hAnsi="Times New Roman" w:cs="Times New Roman"/>
          <w:sz w:val="24"/>
          <w:szCs w:val="24"/>
          <w:lang w:val="en-US"/>
        </w:rPr>
        <w:t>e</w:t>
      </w:r>
      <w:r>
        <w:rPr>
          <w:rFonts w:ascii="Times New Roman" w:hAnsi="Times New Roman" w:cs="Times New Roman"/>
          <w:sz w:val="24"/>
          <w:szCs w:val="24"/>
          <w:lang w:val="en-US"/>
        </w:rPr>
        <w:t>ry r</w:t>
      </w:r>
      <w:r w:rsidR="00A34425">
        <w:rPr>
          <w:rFonts w:ascii="Times New Roman" w:hAnsi="Times New Roman" w:cs="Times New Roman"/>
          <w:sz w:val="24"/>
          <w:szCs w:val="24"/>
          <w:lang w:val="en-US"/>
        </w:rPr>
        <w:t>e</w:t>
      </w:r>
      <w:r>
        <w:rPr>
          <w:rFonts w:ascii="Times New Roman" w:hAnsi="Times New Roman" w:cs="Times New Roman"/>
          <w:sz w:val="24"/>
          <w:szCs w:val="24"/>
          <w:lang w:val="en-US"/>
        </w:rPr>
        <w:t xml:space="preserve">garded to study or tools.  After that researcher gives instruction related to the tests and requests the respondent to complete the scales. </w:t>
      </w:r>
    </w:p>
    <w:p w:rsidR="00A222E2" w:rsidRDefault="00A222E2" w:rsidP="00081EF0">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Statistical analysis  </w:t>
      </w:r>
    </w:p>
    <w:p w:rsidR="007E3C8D" w:rsidRPr="003944BE" w:rsidRDefault="003944BE" w:rsidP="00081EF0">
      <w:pPr>
        <w:spacing w:line="360" w:lineRule="auto"/>
        <w:jc w:val="both"/>
        <w:rPr>
          <w:rFonts w:ascii="Times New Roman" w:hAnsi="Times New Roman" w:cs="Times New Roman"/>
          <w:sz w:val="24"/>
          <w:szCs w:val="24"/>
          <w:lang w:val="en-US"/>
        </w:rPr>
      </w:pPr>
      <w:r w:rsidRPr="003944BE">
        <w:rPr>
          <w:rFonts w:ascii="Times New Roman" w:hAnsi="Times New Roman" w:cs="Times New Roman"/>
          <w:sz w:val="24"/>
          <w:szCs w:val="24"/>
          <w:lang w:val="en-US"/>
        </w:rPr>
        <w:t xml:space="preserve">     Data </w:t>
      </w:r>
      <w:r>
        <w:rPr>
          <w:rFonts w:ascii="Times New Roman" w:hAnsi="Times New Roman" w:cs="Times New Roman"/>
          <w:sz w:val="24"/>
          <w:szCs w:val="24"/>
          <w:lang w:val="en-US"/>
        </w:rPr>
        <w:t xml:space="preserve">will be analyzed with the help of </w:t>
      </w:r>
      <w:r w:rsidRPr="003944BE">
        <w:rPr>
          <w:rFonts w:ascii="Times New Roman" w:hAnsi="Times New Roman" w:cs="Times New Roman"/>
          <w:sz w:val="24"/>
          <w:szCs w:val="24"/>
          <w:lang w:val="en-US"/>
        </w:rPr>
        <w:t>SPSS</w:t>
      </w:r>
      <w:r>
        <w:rPr>
          <w:rFonts w:ascii="Times New Roman" w:hAnsi="Times New Roman" w:cs="Times New Roman"/>
          <w:sz w:val="24"/>
          <w:szCs w:val="24"/>
          <w:lang w:val="en-US"/>
        </w:rPr>
        <w:t xml:space="preserve">.  </w:t>
      </w:r>
      <w:r w:rsidR="009720AE">
        <w:rPr>
          <w:rFonts w:ascii="Times New Roman" w:hAnsi="Times New Roman" w:cs="Times New Roman"/>
          <w:sz w:val="24"/>
          <w:szCs w:val="24"/>
          <w:lang w:val="en-US"/>
        </w:rPr>
        <w:t xml:space="preserve">Descriptive statistics; Mean, SD, </w:t>
      </w:r>
      <w:r>
        <w:rPr>
          <w:rFonts w:ascii="Times New Roman" w:hAnsi="Times New Roman" w:cs="Times New Roman"/>
          <w:sz w:val="24"/>
          <w:szCs w:val="24"/>
          <w:lang w:val="en-US"/>
        </w:rPr>
        <w:t>Two-way ANOVA</w:t>
      </w:r>
      <w:r w:rsidR="009720AE">
        <w:rPr>
          <w:rFonts w:ascii="Times New Roman" w:hAnsi="Times New Roman" w:cs="Times New Roman"/>
          <w:sz w:val="24"/>
          <w:szCs w:val="24"/>
          <w:lang w:val="en-US"/>
        </w:rPr>
        <w:t>,</w:t>
      </w:r>
      <w:r>
        <w:rPr>
          <w:rFonts w:ascii="Times New Roman" w:hAnsi="Times New Roman" w:cs="Times New Roman"/>
          <w:sz w:val="24"/>
          <w:szCs w:val="24"/>
          <w:lang w:val="en-US"/>
        </w:rPr>
        <w:t xml:space="preserve"> and correlation will be used in the study.</w:t>
      </w:r>
      <w:r w:rsidRPr="003944BE">
        <w:rPr>
          <w:rFonts w:ascii="Times New Roman" w:hAnsi="Times New Roman" w:cs="Times New Roman"/>
          <w:sz w:val="24"/>
          <w:szCs w:val="24"/>
          <w:lang w:val="en-US"/>
        </w:rPr>
        <w:t xml:space="preserve"> </w:t>
      </w:r>
    </w:p>
    <w:p w:rsidR="00A222E2" w:rsidRDefault="00A222E2" w:rsidP="00081EF0">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Result and discussion </w:t>
      </w:r>
    </w:p>
    <w:p w:rsidR="007E3C8D" w:rsidRPr="003944BE" w:rsidRDefault="007E3C8D" w:rsidP="00081EF0">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     </w:t>
      </w:r>
      <w:r w:rsidR="003944BE">
        <w:rPr>
          <w:rFonts w:ascii="Times New Roman" w:hAnsi="Times New Roman" w:cs="Times New Roman"/>
          <w:sz w:val="24"/>
          <w:szCs w:val="24"/>
          <w:lang w:val="en-US"/>
        </w:rPr>
        <w:t>The results will be dr</w:t>
      </w:r>
      <w:r w:rsidR="009720AE">
        <w:rPr>
          <w:rFonts w:ascii="Times New Roman" w:hAnsi="Times New Roman" w:cs="Times New Roman"/>
          <w:sz w:val="24"/>
          <w:szCs w:val="24"/>
          <w:lang w:val="en-US"/>
        </w:rPr>
        <w:t>aw</w:t>
      </w:r>
      <w:r w:rsidR="003944BE">
        <w:rPr>
          <w:rFonts w:ascii="Times New Roman" w:hAnsi="Times New Roman" w:cs="Times New Roman"/>
          <w:sz w:val="24"/>
          <w:szCs w:val="24"/>
          <w:lang w:val="en-US"/>
        </w:rPr>
        <w:t xml:space="preserve">n based on statistical treatment of the data and, later it will be discussed.  </w:t>
      </w:r>
    </w:p>
    <w:p w:rsidR="00CF0A7D" w:rsidRDefault="00A222E2" w:rsidP="00081EF0">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Summary and conclusion </w:t>
      </w:r>
    </w:p>
    <w:p w:rsidR="003944BE" w:rsidRPr="00CF0A7D" w:rsidRDefault="00CF0A7D" w:rsidP="00081EF0">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003944BE">
        <w:rPr>
          <w:rFonts w:ascii="Times New Roman" w:hAnsi="Times New Roman" w:cs="Times New Roman"/>
          <w:sz w:val="24"/>
          <w:szCs w:val="24"/>
          <w:lang w:val="en-US"/>
        </w:rPr>
        <w:t xml:space="preserve"> Results will be summ</w:t>
      </w:r>
      <w:r w:rsidR="009720AE">
        <w:rPr>
          <w:rFonts w:ascii="Times New Roman" w:hAnsi="Times New Roman" w:cs="Times New Roman"/>
          <w:sz w:val="24"/>
          <w:szCs w:val="24"/>
          <w:lang w:val="en-US"/>
        </w:rPr>
        <w:t>ariz</w:t>
      </w:r>
      <w:r w:rsidR="003944BE">
        <w:rPr>
          <w:rFonts w:ascii="Times New Roman" w:hAnsi="Times New Roman" w:cs="Times New Roman"/>
          <w:sz w:val="24"/>
          <w:szCs w:val="24"/>
          <w:lang w:val="en-US"/>
        </w:rPr>
        <w:t xml:space="preserve">ed and conclusion will be drawn and few suggestions will be given. </w:t>
      </w:r>
    </w:p>
    <w:p w:rsidR="00E36C8B" w:rsidRPr="00FB2660" w:rsidRDefault="00FB2660" w:rsidP="00081EF0">
      <w:pPr>
        <w:spacing w:line="360" w:lineRule="auto"/>
        <w:jc w:val="both"/>
        <w:rPr>
          <w:rFonts w:ascii="Times New Roman" w:hAnsi="Times New Roman" w:cs="Times New Roman"/>
          <w:b/>
          <w:sz w:val="24"/>
          <w:szCs w:val="24"/>
          <w:lang w:val="en-US"/>
        </w:rPr>
      </w:pPr>
      <w:r w:rsidRPr="00FB2660">
        <w:rPr>
          <w:rFonts w:ascii="Times New Roman" w:hAnsi="Times New Roman" w:cs="Times New Roman"/>
          <w:b/>
          <w:sz w:val="24"/>
          <w:szCs w:val="24"/>
          <w:lang w:val="en-US"/>
        </w:rPr>
        <w:t>`</w:t>
      </w:r>
      <w:r w:rsidR="00E36C8B" w:rsidRPr="00FB2660">
        <w:rPr>
          <w:rFonts w:ascii="Times New Roman" w:hAnsi="Times New Roman" w:cs="Times New Roman"/>
          <w:b/>
          <w:sz w:val="24"/>
          <w:szCs w:val="24"/>
          <w:lang w:val="en-US"/>
        </w:rPr>
        <w:t>Refer</w:t>
      </w:r>
      <w:r w:rsidRPr="00FB2660">
        <w:rPr>
          <w:rFonts w:ascii="Times New Roman" w:hAnsi="Times New Roman" w:cs="Times New Roman"/>
          <w:b/>
          <w:sz w:val="24"/>
          <w:szCs w:val="24"/>
          <w:lang w:val="en-US"/>
        </w:rPr>
        <w:t>ences</w:t>
      </w:r>
      <w:r w:rsidR="00E36C8B" w:rsidRPr="00FB2660">
        <w:rPr>
          <w:rFonts w:ascii="Times New Roman" w:hAnsi="Times New Roman" w:cs="Times New Roman"/>
          <w:b/>
          <w:sz w:val="24"/>
          <w:szCs w:val="24"/>
          <w:lang w:val="en-US"/>
        </w:rPr>
        <w:t xml:space="preserve"> </w:t>
      </w:r>
    </w:p>
    <w:p w:rsidR="00E36C8B" w:rsidRDefault="00E36C8B" w:rsidP="00081EF0">
      <w:pPr>
        <w:spacing w:line="360" w:lineRule="auto"/>
        <w:jc w:val="both"/>
        <w:rPr>
          <w:rFonts w:ascii="Times New Roman" w:hAnsi="Times New Roman" w:cs="Times New Roman"/>
          <w:sz w:val="24"/>
          <w:szCs w:val="24"/>
          <w:lang w:val="en-US"/>
        </w:rPr>
      </w:pPr>
      <w:proofErr w:type="gramStart"/>
      <w:r w:rsidRPr="00E36C8B">
        <w:rPr>
          <w:rFonts w:ascii="Times New Roman" w:hAnsi="Times New Roman" w:cs="Times New Roman"/>
          <w:sz w:val="24"/>
          <w:szCs w:val="24"/>
          <w:lang w:val="en-US"/>
        </w:rPr>
        <w:t>Diamond, Adele (2013).</w:t>
      </w:r>
      <w:proofErr w:type="gramEnd"/>
      <w:r w:rsidRPr="00E36C8B">
        <w:rPr>
          <w:rFonts w:ascii="Times New Roman" w:hAnsi="Times New Roman" w:cs="Times New Roman"/>
          <w:sz w:val="24"/>
          <w:szCs w:val="24"/>
          <w:lang w:val="en-US"/>
        </w:rPr>
        <w:t xml:space="preserve"> </w:t>
      </w:r>
      <w:r w:rsidRPr="00694279">
        <w:rPr>
          <w:rFonts w:ascii="Times New Roman" w:hAnsi="Times New Roman" w:cs="Times New Roman"/>
          <w:i/>
          <w:sz w:val="24"/>
          <w:szCs w:val="24"/>
          <w:lang w:val="en-US"/>
        </w:rPr>
        <w:t xml:space="preserve">"Executive functions". </w:t>
      </w:r>
      <w:proofErr w:type="gramStart"/>
      <w:r w:rsidRPr="00694279">
        <w:rPr>
          <w:rFonts w:ascii="Times New Roman" w:hAnsi="Times New Roman" w:cs="Times New Roman"/>
          <w:i/>
          <w:sz w:val="24"/>
          <w:szCs w:val="24"/>
          <w:lang w:val="en-US"/>
        </w:rPr>
        <w:t>Annual Review of Psychology</w:t>
      </w:r>
      <w:r w:rsidRPr="00E36C8B">
        <w:rPr>
          <w:rFonts w:ascii="Times New Roman" w:hAnsi="Times New Roman" w:cs="Times New Roman"/>
          <w:sz w:val="24"/>
          <w:szCs w:val="24"/>
          <w:lang w:val="en-US"/>
        </w:rPr>
        <w:t>.</w:t>
      </w:r>
      <w:proofErr w:type="gramEnd"/>
      <w:r w:rsidRPr="00E36C8B">
        <w:rPr>
          <w:rFonts w:ascii="Times New Roman" w:hAnsi="Times New Roman" w:cs="Times New Roman"/>
          <w:sz w:val="24"/>
          <w:szCs w:val="24"/>
          <w:lang w:val="en-US"/>
        </w:rPr>
        <w:t xml:space="preserve"> 64: 135–168. </w:t>
      </w:r>
      <w:proofErr w:type="gramStart"/>
      <w:r w:rsidRPr="00E36C8B">
        <w:rPr>
          <w:rFonts w:ascii="Times New Roman" w:hAnsi="Times New Roman" w:cs="Times New Roman"/>
          <w:sz w:val="24"/>
          <w:szCs w:val="24"/>
          <w:lang w:val="en-US"/>
        </w:rPr>
        <w:t>doi:</w:t>
      </w:r>
      <w:proofErr w:type="gramEnd"/>
      <w:r w:rsidRPr="00E36C8B">
        <w:rPr>
          <w:rFonts w:ascii="Times New Roman" w:hAnsi="Times New Roman" w:cs="Times New Roman"/>
          <w:sz w:val="24"/>
          <w:szCs w:val="24"/>
          <w:lang w:val="en-US"/>
        </w:rPr>
        <w:t xml:space="preserve">10.1146/annurev-psych-113011-143750. </w:t>
      </w:r>
      <w:proofErr w:type="gramStart"/>
      <w:r w:rsidRPr="00E36C8B">
        <w:rPr>
          <w:rFonts w:ascii="Times New Roman" w:hAnsi="Times New Roman" w:cs="Times New Roman"/>
          <w:sz w:val="24"/>
          <w:szCs w:val="24"/>
          <w:lang w:val="en-US"/>
        </w:rPr>
        <w:t>PMC 4084</w:t>
      </w:r>
      <w:r>
        <w:rPr>
          <w:rFonts w:ascii="Times New Roman" w:hAnsi="Times New Roman" w:cs="Times New Roman"/>
          <w:sz w:val="24"/>
          <w:szCs w:val="24"/>
          <w:lang w:val="en-US"/>
        </w:rPr>
        <w:t>861.</w:t>
      </w:r>
      <w:proofErr w:type="gramEnd"/>
      <w:r>
        <w:rPr>
          <w:rFonts w:ascii="Times New Roman" w:hAnsi="Times New Roman" w:cs="Times New Roman"/>
          <w:sz w:val="24"/>
          <w:szCs w:val="24"/>
          <w:lang w:val="en-US"/>
        </w:rPr>
        <w:t xml:space="preserve"> PMID 23020641</w:t>
      </w:r>
    </w:p>
    <w:p w:rsidR="000D3671" w:rsidRDefault="000D3671" w:rsidP="00081EF0">
      <w:pPr>
        <w:spacing w:line="360" w:lineRule="auto"/>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Merrian</w:t>
      </w:r>
      <w:proofErr w:type="spellEnd"/>
      <w:r>
        <w:rPr>
          <w:rFonts w:ascii="Times New Roman" w:hAnsi="Times New Roman" w:cs="Times New Roman"/>
          <w:sz w:val="24"/>
          <w:szCs w:val="24"/>
          <w:lang w:val="en-US"/>
        </w:rPr>
        <w:t>-Webster.</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n.d.</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proofErr w:type="gramStart"/>
      <w:r w:rsidRPr="00694279">
        <w:rPr>
          <w:rFonts w:ascii="Times New Roman" w:hAnsi="Times New Roman" w:cs="Times New Roman"/>
          <w:i/>
          <w:sz w:val="24"/>
          <w:szCs w:val="24"/>
          <w:lang w:val="en-US"/>
        </w:rPr>
        <w:t>Executive function</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In Merriam-Webster.com dictionary.</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Retrieved May 30, 2021, from</w:t>
      </w:r>
      <w:r w:rsidR="00694279">
        <w:rPr>
          <w:rFonts w:ascii="Times New Roman" w:hAnsi="Times New Roman" w:cs="Times New Roman"/>
          <w:sz w:val="24"/>
          <w:szCs w:val="24"/>
          <w:lang w:val="en-US"/>
        </w:rPr>
        <w:t xml:space="preserve"> </w:t>
      </w:r>
      <w:hyperlink r:id="rId9" w:history="1">
        <w:r w:rsidR="00694279" w:rsidRPr="00B12F0E">
          <w:rPr>
            <w:rStyle w:val="Hyperlink"/>
            <w:rFonts w:ascii="Times New Roman" w:hAnsi="Times New Roman" w:cs="Times New Roman"/>
            <w:sz w:val="24"/>
            <w:szCs w:val="24"/>
            <w:lang w:val="en-US"/>
          </w:rPr>
          <w:t>https://www.merriam-wevster.com/dictionary/</w:t>
        </w:r>
        <w:r w:rsidR="00694279" w:rsidRPr="00694279">
          <w:rPr>
            <w:rStyle w:val="Hyperlink"/>
            <w:rFonts w:ascii="Times New Roman" w:hAnsi="Times New Roman" w:cs="Times New Roman"/>
            <w:b/>
            <w:sz w:val="24"/>
            <w:szCs w:val="24"/>
            <w:lang w:val="en-US"/>
          </w:rPr>
          <w:t>executive</w:t>
        </w:r>
        <w:r w:rsidR="00694279" w:rsidRPr="00B12F0E">
          <w:rPr>
            <w:rStyle w:val="Hyperlink"/>
            <w:rFonts w:ascii="Times New Roman" w:hAnsi="Times New Roman" w:cs="Times New Roman"/>
            <w:sz w:val="24"/>
            <w:szCs w:val="24"/>
            <w:lang w:val="en-US"/>
          </w:rPr>
          <w:t>%20function</w:t>
        </w:r>
      </w:hyperlink>
      <w:r>
        <w:rPr>
          <w:rFonts w:ascii="Times New Roman" w:hAnsi="Times New Roman" w:cs="Times New Roman"/>
          <w:sz w:val="24"/>
          <w:szCs w:val="24"/>
          <w:lang w:val="en-US"/>
        </w:rPr>
        <w:t>.</w:t>
      </w:r>
      <w:proofErr w:type="gramEnd"/>
    </w:p>
    <w:p w:rsidR="00694279" w:rsidRDefault="00694279" w:rsidP="00694279">
      <w:pPr>
        <w:spacing w:line="360" w:lineRule="auto"/>
        <w:jc w:val="both"/>
        <w:rPr>
          <w:rFonts w:ascii="Times New Roman" w:hAnsi="Times New Roman" w:cs="Times New Roman"/>
          <w:sz w:val="24"/>
          <w:szCs w:val="24"/>
          <w:lang w:val="en-US"/>
        </w:rPr>
      </w:pPr>
      <w:proofErr w:type="spellStart"/>
      <w:proofErr w:type="gramStart"/>
      <w:r w:rsidRPr="00694279">
        <w:rPr>
          <w:rFonts w:ascii="Times New Roman" w:hAnsi="Times New Roman" w:cs="Times New Roman"/>
          <w:sz w:val="24"/>
          <w:szCs w:val="24"/>
          <w:lang w:val="en-US"/>
        </w:rPr>
        <w:t>Schacter</w:t>
      </w:r>
      <w:proofErr w:type="spellEnd"/>
      <w:r w:rsidRPr="00694279">
        <w:rPr>
          <w:rFonts w:ascii="Times New Roman" w:hAnsi="Times New Roman" w:cs="Times New Roman"/>
          <w:sz w:val="24"/>
          <w:szCs w:val="24"/>
          <w:lang w:val="en-US"/>
        </w:rPr>
        <w:t>, D.L., Gilbert, D.T., Wegner, D.M., &amp; Hood, B.M. (20</w:t>
      </w:r>
      <w:r>
        <w:rPr>
          <w:rFonts w:ascii="Times New Roman" w:hAnsi="Times New Roman" w:cs="Times New Roman"/>
          <w:sz w:val="24"/>
          <w:szCs w:val="24"/>
          <w:lang w:val="en-US"/>
        </w:rPr>
        <w:t>11).</w:t>
      </w:r>
      <w:proofErr w:type="gramEnd"/>
      <w:r>
        <w:rPr>
          <w:rFonts w:ascii="Times New Roman" w:hAnsi="Times New Roman" w:cs="Times New Roman"/>
          <w:sz w:val="24"/>
          <w:szCs w:val="24"/>
          <w:lang w:val="en-US"/>
        </w:rPr>
        <w:t xml:space="preserve"> </w:t>
      </w:r>
      <w:r w:rsidRPr="00694279">
        <w:rPr>
          <w:rFonts w:ascii="Times New Roman" w:hAnsi="Times New Roman" w:cs="Times New Roman"/>
          <w:i/>
          <w:sz w:val="24"/>
          <w:szCs w:val="24"/>
          <w:lang w:val="en-US"/>
        </w:rPr>
        <w:t xml:space="preserve">Psychology </w:t>
      </w:r>
      <w:r>
        <w:rPr>
          <w:rFonts w:ascii="Times New Roman" w:hAnsi="Times New Roman" w:cs="Times New Roman"/>
          <w:sz w:val="24"/>
          <w:szCs w:val="24"/>
          <w:lang w:val="en-US"/>
        </w:rPr>
        <w:t xml:space="preserve">(European </w:t>
      </w:r>
      <w:proofErr w:type="gramStart"/>
      <w:r>
        <w:rPr>
          <w:rFonts w:ascii="Times New Roman" w:hAnsi="Times New Roman" w:cs="Times New Roman"/>
          <w:sz w:val="24"/>
          <w:szCs w:val="24"/>
          <w:lang w:val="en-US"/>
        </w:rPr>
        <w:t>ed</w:t>
      </w:r>
      <w:proofErr w:type="gramEnd"/>
      <w:r>
        <w:rPr>
          <w:rFonts w:ascii="Times New Roman" w:hAnsi="Times New Roman" w:cs="Times New Roman"/>
          <w:sz w:val="24"/>
          <w:szCs w:val="24"/>
          <w:lang w:val="en-US"/>
        </w:rPr>
        <w:t xml:space="preserve">.). </w:t>
      </w:r>
      <w:r w:rsidRPr="00694279">
        <w:rPr>
          <w:rFonts w:ascii="Times New Roman" w:hAnsi="Times New Roman" w:cs="Times New Roman"/>
          <w:sz w:val="24"/>
          <w:szCs w:val="24"/>
          <w:lang w:val="en-US"/>
        </w:rPr>
        <w:t>B</w:t>
      </w:r>
      <w:r>
        <w:rPr>
          <w:rFonts w:ascii="Times New Roman" w:hAnsi="Times New Roman" w:cs="Times New Roman"/>
          <w:sz w:val="24"/>
          <w:szCs w:val="24"/>
          <w:lang w:val="en-US"/>
        </w:rPr>
        <w:t>asingstoke: Palgrave Macmillan.</w:t>
      </w:r>
    </w:p>
    <w:p w:rsidR="000D3671" w:rsidRPr="00694279" w:rsidRDefault="000D3671" w:rsidP="000D3671">
      <w:pPr>
        <w:spacing w:line="360" w:lineRule="auto"/>
        <w:jc w:val="both"/>
        <w:rPr>
          <w:rFonts w:ascii="Times New Roman" w:hAnsi="Times New Roman" w:cs="Times New Roman"/>
          <w:i/>
          <w:sz w:val="24"/>
          <w:szCs w:val="24"/>
        </w:rPr>
      </w:pPr>
      <w:proofErr w:type="gramStart"/>
      <w:r w:rsidRPr="000D3671">
        <w:rPr>
          <w:rFonts w:ascii="Times New Roman" w:hAnsi="Times New Roman" w:cs="Times New Roman"/>
          <w:sz w:val="24"/>
          <w:szCs w:val="24"/>
        </w:rPr>
        <w:lastRenderedPageBreak/>
        <w:t>"Emotion | Definition of Emotion by Oxford Dictionary on Lexico.com also meaning of Emotion" (</w:t>
      </w:r>
      <w:proofErr w:type="spellStart"/>
      <w:r w:rsidRPr="000D3671">
        <w:rPr>
          <w:rFonts w:ascii="Times New Roman" w:hAnsi="Times New Roman" w:cs="Times New Roman"/>
          <w:sz w:val="24"/>
          <w:szCs w:val="24"/>
        </w:rPr>
        <w:t>ht</w:t>
      </w:r>
      <w:proofErr w:type="spellEnd"/>
      <w:r w:rsidRPr="000D3671">
        <w:rPr>
          <w:rFonts w:ascii="Times New Roman" w:hAnsi="Times New Roman" w:cs="Times New Roman"/>
          <w:sz w:val="24"/>
          <w:szCs w:val="24"/>
        </w:rPr>
        <w:t xml:space="preserve"> tps://www.lexico.com/definition/emotion).</w:t>
      </w:r>
      <w:proofErr w:type="gramEnd"/>
      <w:r w:rsidRPr="000D3671">
        <w:rPr>
          <w:rFonts w:ascii="Times New Roman" w:hAnsi="Times New Roman" w:cs="Times New Roman"/>
          <w:sz w:val="24"/>
          <w:szCs w:val="24"/>
        </w:rPr>
        <w:t xml:space="preserve"> </w:t>
      </w:r>
      <w:proofErr w:type="spellStart"/>
      <w:proofErr w:type="gramStart"/>
      <w:r w:rsidRPr="00694279">
        <w:rPr>
          <w:rFonts w:ascii="Times New Roman" w:hAnsi="Times New Roman" w:cs="Times New Roman"/>
          <w:i/>
          <w:sz w:val="24"/>
          <w:szCs w:val="24"/>
        </w:rPr>
        <w:t>Lexico</w:t>
      </w:r>
      <w:proofErr w:type="spellEnd"/>
      <w:r w:rsidRPr="00694279">
        <w:rPr>
          <w:rFonts w:ascii="Times New Roman" w:hAnsi="Times New Roman" w:cs="Times New Roman"/>
          <w:i/>
          <w:sz w:val="24"/>
          <w:szCs w:val="24"/>
        </w:rPr>
        <w:t xml:space="preserve"> Dictionaries | English.</w:t>
      </w:r>
      <w:proofErr w:type="gramEnd"/>
    </w:p>
    <w:p w:rsidR="00FB2660" w:rsidRDefault="00FB2660" w:rsidP="000D3671">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Indian Council of Medical Research, Public Health Foundation of India, and Institute for Health Metrics and Evaluation.</w:t>
      </w:r>
      <w:proofErr w:type="gramEnd"/>
      <w:r>
        <w:rPr>
          <w:rFonts w:ascii="Times New Roman" w:hAnsi="Times New Roman" w:cs="Times New Roman"/>
          <w:sz w:val="24"/>
          <w:szCs w:val="24"/>
        </w:rPr>
        <w:t xml:space="preserve"> </w:t>
      </w:r>
      <w:r>
        <w:rPr>
          <w:rFonts w:ascii="Times New Roman" w:hAnsi="Times New Roman" w:cs="Times New Roman"/>
          <w:i/>
          <w:sz w:val="24"/>
          <w:szCs w:val="24"/>
        </w:rPr>
        <w:t>India: Health of the Nation’s State-The India State-Level Disease Burden Initiative.</w:t>
      </w:r>
      <w:r>
        <w:rPr>
          <w:rFonts w:ascii="Times New Roman" w:hAnsi="Times New Roman" w:cs="Times New Roman"/>
          <w:sz w:val="24"/>
          <w:szCs w:val="24"/>
        </w:rPr>
        <w:t xml:space="preserve"> New Delhi, India: ICMR, PHFI, and IHME; 2017.</w:t>
      </w:r>
    </w:p>
    <w:p w:rsidR="00694279" w:rsidRDefault="00694279" w:rsidP="000D367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WHO (2021, April 13), </w:t>
      </w:r>
      <w:r w:rsidRPr="00694279">
        <w:rPr>
          <w:rFonts w:ascii="Times New Roman" w:hAnsi="Times New Roman" w:cs="Times New Roman"/>
          <w:i/>
          <w:sz w:val="24"/>
          <w:szCs w:val="24"/>
        </w:rPr>
        <w:t>Report on non-com</w:t>
      </w:r>
      <w:r>
        <w:rPr>
          <w:rFonts w:ascii="Times New Roman" w:hAnsi="Times New Roman" w:cs="Times New Roman"/>
          <w:i/>
          <w:sz w:val="24"/>
          <w:szCs w:val="24"/>
        </w:rPr>
        <w:t>mun</w:t>
      </w:r>
      <w:r w:rsidRPr="00694279">
        <w:rPr>
          <w:rFonts w:ascii="Times New Roman" w:hAnsi="Times New Roman" w:cs="Times New Roman"/>
          <w:i/>
          <w:sz w:val="24"/>
          <w:szCs w:val="24"/>
        </w:rPr>
        <w:t>icable diseases</w:t>
      </w:r>
      <w:r>
        <w:rPr>
          <w:rFonts w:ascii="Times New Roman" w:hAnsi="Times New Roman" w:cs="Times New Roman"/>
          <w:sz w:val="24"/>
          <w:szCs w:val="24"/>
        </w:rPr>
        <w:t xml:space="preserve">. </w:t>
      </w:r>
      <w:proofErr w:type="gramStart"/>
      <w:r>
        <w:rPr>
          <w:rFonts w:ascii="Times New Roman" w:hAnsi="Times New Roman" w:cs="Times New Roman"/>
          <w:sz w:val="24"/>
          <w:szCs w:val="24"/>
        </w:rPr>
        <w:t>retrieved</w:t>
      </w:r>
      <w:proofErr w:type="gramEnd"/>
      <w:r>
        <w:rPr>
          <w:rFonts w:ascii="Times New Roman" w:hAnsi="Times New Roman" w:cs="Times New Roman"/>
          <w:sz w:val="24"/>
          <w:szCs w:val="24"/>
        </w:rPr>
        <w:t xml:space="preserve"> from</w:t>
      </w:r>
      <w:r w:rsidRPr="00694279">
        <w:t xml:space="preserve"> </w:t>
      </w:r>
      <w:r w:rsidRPr="00694279">
        <w:rPr>
          <w:rFonts w:ascii="Times New Roman" w:hAnsi="Times New Roman" w:cs="Times New Roman"/>
          <w:sz w:val="24"/>
          <w:szCs w:val="24"/>
        </w:rPr>
        <w:t>https://www.who.int/news-room/fact-sheets/detail/noncommunicable-diseases</w:t>
      </w:r>
      <w:r>
        <w:rPr>
          <w:rFonts w:ascii="Times New Roman" w:hAnsi="Times New Roman" w:cs="Times New Roman"/>
          <w:sz w:val="24"/>
          <w:szCs w:val="24"/>
        </w:rPr>
        <w:t>.</w:t>
      </w:r>
      <w:r w:rsidRPr="00694279">
        <w:rPr>
          <w:rFonts w:ascii="Times New Roman" w:hAnsi="Times New Roman" w:cs="Times New Roman"/>
          <w:sz w:val="24"/>
          <w:szCs w:val="24"/>
        </w:rPr>
        <w:t xml:space="preserve"> </w:t>
      </w:r>
    </w:p>
    <w:p w:rsidR="005C4AB2" w:rsidRDefault="005C4AB2" w:rsidP="000D3671">
      <w:pPr>
        <w:spacing w:line="360" w:lineRule="auto"/>
        <w:jc w:val="both"/>
        <w:rPr>
          <w:rFonts w:ascii="Times New Roman" w:hAnsi="Times New Roman" w:cs="Times New Roman"/>
          <w:sz w:val="24"/>
          <w:szCs w:val="24"/>
        </w:rPr>
      </w:pPr>
      <w:r>
        <w:rPr>
          <w:rFonts w:ascii="Times New Roman" w:hAnsi="Times New Roman" w:cs="Times New Roman"/>
          <w:sz w:val="24"/>
          <w:szCs w:val="24"/>
        </w:rPr>
        <w:t>National Health Portal of India (2021</w:t>
      </w:r>
      <w:proofErr w:type="gramStart"/>
      <w:r>
        <w:rPr>
          <w:rFonts w:ascii="Times New Roman" w:hAnsi="Times New Roman" w:cs="Times New Roman"/>
          <w:sz w:val="24"/>
          <w:szCs w:val="24"/>
        </w:rPr>
        <w:t>)</w:t>
      </w:r>
      <w:r w:rsidRPr="005C4AB2">
        <w:rPr>
          <w:rFonts w:ascii="Times New Roman" w:hAnsi="Times New Roman" w:cs="Times New Roman"/>
          <w:i/>
          <w:sz w:val="24"/>
          <w:szCs w:val="24"/>
        </w:rPr>
        <w:t>Non</w:t>
      </w:r>
      <w:proofErr w:type="gramEnd"/>
      <w:r>
        <w:rPr>
          <w:rFonts w:ascii="Times New Roman" w:hAnsi="Times New Roman" w:cs="Times New Roman"/>
          <w:i/>
          <w:sz w:val="24"/>
          <w:szCs w:val="24"/>
        </w:rPr>
        <w:t xml:space="preserve">-communicable diseases </w:t>
      </w:r>
      <w:r w:rsidRPr="005C4AB2">
        <w:rPr>
          <w:rFonts w:ascii="Times New Roman" w:hAnsi="Times New Roman" w:cs="Times New Roman"/>
          <w:sz w:val="24"/>
          <w:szCs w:val="24"/>
        </w:rPr>
        <w:t>r</w:t>
      </w:r>
      <w:r>
        <w:rPr>
          <w:rFonts w:ascii="Times New Roman" w:hAnsi="Times New Roman" w:cs="Times New Roman"/>
          <w:sz w:val="24"/>
          <w:szCs w:val="24"/>
        </w:rPr>
        <w:t>e</w:t>
      </w:r>
      <w:r w:rsidRPr="005C4AB2">
        <w:rPr>
          <w:rFonts w:ascii="Times New Roman" w:hAnsi="Times New Roman" w:cs="Times New Roman"/>
          <w:sz w:val="24"/>
          <w:szCs w:val="24"/>
        </w:rPr>
        <w:t>trieved</w:t>
      </w:r>
      <w:r>
        <w:rPr>
          <w:rFonts w:ascii="Times New Roman" w:hAnsi="Times New Roman" w:cs="Times New Roman"/>
          <w:sz w:val="24"/>
          <w:szCs w:val="24"/>
        </w:rPr>
        <w:t xml:space="preserve"> from </w:t>
      </w:r>
      <w:hyperlink r:id="rId10" w:anchor=":~:text=In" w:history="1">
        <w:r w:rsidRPr="00B12F0E">
          <w:rPr>
            <w:rStyle w:val="Hyperlink"/>
            <w:rFonts w:ascii="Times New Roman" w:hAnsi="Times New Roman" w:cs="Times New Roman"/>
            <w:sz w:val="24"/>
            <w:szCs w:val="24"/>
          </w:rPr>
          <w:t>http://www.nhp.gov.in/healthyliving/ncd2019#:~:text=In</w:t>
        </w:r>
      </w:hyperlink>
      <w:r>
        <w:rPr>
          <w:rFonts w:ascii="Times New Roman" w:hAnsi="Times New Roman" w:cs="Times New Roman"/>
          <w:sz w:val="24"/>
          <w:szCs w:val="24"/>
        </w:rPr>
        <w:t>.</w:t>
      </w:r>
    </w:p>
    <w:p w:rsidR="005C4AB2" w:rsidRDefault="005C4AB2" w:rsidP="005C4A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UWA(2019, June 27) </w:t>
      </w:r>
      <w:r w:rsidRPr="005C4AB2">
        <w:rPr>
          <w:rFonts w:ascii="Times New Roman" w:hAnsi="Times New Roman" w:cs="Times New Roman"/>
          <w:i/>
          <w:sz w:val="24"/>
          <w:szCs w:val="24"/>
        </w:rPr>
        <w:t>The Science of Emotion: Exploring the basics of emotional psychology</w:t>
      </w:r>
      <w:r>
        <w:rPr>
          <w:rFonts w:ascii="Times New Roman" w:hAnsi="Times New Roman" w:cs="Times New Roman"/>
          <w:i/>
          <w:sz w:val="24"/>
          <w:szCs w:val="24"/>
        </w:rPr>
        <w:t xml:space="preserve"> </w:t>
      </w:r>
      <w:r>
        <w:rPr>
          <w:rFonts w:ascii="Times New Roman" w:hAnsi="Times New Roman" w:cs="Times New Roman"/>
          <w:sz w:val="24"/>
          <w:szCs w:val="24"/>
        </w:rPr>
        <w:t>retrieved from</w:t>
      </w:r>
      <w:hyperlink r:id="rId11" w:anchor=":~:text=Accrding%20to20%the20American%20Psychological%20Association%20%28APA%29%2C%20emotion,with%20or%20situations%20they%20find%20significant" w:history="1">
        <w:r w:rsidRPr="00B12F0E">
          <w:rPr>
            <w:rStyle w:val="Hyperlink"/>
            <w:rFonts w:ascii="Times New Roman" w:hAnsi="Times New Roman" w:cs="Times New Roman"/>
            <w:sz w:val="24"/>
            <w:szCs w:val="24"/>
          </w:rPr>
          <w:t>https://online.uwa.edu/news/emotional-psychology/#:~:text=Accrding%20to20%the20American%20Psychological%20Association%20%28APA%29%2C%20emotion,with%20or%20situations%20they%20find%20significant</w:t>
        </w:r>
      </w:hyperlink>
      <w:r>
        <w:rPr>
          <w:rFonts w:ascii="Times New Roman" w:hAnsi="Times New Roman" w:cs="Times New Roman"/>
          <w:sz w:val="24"/>
          <w:szCs w:val="24"/>
        </w:rPr>
        <w:t>.</w:t>
      </w:r>
    </w:p>
    <w:p w:rsidR="005C4AB2" w:rsidRDefault="00FE0A81" w:rsidP="005C4AB2">
      <w:pPr>
        <w:spacing w:line="360" w:lineRule="auto"/>
        <w:jc w:val="both"/>
        <w:rPr>
          <w:rFonts w:ascii="Times New Roman" w:hAnsi="Times New Roman" w:cs="Times New Roman"/>
          <w:sz w:val="24"/>
          <w:szCs w:val="24"/>
        </w:rPr>
      </w:pPr>
      <w:r w:rsidRPr="00FE0A81">
        <w:rPr>
          <w:rFonts w:ascii="Times New Roman" w:hAnsi="Times New Roman" w:cs="Times New Roman"/>
          <w:sz w:val="24"/>
          <w:szCs w:val="24"/>
        </w:rPr>
        <w:t xml:space="preserve">Stewart-Brown S. (1998). </w:t>
      </w:r>
      <w:proofErr w:type="gramStart"/>
      <w:r w:rsidRPr="00FE0A81">
        <w:rPr>
          <w:rFonts w:ascii="Times New Roman" w:hAnsi="Times New Roman" w:cs="Times New Roman"/>
          <w:sz w:val="24"/>
          <w:szCs w:val="24"/>
        </w:rPr>
        <w:t>Emotional wellbeing and its relation to health.</w:t>
      </w:r>
      <w:proofErr w:type="gramEnd"/>
      <w:r w:rsidRPr="00FE0A81">
        <w:rPr>
          <w:rFonts w:ascii="Times New Roman" w:hAnsi="Times New Roman" w:cs="Times New Roman"/>
          <w:sz w:val="24"/>
          <w:szCs w:val="24"/>
        </w:rPr>
        <w:t xml:space="preserve"> </w:t>
      </w:r>
      <w:r w:rsidR="00DD241F">
        <w:rPr>
          <w:rFonts w:ascii="Times New Roman" w:hAnsi="Times New Roman" w:cs="Times New Roman"/>
          <w:sz w:val="24"/>
          <w:szCs w:val="24"/>
        </w:rPr>
        <w:t>P</w:t>
      </w:r>
      <w:r w:rsidRPr="00FE0A81">
        <w:rPr>
          <w:rFonts w:ascii="Times New Roman" w:hAnsi="Times New Roman" w:cs="Times New Roman"/>
          <w:sz w:val="24"/>
          <w:szCs w:val="24"/>
        </w:rPr>
        <w:t xml:space="preserve">hysical disease may well result from emotional distress. </w:t>
      </w:r>
      <w:proofErr w:type="gramStart"/>
      <w:r w:rsidRPr="00DD241F">
        <w:rPr>
          <w:rFonts w:ascii="Times New Roman" w:hAnsi="Times New Roman" w:cs="Times New Roman"/>
          <w:i/>
          <w:sz w:val="24"/>
          <w:szCs w:val="24"/>
        </w:rPr>
        <w:t>BMJ (Clinical research ed.), 317</w:t>
      </w:r>
      <w:r w:rsidRPr="00FE0A81">
        <w:rPr>
          <w:rFonts w:ascii="Times New Roman" w:hAnsi="Times New Roman" w:cs="Times New Roman"/>
          <w:sz w:val="24"/>
          <w:szCs w:val="24"/>
        </w:rPr>
        <w:t>(7173), 1608–1609.</w:t>
      </w:r>
      <w:proofErr w:type="gramEnd"/>
      <w:r w:rsidRPr="00FE0A81">
        <w:rPr>
          <w:rFonts w:ascii="Times New Roman" w:hAnsi="Times New Roman" w:cs="Times New Roman"/>
          <w:sz w:val="24"/>
          <w:szCs w:val="24"/>
        </w:rPr>
        <w:t xml:space="preserve"> </w:t>
      </w:r>
      <w:hyperlink r:id="rId12" w:history="1">
        <w:r w:rsidRPr="00CF572C">
          <w:rPr>
            <w:rStyle w:val="Hyperlink"/>
            <w:rFonts w:ascii="Times New Roman" w:hAnsi="Times New Roman" w:cs="Times New Roman"/>
            <w:sz w:val="24"/>
            <w:szCs w:val="24"/>
          </w:rPr>
          <w:t>https://doi.org/10.1136/bmj.317.7173.1608</w:t>
        </w:r>
      </w:hyperlink>
    </w:p>
    <w:p w:rsidR="00FE0A81" w:rsidRDefault="00FE0A81" w:rsidP="005C4AB2">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Kiecolt</w:t>
      </w:r>
      <w:proofErr w:type="spellEnd"/>
      <w:r>
        <w:rPr>
          <w:rFonts w:ascii="Times New Roman" w:hAnsi="Times New Roman" w:cs="Times New Roman"/>
          <w:sz w:val="24"/>
          <w:szCs w:val="24"/>
        </w:rPr>
        <w:t xml:space="preserve">-Glaser, J. K., McGuire, L., </w:t>
      </w:r>
      <w:proofErr w:type="spellStart"/>
      <w:r>
        <w:rPr>
          <w:rFonts w:ascii="Times New Roman" w:hAnsi="Times New Roman" w:cs="Times New Roman"/>
          <w:sz w:val="24"/>
          <w:szCs w:val="24"/>
        </w:rPr>
        <w:t>Rovies</w:t>
      </w:r>
      <w:proofErr w:type="spellEnd"/>
      <w:r>
        <w:rPr>
          <w:rFonts w:ascii="Times New Roman" w:hAnsi="Times New Roman" w:cs="Times New Roman"/>
          <w:sz w:val="24"/>
          <w:szCs w:val="24"/>
        </w:rPr>
        <w:t>, T. F., &amp; Glaser, R. (2002).</w:t>
      </w:r>
      <w:proofErr w:type="gramEnd"/>
      <w:r>
        <w:rPr>
          <w:rFonts w:ascii="Times New Roman" w:hAnsi="Times New Roman" w:cs="Times New Roman"/>
          <w:sz w:val="24"/>
          <w:szCs w:val="24"/>
        </w:rPr>
        <w:t xml:space="preserve">  Psychoneuroimmunology: psychological influences on immune function and health. </w:t>
      </w:r>
      <w:r>
        <w:rPr>
          <w:rFonts w:ascii="Times New Roman" w:hAnsi="Times New Roman" w:cs="Times New Roman"/>
          <w:i/>
          <w:sz w:val="24"/>
          <w:szCs w:val="24"/>
        </w:rPr>
        <w:t>Journal of consulting and clinical psychology</w:t>
      </w:r>
      <w:proofErr w:type="gramStart"/>
      <w:r>
        <w:rPr>
          <w:rFonts w:ascii="Times New Roman" w:hAnsi="Times New Roman" w:cs="Times New Roman"/>
          <w:i/>
          <w:sz w:val="24"/>
          <w:szCs w:val="24"/>
        </w:rPr>
        <w:t>,70</w:t>
      </w:r>
      <w:proofErr w:type="gramEnd"/>
      <w:r>
        <w:rPr>
          <w:rFonts w:ascii="Times New Roman" w:hAnsi="Times New Roman" w:cs="Times New Roman"/>
          <w:i/>
          <w:sz w:val="24"/>
          <w:szCs w:val="24"/>
        </w:rPr>
        <w:t xml:space="preserve">(30), </w:t>
      </w:r>
      <w:r>
        <w:rPr>
          <w:rFonts w:ascii="Times New Roman" w:hAnsi="Times New Roman" w:cs="Times New Roman"/>
          <w:sz w:val="24"/>
          <w:szCs w:val="24"/>
        </w:rPr>
        <w:t xml:space="preserve">537-547. </w:t>
      </w:r>
    </w:p>
    <w:p w:rsidR="00FE0A81" w:rsidRDefault="00FE0A81" w:rsidP="005C4AB2">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Krantz</w:t>
      </w:r>
      <w:proofErr w:type="spellEnd"/>
      <w:r>
        <w:rPr>
          <w:rFonts w:ascii="Times New Roman" w:hAnsi="Times New Roman" w:cs="Times New Roman"/>
          <w:sz w:val="24"/>
          <w:szCs w:val="24"/>
        </w:rPr>
        <w:t xml:space="preserve">, D. S., &amp; </w:t>
      </w:r>
      <w:proofErr w:type="spellStart"/>
      <w:r>
        <w:rPr>
          <w:rFonts w:ascii="Times New Roman" w:hAnsi="Times New Roman" w:cs="Times New Roman"/>
          <w:sz w:val="24"/>
          <w:szCs w:val="24"/>
        </w:rPr>
        <w:t>McCeney</w:t>
      </w:r>
      <w:proofErr w:type="spellEnd"/>
      <w:r>
        <w:rPr>
          <w:rFonts w:ascii="Times New Roman" w:hAnsi="Times New Roman" w:cs="Times New Roman"/>
          <w:sz w:val="24"/>
          <w:szCs w:val="24"/>
        </w:rPr>
        <w:t>, M. K. (2002).</w:t>
      </w:r>
      <w:proofErr w:type="gramEnd"/>
      <w:r>
        <w:rPr>
          <w:rFonts w:ascii="Times New Roman" w:hAnsi="Times New Roman" w:cs="Times New Roman"/>
          <w:sz w:val="24"/>
          <w:szCs w:val="24"/>
        </w:rPr>
        <w:t xml:space="preserve"> Effects of psychological and social factors on organic disease: a critical assessment of research on coronary heart disease.  </w:t>
      </w:r>
      <w:proofErr w:type="gramStart"/>
      <w:r>
        <w:rPr>
          <w:rFonts w:ascii="Times New Roman" w:hAnsi="Times New Roman" w:cs="Times New Roman"/>
          <w:i/>
          <w:sz w:val="24"/>
          <w:szCs w:val="24"/>
        </w:rPr>
        <w:t xml:space="preserve">Annual review of psychology, 53, </w:t>
      </w:r>
      <w:r>
        <w:rPr>
          <w:rFonts w:ascii="Times New Roman" w:hAnsi="Times New Roman" w:cs="Times New Roman"/>
          <w:sz w:val="24"/>
          <w:szCs w:val="24"/>
        </w:rPr>
        <w:t>341-369.</w:t>
      </w:r>
      <w:proofErr w:type="gramEnd"/>
      <w:r>
        <w:rPr>
          <w:rFonts w:ascii="Times New Roman" w:hAnsi="Times New Roman" w:cs="Times New Roman"/>
          <w:sz w:val="24"/>
          <w:szCs w:val="24"/>
        </w:rPr>
        <w:t xml:space="preserve">  </w:t>
      </w:r>
    </w:p>
    <w:p w:rsidR="00FE0A81" w:rsidRDefault="00DA439E" w:rsidP="005C4AB2">
      <w:pPr>
        <w:spacing w:line="360" w:lineRule="auto"/>
        <w:jc w:val="both"/>
        <w:rPr>
          <w:rFonts w:ascii="Times New Roman" w:hAnsi="Times New Roman" w:cs="Times New Roman"/>
          <w:sz w:val="24"/>
          <w:szCs w:val="24"/>
        </w:rPr>
      </w:pPr>
      <w:r>
        <w:rPr>
          <w:rFonts w:ascii="Times New Roman" w:hAnsi="Times New Roman" w:cs="Times New Roman"/>
          <w:sz w:val="24"/>
          <w:szCs w:val="24"/>
        </w:rPr>
        <w:t>Pressman, S. D., &amp; Cohen, S. (2005). Does positive affect influence health</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i/>
          <w:sz w:val="24"/>
          <w:szCs w:val="24"/>
        </w:rPr>
        <w:t xml:space="preserve">Psychological bulletin, 131(6), </w:t>
      </w:r>
      <w:r>
        <w:rPr>
          <w:rFonts w:ascii="Times New Roman" w:hAnsi="Times New Roman" w:cs="Times New Roman"/>
          <w:sz w:val="24"/>
          <w:szCs w:val="24"/>
        </w:rPr>
        <w:t>925-971.</w:t>
      </w:r>
      <w:proofErr w:type="gramEnd"/>
      <w:r>
        <w:rPr>
          <w:rFonts w:ascii="Times New Roman" w:hAnsi="Times New Roman" w:cs="Times New Roman"/>
          <w:sz w:val="24"/>
          <w:szCs w:val="24"/>
        </w:rPr>
        <w:t xml:space="preserve"> </w:t>
      </w:r>
      <w:hyperlink r:id="rId13" w:history="1">
        <w:r w:rsidRPr="00CF572C">
          <w:rPr>
            <w:rStyle w:val="Hyperlink"/>
            <w:rFonts w:ascii="Times New Roman" w:hAnsi="Times New Roman" w:cs="Times New Roman"/>
            <w:sz w:val="24"/>
            <w:szCs w:val="24"/>
          </w:rPr>
          <w:t>https://doi.org/10.1037/0033-2909.131.6.925</w:t>
        </w:r>
      </w:hyperlink>
    </w:p>
    <w:p w:rsidR="00DD241F" w:rsidRDefault="008414A9" w:rsidP="008414A9">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Oveisgharan</w:t>
      </w:r>
      <w:proofErr w:type="spellEnd"/>
      <w:r>
        <w:rPr>
          <w:rFonts w:ascii="Times New Roman" w:hAnsi="Times New Roman" w:cs="Times New Roman"/>
          <w:sz w:val="24"/>
          <w:szCs w:val="24"/>
        </w:rPr>
        <w:t xml:space="preserve">, S., &amp; </w:t>
      </w:r>
      <w:proofErr w:type="spellStart"/>
      <w:r>
        <w:rPr>
          <w:rFonts w:ascii="Times New Roman" w:hAnsi="Times New Roman" w:cs="Times New Roman"/>
          <w:sz w:val="24"/>
          <w:szCs w:val="24"/>
        </w:rPr>
        <w:t>Hachinski</w:t>
      </w:r>
      <w:proofErr w:type="spellEnd"/>
      <w:r>
        <w:rPr>
          <w:rFonts w:ascii="Times New Roman" w:hAnsi="Times New Roman" w:cs="Times New Roman"/>
          <w:sz w:val="24"/>
          <w:szCs w:val="24"/>
        </w:rPr>
        <w:t>, V.</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February 15, 2015). Executive dysfunction is a strong stroke predictor. </w:t>
      </w:r>
      <w:r>
        <w:rPr>
          <w:rFonts w:ascii="Times New Roman" w:hAnsi="Times New Roman" w:cs="Times New Roman"/>
          <w:i/>
          <w:sz w:val="24"/>
          <w:szCs w:val="24"/>
        </w:rPr>
        <w:t xml:space="preserve">Journal of the Neurological Sciences, 349, </w:t>
      </w:r>
      <w:r>
        <w:rPr>
          <w:rFonts w:ascii="Times New Roman" w:hAnsi="Times New Roman" w:cs="Times New Roman"/>
          <w:sz w:val="24"/>
          <w:szCs w:val="24"/>
        </w:rPr>
        <w:t>161-167.</w:t>
      </w:r>
    </w:p>
    <w:p w:rsidR="0025291C" w:rsidRDefault="004D05FF" w:rsidP="008414A9">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Somayeh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Rostamian</w:t>
      </w:r>
      <w:proofErr w:type="spellEnd"/>
      <w:r>
        <w:rPr>
          <w:rFonts w:ascii="Times New Roman" w:hAnsi="Times New Roman" w:cs="Times New Roman"/>
          <w:sz w:val="24"/>
          <w:szCs w:val="24"/>
        </w:rPr>
        <w:t xml:space="preserve">, Mark, A. van </w:t>
      </w:r>
      <w:proofErr w:type="spellStart"/>
      <w:r>
        <w:rPr>
          <w:rFonts w:ascii="Times New Roman" w:hAnsi="Times New Roman" w:cs="Times New Roman"/>
          <w:sz w:val="24"/>
          <w:szCs w:val="24"/>
        </w:rPr>
        <w:t>Buchem</w:t>
      </w:r>
      <w:proofErr w:type="spellEnd"/>
      <w:r>
        <w:rPr>
          <w:rFonts w:ascii="Times New Roman" w:hAnsi="Times New Roman" w:cs="Times New Roman"/>
          <w:sz w:val="24"/>
          <w:szCs w:val="24"/>
        </w:rPr>
        <w:t xml:space="preserve">, Rudi G. J. </w:t>
      </w:r>
      <w:proofErr w:type="spellStart"/>
      <w:r>
        <w:rPr>
          <w:rFonts w:ascii="Times New Roman" w:hAnsi="Times New Roman" w:cs="Times New Roman"/>
          <w:sz w:val="24"/>
          <w:szCs w:val="24"/>
        </w:rPr>
        <w:t>Westendorp</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Wouter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Jukema</w:t>
      </w:r>
      <w:proofErr w:type="spellEnd"/>
      <w:r>
        <w:rPr>
          <w:rFonts w:ascii="Times New Roman" w:hAnsi="Times New Roman" w:cs="Times New Roman"/>
          <w:sz w:val="24"/>
          <w:szCs w:val="24"/>
        </w:rPr>
        <w:t xml:space="preserve">, Simon, P. </w:t>
      </w:r>
      <w:proofErr w:type="spellStart"/>
      <w:r>
        <w:rPr>
          <w:rFonts w:ascii="Times New Roman" w:hAnsi="Times New Roman" w:cs="Times New Roman"/>
          <w:sz w:val="24"/>
          <w:szCs w:val="24"/>
        </w:rPr>
        <w:t>Mooijaart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Behnam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Sabayan</w:t>
      </w:r>
      <w:proofErr w:type="spellEnd"/>
      <w:r>
        <w:rPr>
          <w:rFonts w:ascii="Times New Roman" w:hAnsi="Times New Roman" w:cs="Times New Roman"/>
          <w:sz w:val="24"/>
          <w:szCs w:val="24"/>
        </w:rPr>
        <w:t xml:space="preserve">, &amp; Anton, J. M. de </w:t>
      </w:r>
      <w:proofErr w:type="spellStart"/>
      <w:r>
        <w:rPr>
          <w:rFonts w:ascii="Times New Roman" w:hAnsi="Times New Roman" w:cs="Times New Roman"/>
          <w:sz w:val="24"/>
          <w:szCs w:val="24"/>
        </w:rPr>
        <w:t>Craen</w:t>
      </w:r>
      <w:proofErr w:type="spellEnd"/>
      <w:r>
        <w:rPr>
          <w:rFonts w:ascii="Times New Roman" w:hAnsi="Times New Roman" w:cs="Times New Roman"/>
          <w:sz w:val="24"/>
          <w:szCs w:val="24"/>
        </w:rPr>
        <w:t xml:space="preserve">.(September 01, 2015). Executive function, but not memory, associates with incident coronary heart disease and stroke. </w:t>
      </w:r>
      <w:proofErr w:type="gramStart"/>
      <w:r>
        <w:rPr>
          <w:rFonts w:ascii="Times New Roman" w:hAnsi="Times New Roman" w:cs="Times New Roman"/>
          <w:i/>
          <w:sz w:val="24"/>
          <w:szCs w:val="24"/>
        </w:rPr>
        <w:t>Neurology 85</w:t>
      </w:r>
      <w:r>
        <w:rPr>
          <w:rFonts w:ascii="Times New Roman" w:hAnsi="Times New Roman" w:cs="Times New Roman"/>
          <w:sz w:val="24"/>
          <w:szCs w:val="24"/>
        </w:rPr>
        <w:t>(9).</w:t>
      </w:r>
      <w:proofErr w:type="gramEnd"/>
      <w:r w:rsidR="00C90BA7" w:rsidRPr="00C90BA7">
        <w:rPr>
          <w:rFonts w:ascii="Times New Roman" w:hAnsi="Times New Roman" w:cs="Times New Roman"/>
          <w:sz w:val="24"/>
          <w:szCs w:val="24"/>
        </w:rPr>
        <w:t xml:space="preserve"> DOI:</w:t>
      </w:r>
      <w:r w:rsidR="00C90BA7">
        <w:rPr>
          <w:rFonts w:ascii="Times New Roman" w:hAnsi="Times New Roman" w:cs="Times New Roman"/>
          <w:i/>
          <w:sz w:val="24"/>
          <w:szCs w:val="24"/>
        </w:rPr>
        <w:t xml:space="preserve">                                   </w:t>
      </w:r>
      <w:hyperlink r:id="rId14" w:history="1">
        <w:r w:rsidR="0025291C" w:rsidRPr="00601B77">
          <w:rPr>
            <w:rStyle w:val="Hyperlink"/>
            <w:rFonts w:ascii="Times New Roman" w:hAnsi="Times New Roman" w:cs="Times New Roman"/>
            <w:sz w:val="24"/>
            <w:szCs w:val="24"/>
          </w:rPr>
          <w:t>https://doi.org/10.1212/WNL.0000000000001895</w:t>
        </w:r>
      </w:hyperlink>
    </w:p>
    <w:p w:rsidR="0025291C" w:rsidRDefault="0025291C" w:rsidP="008414A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Forte, G., De </w:t>
      </w:r>
      <w:proofErr w:type="spellStart"/>
      <w:r>
        <w:rPr>
          <w:rFonts w:ascii="Times New Roman" w:hAnsi="Times New Roman" w:cs="Times New Roman"/>
          <w:sz w:val="24"/>
          <w:szCs w:val="24"/>
        </w:rPr>
        <w:t>Pascalis</w:t>
      </w:r>
      <w:proofErr w:type="spellEnd"/>
      <w:r>
        <w:rPr>
          <w:rFonts w:ascii="Times New Roman" w:hAnsi="Times New Roman" w:cs="Times New Roman"/>
          <w:sz w:val="24"/>
          <w:szCs w:val="24"/>
        </w:rPr>
        <w:t xml:space="preserve">, V., </w:t>
      </w:r>
      <w:proofErr w:type="spellStart"/>
      <w:r>
        <w:rPr>
          <w:rFonts w:ascii="Times New Roman" w:hAnsi="Times New Roman" w:cs="Times New Roman"/>
          <w:sz w:val="24"/>
          <w:szCs w:val="24"/>
        </w:rPr>
        <w:t>Facieri</w:t>
      </w:r>
      <w:proofErr w:type="spellEnd"/>
      <w:r>
        <w:rPr>
          <w:rFonts w:ascii="Times New Roman" w:hAnsi="Times New Roman" w:cs="Times New Roman"/>
          <w:sz w:val="24"/>
          <w:szCs w:val="24"/>
        </w:rPr>
        <w:t xml:space="preserve">, F., &amp; </w:t>
      </w:r>
      <w:proofErr w:type="spellStart"/>
      <w:r>
        <w:rPr>
          <w:rFonts w:ascii="Times New Roman" w:hAnsi="Times New Roman" w:cs="Times New Roman"/>
          <w:sz w:val="24"/>
          <w:szCs w:val="24"/>
        </w:rPr>
        <w:t>Casagrande</w:t>
      </w:r>
      <w:proofErr w:type="spellEnd"/>
      <w:r>
        <w:rPr>
          <w:rFonts w:ascii="Times New Roman" w:hAnsi="Times New Roman" w:cs="Times New Roman"/>
          <w:sz w:val="24"/>
          <w:szCs w:val="24"/>
        </w:rPr>
        <w:t>, M</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2019).  Effects of Blood Pressure on Cognitive Performance: A Systematic Review.  </w:t>
      </w:r>
      <w:proofErr w:type="gramStart"/>
      <w:r>
        <w:rPr>
          <w:rFonts w:ascii="Times New Roman" w:hAnsi="Times New Roman" w:cs="Times New Roman"/>
          <w:i/>
          <w:sz w:val="24"/>
          <w:szCs w:val="24"/>
        </w:rPr>
        <w:t>Journal of clinical medicine, 9</w:t>
      </w:r>
      <w:r>
        <w:rPr>
          <w:rFonts w:ascii="Times New Roman" w:hAnsi="Times New Roman" w:cs="Times New Roman"/>
          <w:sz w:val="24"/>
          <w:szCs w:val="24"/>
        </w:rPr>
        <w:t xml:space="preserve"> (1), 34.</w:t>
      </w:r>
      <w:proofErr w:type="gramEnd"/>
      <w:r>
        <w:rPr>
          <w:rFonts w:ascii="Times New Roman" w:hAnsi="Times New Roman" w:cs="Times New Roman"/>
          <w:sz w:val="24"/>
          <w:szCs w:val="24"/>
        </w:rPr>
        <w:t xml:space="preserve"> </w:t>
      </w:r>
      <w:hyperlink r:id="rId15" w:history="1">
        <w:r w:rsidRPr="00601B77">
          <w:rPr>
            <w:rStyle w:val="Hyperlink"/>
            <w:rFonts w:ascii="Times New Roman" w:hAnsi="Times New Roman" w:cs="Times New Roman"/>
            <w:sz w:val="24"/>
            <w:szCs w:val="24"/>
          </w:rPr>
          <w:t>https://doi.org/10.3390/jcm9010034</w:t>
        </w:r>
      </w:hyperlink>
    </w:p>
    <w:p w:rsidR="004D05FF" w:rsidRDefault="002B4298" w:rsidP="008414A9">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Jayamala</w:t>
      </w:r>
      <w:proofErr w:type="spellEnd"/>
      <w:r>
        <w:rPr>
          <w:rFonts w:ascii="Times New Roman" w:hAnsi="Times New Roman" w:cs="Times New Roman"/>
          <w:sz w:val="24"/>
          <w:szCs w:val="24"/>
        </w:rPr>
        <w:t xml:space="preserve"> A.K., </w:t>
      </w:r>
      <w:proofErr w:type="spellStart"/>
      <w:r>
        <w:rPr>
          <w:rFonts w:ascii="Times New Roman" w:hAnsi="Times New Roman" w:cs="Times New Roman"/>
          <w:sz w:val="24"/>
          <w:szCs w:val="24"/>
        </w:rPr>
        <w:t>Latha</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Nirmala</w:t>
      </w:r>
      <w:proofErr w:type="spellEnd"/>
      <w:r>
        <w:rPr>
          <w:rFonts w:ascii="Times New Roman" w:hAnsi="Times New Roman" w:cs="Times New Roman"/>
          <w:sz w:val="24"/>
          <w:szCs w:val="24"/>
        </w:rPr>
        <w:t xml:space="preserve"> N., </w:t>
      </w:r>
      <w:proofErr w:type="spellStart"/>
      <w:r>
        <w:rPr>
          <w:rFonts w:ascii="Times New Roman" w:hAnsi="Times New Roman" w:cs="Times New Roman"/>
          <w:sz w:val="24"/>
          <w:szCs w:val="24"/>
        </w:rPr>
        <w:t>Keerthika</w:t>
      </w:r>
      <w:proofErr w:type="spellEnd"/>
      <w:r>
        <w:rPr>
          <w:rFonts w:ascii="Times New Roman" w:hAnsi="Times New Roman" w:cs="Times New Roman"/>
          <w:sz w:val="24"/>
          <w:szCs w:val="24"/>
        </w:rPr>
        <w:t xml:space="preserve"> G., </w:t>
      </w:r>
      <w:proofErr w:type="spellStart"/>
      <w:r>
        <w:rPr>
          <w:rFonts w:ascii="Times New Roman" w:hAnsi="Times New Roman" w:cs="Times New Roman"/>
          <w:sz w:val="24"/>
          <w:szCs w:val="24"/>
        </w:rPr>
        <w:t>Saarumathi</w:t>
      </w:r>
      <w:proofErr w:type="spellEnd"/>
      <w:r>
        <w:rPr>
          <w:rFonts w:ascii="Times New Roman" w:hAnsi="Times New Roman" w:cs="Times New Roman"/>
          <w:sz w:val="24"/>
          <w:szCs w:val="24"/>
        </w:rPr>
        <w:t xml:space="preserve"> E., The impact of hypertension on executive functions &amp; speed of processing in geriatric subjects. </w:t>
      </w:r>
      <w:r>
        <w:rPr>
          <w:rFonts w:ascii="Times New Roman" w:hAnsi="Times New Roman" w:cs="Times New Roman"/>
          <w:i/>
          <w:sz w:val="24"/>
          <w:szCs w:val="24"/>
        </w:rPr>
        <w:t xml:space="preserve">Indian J </w:t>
      </w:r>
      <w:proofErr w:type="spellStart"/>
      <w:r>
        <w:rPr>
          <w:rFonts w:ascii="Times New Roman" w:hAnsi="Times New Roman" w:cs="Times New Roman"/>
          <w:i/>
          <w:sz w:val="24"/>
          <w:szCs w:val="24"/>
        </w:rPr>
        <w:t>Clin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Anat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Physiol</w:t>
      </w:r>
      <w:proofErr w:type="spellEnd"/>
      <w:r>
        <w:rPr>
          <w:rFonts w:ascii="Times New Roman" w:hAnsi="Times New Roman" w:cs="Times New Roman"/>
          <w:i/>
          <w:sz w:val="24"/>
          <w:szCs w:val="24"/>
        </w:rPr>
        <w:t xml:space="preserve"> </w:t>
      </w:r>
      <w:r>
        <w:rPr>
          <w:rFonts w:ascii="Times New Roman" w:hAnsi="Times New Roman" w:cs="Times New Roman"/>
          <w:sz w:val="24"/>
          <w:szCs w:val="24"/>
        </w:rPr>
        <w:t>2018</w:t>
      </w:r>
      <w:proofErr w:type="gramStart"/>
      <w:r>
        <w:rPr>
          <w:rFonts w:ascii="Times New Roman" w:hAnsi="Times New Roman" w:cs="Times New Roman"/>
          <w:sz w:val="24"/>
          <w:szCs w:val="24"/>
        </w:rPr>
        <w:t>;5</w:t>
      </w:r>
      <w:proofErr w:type="gramEnd"/>
      <w:r>
        <w:rPr>
          <w:rFonts w:ascii="Times New Roman" w:hAnsi="Times New Roman" w:cs="Times New Roman"/>
          <w:sz w:val="24"/>
          <w:szCs w:val="24"/>
        </w:rPr>
        <w:t>(2):224-228</w:t>
      </w:r>
      <w:r w:rsidR="004D05FF" w:rsidRPr="004D05FF">
        <w:rPr>
          <w:rFonts w:ascii="Times New Roman" w:hAnsi="Times New Roman" w:cs="Times New Roman"/>
          <w:sz w:val="24"/>
          <w:szCs w:val="24"/>
        </w:rPr>
        <w:t xml:space="preserve"> </w:t>
      </w:r>
    </w:p>
    <w:p w:rsidR="008414A9" w:rsidRPr="008414A9" w:rsidRDefault="008414A9" w:rsidP="008414A9">
      <w:pPr>
        <w:spacing w:line="360" w:lineRule="auto"/>
        <w:jc w:val="both"/>
        <w:rPr>
          <w:rFonts w:ascii="Times New Roman" w:hAnsi="Times New Roman" w:cs="Times New Roman"/>
          <w:vanish/>
          <w:sz w:val="24"/>
          <w:szCs w:val="24"/>
        </w:rPr>
      </w:pPr>
      <w:r w:rsidRPr="008414A9">
        <w:rPr>
          <w:rFonts w:ascii="Times New Roman" w:hAnsi="Times New Roman" w:cs="Times New Roman"/>
          <w:vanish/>
          <w:sz w:val="24"/>
          <w:szCs w:val="24"/>
        </w:rPr>
        <w:t>Top of Form</w:t>
      </w:r>
    </w:p>
    <w:p w:rsidR="008414A9" w:rsidRPr="008414A9" w:rsidRDefault="008414A9" w:rsidP="008414A9">
      <w:pPr>
        <w:spacing w:line="360" w:lineRule="auto"/>
        <w:jc w:val="both"/>
        <w:rPr>
          <w:rFonts w:ascii="Times New Roman" w:hAnsi="Times New Roman" w:cs="Times New Roman"/>
          <w:vanish/>
          <w:sz w:val="24"/>
          <w:szCs w:val="24"/>
        </w:rPr>
      </w:pPr>
      <w:r w:rsidRPr="008414A9">
        <w:rPr>
          <w:rFonts w:ascii="Times New Roman" w:hAnsi="Times New Roman" w:cs="Times New Roman"/>
          <w:vanish/>
          <w:sz w:val="24"/>
          <w:szCs w:val="24"/>
        </w:rPr>
        <w:t>Bottom of Form</w:t>
      </w:r>
    </w:p>
    <w:p w:rsidR="00FE0A81" w:rsidRDefault="00FE0A81" w:rsidP="005C4AB2">
      <w:pPr>
        <w:spacing w:line="360" w:lineRule="auto"/>
        <w:jc w:val="both"/>
        <w:rPr>
          <w:rFonts w:ascii="Times New Roman" w:hAnsi="Times New Roman" w:cs="Times New Roman"/>
          <w:sz w:val="24"/>
          <w:szCs w:val="24"/>
        </w:rPr>
      </w:pPr>
    </w:p>
    <w:sectPr w:rsidR="00FE0A81" w:rsidSect="0028173D">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37A8" w:rsidRDefault="00A337A8" w:rsidP="0016679E">
      <w:pPr>
        <w:spacing w:after="0" w:line="240" w:lineRule="auto"/>
      </w:pPr>
      <w:r>
        <w:separator/>
      </w:r>
    </w:p>
  </w:endnote>
  <w:endnote w:type="continuationSeparator" w:id="0">
    <w:p w:rsidR="00A337A8" w:rsidRDefault="00A337A8" w:rsidP="00166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79E" w:rsidRDefault="0016679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79E" w:rsidRDefault="0016679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79E" w:rsidRDefault="001667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37A8" w:rsidRDefault="00A337A8" w:rsidP="0016679E">
      <w:pPr>
        <w:spacing w:after="0" w:line="240" w:lineRule="auto"/>
      </w:pPr>
      <w:r>
        <w:separator/>
      </w:r>
    </w:p>
  </w:footnote>
  <w:footnote w:type="continuationSeparator" w:id="0">
    <w:p w:rsidR="00A337A8" w:rsidRDefault="00A337A8" w:rsidP="001667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79E" w:rsidRDefault="0016679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79E" w:rsidRDefault="0016679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79E" w:rsidRDefault="001667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E426C"/>
    <w:multiLevelType w:val="hybridMultilevel"/>
    <w:tmpl w:val="EF82FE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781C86"/>
    <w:multiLevelType w:val="hybridMultilevel"/>
    <w:tmpl w:val="6BB8D7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96B0747"/>
    <w:multiLevelType w:val="hybridMultilevel"/>
    <w:tmpl w:val="1F22B1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9DE46AE"/>
    <w:multiLevelType w:val="hybridMultilevel"/>
    <w:tmpl w:val="DCAC3F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EFD42D1"/>
    <w:multiLevelType w:val="hybridMultilevel"/>
    <w:tmpl w:val="0BE497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5906415"/>
    <w:multiLevelType w:val="hybridMultilevel"/>
    <w:tmpl w:val="667032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8D9006A"/>
    <w:multiLevelType w:val="hybridMultilevel"/>
    <w:tmpl w:val="6B122BA8"/>
    <w:lvl w:ilvl="0" w:tplc="B69C142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CB6210C"/>
    <w:multiLevelType w:val="hybridMultilevel"/>
    <w:tmpl w:val="A6440E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CCD1D50"/>
    <w:multiLevelType w:val="hybridMultilevel"/>
    <w:tmpl w:val="1AF21CE4"/>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1F7620BD"/>
    <w:multiLevelType w:val="hybridMultilevel"/>
    <w:tmpl w:val="E648DB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D235DBE"/>
    <w:multiLevelType w:val="hybridMultilevel"/>
    <w:tmpl w:val="253837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DA663F1"/>
    <w:multiLevelType w:val="hybridMultilevel"/>
    <w:tmpl w:val="D376DA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030710C"/>
    <w:multiLevelType w:val="hybridMultilevel"/>
    <w:tmpl w:val="FC04B1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42F20E2"/>
    <w:multiLevelType w:val="hybridMultilevel"/>
    <w:tmpl w:val="2D5223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84626B7"/>
    <w:multiLevelType w:val="hybridMultilevel"/>
    <w:tmpl w:val="0B9014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8727F82"/>
    <w:multiLevelType w:val="hybridMultilevel"/>
    <w:tmpl w:val="9FC02D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A403DB2"/>
    <w:multiLevelType w:val="hybridMultilevel"/>
    <w:tmpl w:val="33D60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6BE1063"/>
    <w:multiLevelType w:val="hybridMultilevel"/>
    <w:tmpl w:val="D31424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B3E2B98"/>
    <w:multiLevelType w:val="hybridMultilevel"/>
    <w:tmpl w:val="110C64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288550C"/>
    <w:multiLevelType w:val="multilevel"/>
    <w:tmpl w:val="096AA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0111361"/>
    <w:multiLevelType w:val="hybridMultilevel"/>
    <w:tmpl w:val="48ECD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17E3070"/>
    <w:multiLevelType w:val="hybridMultilevel"/>
    <w:tmpl w:val="0F62A0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CB205EB"/>
    <w:multiLevelType w:val="hybridMultilevel"/>
    <w:tmpl w:val="3BF46E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8"/>
  </w:num>
  <w:num w:numId="2">
    <w:abstractNumId w:val="17"/>
  </w:num>
  <w:num w:numId="3">
    <w:abstractNumId w:val="22"/>
  </w:num>
  <w:num w:numId="4">
    <w:abstractNumId w:val="2"/>
  </w:num>
  <w:num w:numId="5">
    <w:abstractNumId w:val="19"/>
  </w:num>
  <w:num w:numId="6">
    <w:abstractNumId w:val="3"/>
  </w:num>
  <w:num w:numId="7">
    <w:abstractNumId w:val="20"/>
  </w:num>
  <w:num w:numId="8">
    <w:abstractNumId w:val="11"/>
  </w:num>
  <w:num w:numId="9">
    <w:abstractNumId w:val="14"/>
  </w:num>
  <w:num w:numId="10">
    <w:abstractNumId w:val="16"/>
  </w:num>
  <w:num w:numId="11">
    <w:abstractNumId w:val="10"/>
  </w:num>
  <w:num w:numId="12">
    <w:abstractNumId w:val="12"/>
  </w:num>
  <w:num w:numId="13">
    <w:abstractNumId w:val="9"/>
  </w:num>
  <w:num w:numId="14">
    <w:abstractNumId w:val="4"/>
  </w:num>
  <w:num w:numId="15">
    <w:abstractNumId w:val="15"/>
  </w:num>
  <w:num w:numId="16">
    <w:abstractNumId w:val="13"/>
  </w:num>
  <w:num w:numId="17">
    <w:abstractNumId w:val="1"/>
  </w:num>
  <w:num w:numId="18">
    <w:abstractNumId w:val="8"/>
  </w:num>
  <w:num w:numId="19">
    <w:abstractNumId w:val="5"/>
  </w:num>
  <w:num w:numId="20">
    <w:abstractNumId w:val="0"/>
  </w:num>
  <w:num w:numId="21">
    <w:abstractNumId w:val="7"/>
  </w:num>
  <w:num w:numId="22">
    <w:abstractNumId w:val="21"/>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zM1MLA0NjM0MrQwMrVU0lEKTi0uzszPAykwsqgFANCG2AEtAAAA"/>
  </w:docVars>
  <w:rsids>
    <w:rsidRoot w:val="0028173D"/>
    <w:rsid w:val="00005531"/>
    <w:rsid w:val="0002610E"/>
    <w:rsid w:val="00077BAE"/>
    <w:rsid w:val="00081EF0"/>
    <w:rsid w:val="000B1F49"/>
    <w:rsid w:val="000C02A1"/>
    <w:rsid w:val="000D3671"/>
    <w:rsid w:val="000D5D42"/>
    <w:rsid w:val="000F6E94"/>
    <w:rsid w:val="000F78B5"/>
    <w:rsid w:val="00161F8D"/>
    <w:rsid w:val="001639E9"/>
    <w:rsid w:val="0016679E"/>
    <w:rsid w:val="001801D4"/>
    <w:rsid w:val="00181CD8"/>
    <w:rsid w:val="001D3539"/>
    <w:rsid w:val="001D7728"/>
    <w:rsid w:val="001F6B79"/>
    <w:rsid w:val="00240645"/>
    <w:rsid w:val="00242164"/>
    <w:rsid w:val="0025291C"/>
    <w:rsid w:val="0026229D"/>
    <w:rsid w:val="0027015E"/>
    <w:rsid w:val="0028173D"/>
    <w:rsid w:val="002947E3"/>
    <w:rsid w:val="00296700"/>
    <w:rsid w:val="002A1929"/>
    <w:rsid w:val="002B4298"/>
    <w:rsid w:val="002B7A02"/>
    <w:rsid w:val="002C4C2F"/>
    <w:rsid w:val="002E0A89"/>
    <w:rsid w:val="00304664"/>
    <w:rsid w:val="0031200B"/>
    <w:rsid w:val="003127D7"/>
    <w:rsid w:val="00335325"/>
    <w:rsid w:val="003451D8"/>
    <w:rsid w:val="00377C34"/>
    <w:rsid w:val="003808EE"/>
    <w:rsid w:val="003944BE"/>
    <w:rsid w:val="00395F19"/>
    <w:rsid w:val="003B12E1"/>
    <w:rsid w:val="003E2A49"/>
    <w:rsid w:val="003F3204"/>
    <w:rsid w:val="00414887"/>
    <w:rsid w:val="00421992"/>
    <w:rsid w:val="00443698"/>
    <w:rsid w:val="00451621"/>
    <w:rsid w:val="00453872"/>
    <w:rsid w:val="004552EE"/>
    <w:rsid w:val="004715DB"/>
    <w:rsid w:val="00484DDB"/>
    <w:rsid w:val="004A0C5B"/>
    <w:rsid w:val="004D05FF"/>
    <w:rsid w:val="00556DFE"/>
    <w:rsid w:val="005758F2"/>
    <w:rsid w:val="005A2E0D"/>
    <w:rsid w:val="005A3A4C"/>
    <w:rsid w:val="005A7CAF"/>
    <w:rsid w:val="005C45F4"/>
    <w:rsid w:val="005C4AB2"/>
    <w:rsid w:val="005C7393"/>
    <w:rsid w:val="005F17A8"/>
    <w:rsid w:val="0060022E"/>
    <w:rsid w:val="0061158D"/>
    <w:rsid w:val="00612D72"/>
    <w:rsid w:val="00614390"/>
    <w:rsid w:val="00694279"/>
    <w:rsid w:val="006F005A"/>
    <w:rsid w:val="0070677F"/>
    <w:rsid w:val="0073315D"/>
    <w:rsid w:val="00770E0C"/>
    <w:rsid w:val="007B6ADF"/>
    <w:rsid w:val="007C4272"/>
    <w:rsid w:val="007D65CA"/>
    <w:rsid w:val="007E3C8D"/>
    <w:rsid w:val="007F10C9"/>
    <w:rsid w:val="008414A9"/>
    <w:rsid w:val="008C0C09"/>
    <w:rsid w:val="00905921"/>
    <w:rsid w:val="00932055"/>
    <w:rsid w:val="00932E22"/>
    <w:rsid w:val="00941776"/>
    <w:rsid w:val="00945E18"/>
    <w:rsid w:val="0095644B"/>
    <w:rsid w:val="009720AE"/>
    <w:rsid w:val="00996BAD"/>
    <w:rsid w:val="009A7AE0"/>
    <w:rsid w:val="00A222E2"/>
    <w:rsid w:val="00A337A8"/>
    <w:rsid w:val="00A34425"/>
    <w:rsid w:val="00A451CC"/>
    <w:rsid w:val="00A577FE"/>
    <w:rsid w:val="00A63583"/>
    <w:rsid w:val="00AA0795"/>
    <w:rsid w:val="00AC1D6F"/>
    <w:rsid w:val="00AF16BE"/>
    <w:rsid w:val="00AF3B4C"/>
    <w:rsid w:val="00B03A53"/>
    <w:rsid w:val="00B637D0"/>
    <w:rsid w:val="00B96ED2"/>
    <w:rsid w:val="00BC3EC9"/>
    <w:rsid w:val="00BD64E3"/>
    <w:rsid w:val="00BE0681"/>
    <w:rsid w:val="00BE0923"/>
    <w:rsid w:val="00C31D3B"/>
    <w:rsid w:val="00C353CE"/>
    <w:rsid w:val="00C35EF6"/>
    <w:rsid w:val="00C510AC"/>
    <w:rsid w:val="00C70B57"/>
    <w:rsid w:val="00C7257D"/>
    <w:rsid w:val="00C90BA7"/>
    <w:rsid w:val="00C94B95"/>
    <w:rsid w:val="00CA2980"/>
    <w:rsid w:val="00CF0A7D"/>
    <w:rsid w:val="00D06EA8"/>
    <w:rsid w:val="00D557F7"/>
    <w:rsid w:val="00D8259E"/>
    <w:rsid w:val="00D91863"/>
    <w:rsid w:val="00DA439E"/>
    <w:rsid w:val="00DB537D"/>
    <w:rsid w:val="00DC5FA0"/>
    <w:rsid w:val="00DD241F"/>
    <w:rsid w:val="00DD3350"/>
    <w:rsid w:val="00E00E78"/>
    <w:rsid w:val="00E01A1A"/>
    <w:rsid w:val="00E35989"/>
    <w:rsid w:val="00E36C8B"/>
    <w:rsid w:val="00E47DAB"/>
    <w:rsid w:val="00E61539"/>
    <w:rsid w:val="00E9398F"/>
    <w:rsid w:val="00EA5F4D"/>
    <w:rsid w:val="00EB1AFE"/>
    <w:rsid w:val="00F11A40"/>
    <w:rsid w:val="00F35DF9"/>
    <w:rsid w:val="00F44390"/>
    <w:rsid w:val="00F56D32"/>
    <w:rsid w:val="00F65027"/>
    <w:rsid w:val="00F81AE2"/>
    <w:rsid w:val="00F84EE2"/>
    <w:rsid w:val="00F97B59"/>
    <w:rsid w:val="00FB0388"/>
    <w:rsid w:val="00FB2660"/>
    <w:rsid w:val="00FE0A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B57"/>
    <w:pPr>
      <w:ind w:left="720"/>
      <w:contextualSpacing/>
    </w:pPr>
  </w:style>
  <w:style w:type="character" w:styleId="Hyperlink">
    <w:name w:val="Hyperlink"/>
    <w:basedOn w:val="DefaultParagraphFont"/>
    <w:uiPriority w:val="99"/>
    <w:unhideWhenUsed/>
    <w:rsid w:val="000D5D42"/>
    <w:rPr>
      <w:color w:val="0000FF" w:themeColor="hyperlink"/>
      <w:u w:val="single"/>
    </w:rPr>
  </w:style>
  <w:style w:type="paragraph" w:styleId="BalloonText">
    <w:name w:val="Balloon Text"/>
    <w:basedOn w:val="Normal"/>
    <w:link w:val="BalloonTextChar"/>
    <w:uiPriority w:val="99"/>
    <w:semiHidden/>
    <w:unhideWhenUsed/>
    <w:rsid w:val="00077B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BAE"/>
    <w:rPr>
      <w:rFonts w:ascii="Tahoma" w:hAnsi="Tahoma" w:cs="Tahoma"/>
      <w:sz w:val="16"/>
      <w:szCs w:val="16"/>
    </w:rPr>
  </w:style>
  <w:style w:type="paragraph" w:styleId="NormalWeb">
    <w:name w:val="Normal (Web)"/>
    <w:basedOn w:val="Normal"/>
    <w:uiPriority w:val="99"/>
    <w:unhideWhenUsed/>
    <w:rsid w:val="008414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talic">
    <w:name w:val="italic"/>
    <w:basedOn w:val="DefaultParagraphFont"/>
    <w:rsid w:val="008414A9"/>
  </w:style>
  <w:style w:type="character" w:styleId="Strong">
    <w:name w:val="Strong"/>
    <w:basedOn w:val="DefaultParagraphFont"/>
    <w:uiPriority w:val="22"/>
    <w:qFormat/>
    <w:rsid w:val="00005531"/>
    <w:rPr>
      <w:b/>
      <w:bCs/>
    </w:rPr>
  </w:style>
  <w:style w:type="character" w:styleId="Emphasis">
    <w:name w:val="Emphasis"/>
    <w:basedOn w:val="DefaultParagraphFont"/>
    <w:uiPriority w:val="20"/>
    <w:qFormat/>
    <w:rsid w:val="0027015E"/>
    <w:rPr>
      <w:i/>
      <w:iCs/>
    </w:rPr>
  </w:style>
  <w:style w:type="paragraph" w:styleId="Header">
    <w:name w:val="header"/>
    <w:basedOn w:val="Normal"/>
    <w:link w:val="HeaderChar"/>
    <w:uiPriority w:val="99"/>
    <w:unhideWhenUsed/>
    <w:rsid w:val="001667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679E"/>
  </w:style>
  <w:style w:type="paragraph" w:styleId="Footer">
    <w:name w:val="footer"/>
    <w:basedOn w:val="Normal"/>
    <w:link w:val="FooterChar"/>
    <w:uiPriority w:val="99"/>
    <w:unhideWhenUsed/>
    <w:rsid w:val="001667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67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B57"/>
    <w:pPr>
      <w:ind w:left="720"/>
      <w:contextualSpacing/>
    </w:pPr>
  </w:style>
  <w:style w:type="character" w:styleId="Hyperlink">
    <w:name w:val="Hyperlink"/>
    <w:basedOn w:val="DefaultParagraphFont"/>
    <w:uiPriority w:val="99"/>
    <w:unhideWhenUsed/>
    <w:rsid w:val="000D5D42"/>
    <w:rPr>
      <w:color w:val="0000FF" w:themeColor="hyperlink"/>
      <w:u w:val="single"/>
    </w:rPr>
  </w:style>
  <w:style w:type="paragraph" w:styleId="BalloonText">
    <w:name w:val="Balloon Text"/>
    <w:basedOn w:val="Normal"/>
    <w:link w:val="BalloonTextChar"/>
    <w:uiPriority w:val="99"/>
    <w:semiHidden/>
    <w:unhideWhenUsed/>
    <w:rsid w:val="00077B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BAE"/>
    <w:rPr>
      <w:rFonts w:ascii="Tahoma" w:hAnsi="Tahoma" w:cs="Tahoma"/>
      <w:sz w:val="16"/>
      <w:szCs w:val="16"/>
    </w:rPr>
  </w:style>
  <w:style w:type="paragraph" w:styleId="NormalWeb">
    <w:name w:val="Normal (Web)"/>
    <w:basedOn w:val="Normal"/>
    <w:uiPriority w:val="99"/>
    <w:unhideWhenUsed/>
    <w:rsid w:val="008414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talic">
    <w:name w:val="italic"/>
    <w:basedOn w:val="DefaultParagraphFont"/>
    <w:rsid w:val="008414A9"/>
  </w:style>
  <w:style w:type="character" w:styleId="Strong">
    <w:name w:val="Strong"/>
    <w:basedOn w:val="DefaultParagraphFont"/>
    <w:uiPriority w:val="22"/>
    <w:qFormat/>
    <w:rsid w:val="00005531"/>
    <w:rPr>
      <w:b/>
      <w:bCs/>
    </w:rPr>
  </w:style>
  <w:style w:type="character" w:styleId="Emphasis">
    <w:name w:val="Emphasis"/>
    <w:basedOn w:val="DefaultParagraphFont"/>
    <w:uiPriority w:val="20"/>
    <w:qFormat/>
    <w:rsid w:val="0027015E"/>
    <w:rPr>
      <w:i/>
      <w:iCs/>
    </w:rPr>
  </w:style>
  <w:style w:type="paragraph" w:styleId="Header">
    <w:name w:val="header"/>
    <w:basedOn w:val="Normal"/>
    <w:link w:val="HeaderChar"/>
    <w:uiPriority w:val="99"/>
    <w:unhideWhenUsed/>
    <w:rsid w:val="001667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679E"/>
  </w:style>
  <w:style w:type="paragraph" w:styleId="Footer">
    <w:name w:val="footer"/>
    <w:basedOn w:val="Normal"/>
    <w:link w:val="FooterChar"/>
    <w:uiPriority w:val="99"/>
    <w:unhideWhenUsed/>
    <w:rsid w:val="001667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67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362715">
      <w:bodyDiv w:val="1"/>
      <w:marLeft w:val="0"/>
      <w:marRight w:val="0"/>
      <w:marTop w:val="0"/>
      <w:marBottom w:val="0"/>
      <w:divBdr>
        <w:top w:val="none" w:sz="0" w:space="0" w:color="auto"/>
        <w:left w:val="none" w:sz="0" w:space="0" w:color="auto"/>
        <w:bottom w:val="none" w:sz="0" w:space="0" w:color="auto"/>
        <w:right w:val="none" w:sz="0" w:space="0" w:color="auto"/>
      </w:divBdr>
      <w:divsChild>
        <w:div w:id="797801479">
          <w:marLeft w:val="0"/>
          <w:marRight w:val="0"/>
          <w:marTop w:val="0"/>
          <w:marBottom w:val="0"/>
          <w:divBdr>
            <w:top w:val="none" w:sz="0" w:space="0" w:color="auto"/>
            <w:left w:val="none" w:sz="0" w:space="0" w:color="auto"/>
            <w:bottom w:val="single" w:sz="6" w:space="3" w:color="D0D4D7"/>
            <w:right w:val="none" w:sz="0" w:space="0" w:color="auto"/>
          </w:divBdr>
          <w:divsChild>
            <w:div w:id="1568682893">
              <w:marLeft w:val="0"/>
              <w:marRight w:val="0"/>
              <w:marTop w:val="60"/>
              <w:marBottom w:val="0"/>
              <w:divBdr>
                <w:top w:val="single" w:sz="6" w:space="2" w:color="6A7780"/>
                <w:left w:val="single" w:sz="6" w:space="5" w:color="6A7780"/>
                <w:bottom w:val="single" w:sz="6" w:space="2" w:color="6A7780"/>
                <w:right w:val="single" w:sz="6" w:space="5" w:color="6A7780"/>
              </w:divBdr>
            </w:div>
          </w:divsChild>
        </w:div>
      </w:divsChild>
    </w:div>
    <w:div w:id="202912776">
      <w:bodyDiv w:val="1"/>
      <w:marLeft w:val="0"/>
      <w:marRight w:val="0"/>
      <w:marTop w:val="0"/>
      <w:marBottom w:val="0"/>
      <w:divBdr>
        <w:top w:val="none" w:sz="0" w:space="0" w:color="auto"/>
        <w:left w:val="none" w:sz="0" w:space="0" w:color="auto"/>
        <w:bottom w:val="none" w:sz="0" w:space="0" w:color="auto"/>
        <w:right w:val="none" w:sz="0" w:space="0" w:color="auto"/>
      </w:divBdr>
    </w:div>
    <w:div w:id="358970403">
      <w:bodyDiv w:val="1"/>
      <w:marLeft w:val="0"/>
      <w:marRight w:val="0"/>
      <w:marTop w:val="0"/>
      <w:marBottom w:val="0"/>
      <w:divBdr>
        <w:top w:val="none" w:sz="0" w:space="0" w:color="auto"/>
        <w:left w:val="none" w:sz="0" w:space="0" w:color="auto"/>
        <w:bottom w:val="none" w:sz="0" w:space="0" w:color="auto"/>
        <w:right w:val="none" w:sz="0" w:space="0" w:color="auto"/>
      </w:divBdr>
    </w:div>
    <w:div w:id="431970415">
      <w:bodyDiv w:val="1"/>
      <w:marLeft w:val="0"/>
      <w:marRight w:val="0"/>
      <w:marTop w:val="0"/>
      <w:marBottom w:val="0"/>
      <w:divBdr>
        <w:top w:val="none" w:sz="0" w:space="0" w:color="auto"/>
        <w:left w:val="none" w:sz="0" w:space="0" w:color="auto"/>
        <w:bottom w:val="none" w:sz="0" w:space="0" w:color="auto"/>
        <w:right w:val="none" w:sz="0" w:space="0" w:color="auto"/>
      </w:divBdr>
    </w:div>
    <w:div w:id="720860449">
      <w:bodyDiv w:val="1"/>
      <w:marLeft w:val="0"/>
      <w:marRight w:val="0"/>
      <w:marTop w:val="0"/>
      <w:marBottom w:val="0"/>
      <w:divBdr>
        <w:top w:val="none" w:sz="0" w:space="0" w:color="auto"/>
        <w:left w:val="none" w:sz="0" w:space="0" w:color="auto"/>
        <w:bottom w:val="none" w:sz="0" w:space="0" w:color="auto"/>
        <w:right w:val="none" w:sz="0" w:space="0" w:color="auto"/>
      </w:divBdr>
    </w:div>
    <w:div w:id="795761241">
      <w:bodyDiv w:val="1"/>
      <w:marLeft w:val="0"/>
      <w:marRight w:val="0"/>
      <w:marTop w:val="0"/>
      <w:marBottom w:val="0"/>
      <w:divBdr>
        <w:top w:val="none" w:sz="0" w:space="0" w:color="auto"/>
        <w:left w:val="none" w:sz="0" w:space="0" w:color="auto"/>
        <w:bottom w:val="none" w:sz="0" w:space="0" w:color="auto"/>
        <w:right w:val="none" w:sz="0" w:space="0" w:color="auto"/>
      </w:divBdr>
    </w:div>
    <w:div w:id="1807434088">
      <w:bodyDiv w:val="1"/>
      <w:marLeft w:val="0"/>
      <w:marRight w:val="0"/>
      <w:marTop w:val="0"/>
      <w:marBottom w:val="0"/>
      <w:divBdr>
        <w:top w:val="none" w:sz="0" w:space="0" w:color="auto"/>
        <w:left w:val="none" w:sz="0" w:space="0" w:color="auto"/>
        <w:bottom w:val="none" w:sz="0" w:space="0" w:color="auto"/>
        <w:right w:val="none" w:sz="0" w:space="0" w:color="auto"/>
      </w:divBdr>
      <w:divsChild>
        <w:div w:id="1865092927">
          <w:marLeft w:val="0"/>
          <w:marRight w:val="0"/>
          <w:marTop w:val="0"/>
          <w:marBottom w:val="0"/>
          <w:divBdr>
            <w:top w:val="none" w:sz="0" w:space="0" w:color="auto"/>
            <w:left w:val="none" w:sz="0" w:space="0" w:color="auto"/>
            <w:bottom w:val="none" w:sz="0" w:space="0" w:color="auto"/>
            <w:right w:val="none" w:sz="0" w:space="0" w:color="auto"/>
          </w:divBdr>
        </w:div>
      </w:divsChild>
    </w:div>
    <w:div w:id="190586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037/0033-2909.131.6.925"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doi.org/10.1136/bmj.317.7173.1608"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nline.uwa.edu/news/emotional-psychology/" TargetMode="External"/><Relationship Id="rId5" Type="http://schemas.openxmlformats.org/officeDocument/2006/relationships/settings" Target="settings.xml"/><Relationship Id="rId15" Type="http://schemas.openxmlformats.org/officeDocument/2006/relationships/hyperlink" Target="https://doi.org/10.3390/jcm9010034" TargetMode="External"/><Relationship Id="rId23" Type="http://schemas.openxmlformats.org/officeDocument/2006/relationships/theme" Target="theme/theme1.xml"/><Relationship Id="rId10" Type="http://schemas.openxmlformats.org/officeDocument/2006/relationships/hyperlink" Target="http://www.nhp.gov.in/healthyliving/ncd2019" TargetMode="Externa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https://www.merriam-wevster.com/dictionary/executive%20function" TargetMode="External"/><Relationship Id="rId14" Type="http://schemas.openxmlformats.org/officeDocument/2006/relationships/hyperlink" Target="https://doi.org/10.1212/WNL.0000000000001895"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3BBE1B-BBFF-4F17-BB95-66C5ED40D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13</Pages>
  <Words>3888</Words>
  <Characters>22166</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Lalit</dc:creator>
  <cp:lastModifiedBy>Lalit</cp:lastModifiedBy>
  <cp:revision>3</cp:revision>
  <cp:lastPrinted>2021-06-08T15:40:00Z</cp:lastPrinted>
  <dcterms:created xsi:type="dcterms:W3CDTF">2021-06-09T11:57:00Z</dcterms:created>
  <dcterms:modified xsi:type="dcterms:W3CDTF">2021-06-11T17:15:00Z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536158898</vt:i4>
  </property>
</Properties>
</file>