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3E1B" w14:textId="77777777" w:rsidR="00966A2F" w:rsidRDefault="00966A2F" w:rsidP="00966A2F">
      <w:pPr>
        <w:pStyle w:val="Heading1"/>
        <w:spacing w:before="0"/>
      </w:pPr>
      <w:r>
        <w:t>Task # 05 Process Chart</w:t>
      </w:r>
    </w:p>
    <w:p w14:paraId="4F6E1C99" w14:textId="4C1198D7" w:rsidR="009002F4" w:rsidRDefault="00000000" w:rsidP="00966A2F">
      <w:pPr>
        <w:pStyle w:val="Heading1"/>
        <w:spacing w:before="0"/>
      </w:pPr>
      <w:r>
        <w:t>Design Thinking + AI Process Chart (English – Middle School)</w:t>
      </w:r>
    </w:p>
    <w:p w14:paraId="4E4BED20" w14:textId="77777777" w:rsidR="009002F4" w:rsidRDefault="009002F4" w:rsidP="00966A2F">
      <w:pPr>
        <w:spacing w:after="0"/>
      </w:pPr>
    </w:p>
    <w:p w14:paraId="51D4D2C5" w14:textId="77777777" w:rsidR="009002F4" w:rsidRDefault="00000000">
      <w:r>
        <w:t>EMPATHISE</w:t>
      </w:r>
    </w:p>
    <w:p w14:paraId="6CA6A9DA" w14:textId="77777777" w:rsidR="009002F4" w:rsidRDefault="00000000">
      <w:r>
        <w:t>Understand learner needs (mixed abilities, reading &amp; writing levels)</w:t>
      </w:r>
    </w:p>
    <w:p w14:paraId="50CF0BAD" w14:textId="77777777" w:rsidR="009002F4" w:rsidRDefault="00000000">
      <w:r>
        <w:t>AI Support: Diagnostic quizzes, learner profiling</w:t>
      </w:r>
    </w:p>
    <w:p w14:paraId="31FFD2E0" w14:textId="02DEC8EF" w:rsidR="009002F4" w:rsidRDefault="00966A2F">
      <w:r w:rsidRPr="00966A2F">
        <w:drawing>
          <wp:inline distT="0" distB="0" distL="0" distR="0" wp14:anchorId="37CF1D64" wp14:editId="1FA75163">
            <wp:extent cx="142895" cy="228632"/>
            <wp:effectExtent l="0" t="0" r="9525" b="0"/>
            <wp:docPr id="150405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57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9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ABD9" w14:textId="77777777" w:rsidR="009002F4" w:rsidRDefault="00000000">
      <w:r>
        <w:t>DEFINE</w:t>
      </w:r>
    </w:p>
    <w:p w14:paraId="2B5280D2" w14:textId="77777777" w:rsidR="009002F4" w:rsidRDefault="00000000">
      <w:r>
        <w:t>Identify core learning problem</w:t>
      </w:r>
    </w:p>
    <w:p w14:paraId="1724BBBA" w14:textId="77777777" w:rsidR="009002F4" w:rsidRDefault="00000000">
      <w:r>
        <w:t>AI Support: Data analysis, goal framing</w:t>
      </w:r>
    </w:p>
    <w:p w14:paraId="77429453" w14:textId="5E06935B" w:rsidR="009002F4" w:rsidRDefault="00966A2F">
      <w:r w:rsidRPr="00966A2F">
        <w:drawing>
          <wp:inline distT="0" distB="0" distL="0" distR="0" wp14:anchorId="3D4FED90" wp14:editId="3E598F8B">
            <wp:extent cx="142895" cy="228632"/>
            <wp:effectExtent l="0" t="0" r="9525" b="0"/>
            <wp:docPr id="40093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37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9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387A" w14:textId="77777777" w:rsidR="009002F4" w:rsidRDefault="00000000">
      <w:r>
        <w:t>IDEATE</w:t>
      </w:r>
    </w:p>
    <w:p w14:paraId="712071C4" w14:textId="77777777" w:rsidR="009002F4" w:rsidRDefault="00000000">
      <w:r>
        <w:t>Plan multiple teaching strategies</w:t>
      </w:r>
    </w:p>
    <w:p w14:paraId="04B9570E" w14:textId="77777777" w:rsidR="009002F4" w:rsidRDefault="00000000">
      <w:r>
        <w:t>AI Support: Differentiated worksheets, vocabulary lists, HOTS questions</w:t>
      </w:r>
    </w:p>
    <w:p w14:paraId="554D6876" w14:textId="0C953550" w:rsidR="009002F4" w:rsidRDefault="00966A2F">
      <w:r w:rsidRPr="00966A2F">
        <w:drawing>
          <wp:inline distT="0" distB="0" distL="0" distR="0" wp14:anchorId="532AEFF7" wp14:editId="3144AF86">
            <wp:extent cx="142895" cy="228632"/>
            <wp:effectExtent l="0" t="0" r="9525" b="0"/>
            <wp:docPr id="153091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14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9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4F6F" w14:textId="77777777" w:rsidR="009002F4" w:rsidRDefault="00000000">
      <w:r>
        <w:t>PROTOTYPE</w:t>
      </w:r>
    </w:p>
    <w:p w14:paraId="34CD23A0" w14:textId="77777777" w:rsidR="009002F4" w:rsidRDefault="00000000">
      <w:r>
        <w:t>Implement strategies in class</w:t>
      </w:r>
    </w:p>
    <w:p w14:paraId="3CDC83D9" w14:textId="77777777" w:rsidR="009002F4" w:rsidRDefault="00000000">
      <w:r>
        <w:t>AI Support: Text-to-speech, AI writing feedback, practice tools</w:t>
      </w:r>
    </w:p>
    <w:p w14:paraId="72BAE3AF" w14:textId="1AE66F14" w:rsidR="009002F4" w:rsidRDefault="00966A2F">
      <w:r w:rsidRPr="00966A2F">
        <w:drawing>
          <wp:inline distT="0" distB="0" distL="0" distR="0" wp14:anchorId="15400D50" wp14:editId="554B6EA2">
            <wp:extent cx="142895" cy="228632"/>
            <wp:effectExtent l="0" t="0" r="9525" b="0"/>
            <wp:docPr id="200251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19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9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B833" w14:textId="77777777" w:rsidR="009002F4" w:rsidRDefault="00000000">
      <w:r>
        <w:t>TEST</w:t>
      </w:r>
    </w:p>
    <w:p w14:paraId="37502750" w14:textId="77777777" w:rsidR="009002F4" w:rsidRDefault="00000000">
      <w:r>
        <w:t>Assess learning and refine strategies</w:t>
      </w:r>
    </w:p>
    <w:p w14:paraId="1900F70A" w14:textId="77777777" w:rsidR="009002F4" w:rsidRDefault="00000000">
      <w:r>
        <w:t>AI Support: Auto-evaluation, progress tracking, remedial suggestions</w:t>
      </w:r>
    </w:p>
    <w:p w14:paraId="5511FF57" w14:textId="132B9E78" w:rsidR="009002F4" w:rsidRDefault="00966A2F">
      <w:r w:rsidRPr="00966A2F">
        <w:drawing>
          <wp:inline distT="0" distB="0" distL="0" distR="0" wp14:anchorId="0B6B1D77" wp14:editId="275616BA">
            <wp:extent cx="142895" cy="228632"/>
            <wp:effectExtent l="0" t="0" r="9525" b="0"/>
            <wp:docPr id="170783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33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9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9C1A" w14:textId="77777777" w:rsidR="009002F4" w:rsidRDefault="00000000">
      <w:r>
        <w:t>OUTCOME</w:t>
      </w:r>
    </w:p>
    <w:p w14:paraId="23DA4FB6" w14:textId="77777777" w:rsidR="009002F4" w:rsidRDefault="00000000">
      <w:r>
        <w:t>Personalised learning, timely syllabus completion, higher results</w:t>
      </w:r>
    </w:p>
    <w:p w14:paraId="0930D0C9" w14:textId="77777777" w:rsidR="009002F4" w:rsidRDefault="009002F4"/>
    <w:sectPr w:rsidR="009002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785664">
    <w:abstractNumId w:val="8"/>
  </w:num>
  <w:num w:numId="2" w16cid:durableId="918754092">
    <w:abstractNumId w:val="6"/>
  </w:num>
  <w:num w:numId="3" w16cid:durableId="68306535">
    <w:abstractNumId w:val="5"/>
  </w:num>
  <w:num w:numId="4" w16cid:durableId="891423428">
    <w:abstractNumId w:val="4"/>
  </w:num>
  <w:num w:numId="5" w16cid:durableId="928855167">
    <w:abstractNumId w:val="7"/>
  </w:num>
  <w:num w:numId="6" w16cid:durableId="1179387721">
    <w:abstractNumId w:val="3"/>
  </w:num>
  <w:num w:numId="7" w16cid:durableId="1908877068">
    <w:abstractNumId w:val="2"/>
  </w:num>
  <w:num w:numId="8" w16cid:durableId="1149905470">
    <w:abstractNumId w:val="1"/>
  </w:num>
  <w:num w:numId="9" w16cid:durableId="44447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2DC7"/>
    <w:rsid w:val="00326F90"/>
    <w:rsid w:val="009002F4"/>
    <w:rsid w:val="00966A2F"/>
    <w:rsid w:val="009B4739"/>
    <w:rsid w:val="00AA1D8D"/>
    <w:rsid w:val="00B47730"/>
    <w:rsid w:val="00CA34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F8B604"/>
  <w14:defaultImageDpi w14:val="300"/>
  <w15:docId w15:val="{C4DE65E1-9942-4651-A4B9-AEF8FFDDE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Jyoti Moolya</cp:lastModifiedBy>
  <cp:revision>2</cp:revision>
  <dcterms:created xsi:type="dcterms:W3CDTF">2026-03-10T16:37:00Z</dcterms:created>
  <dcterms:modified xsi:type="dcterms:W3CDTF">2026-03-10T16:37:00Z</dcterms:modified>
  <cp:category/>
</cp:coreProperties>
</file>