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5AE88" w14:textId="77777777" w:rsidR="00F31C63" w:rsidRPr="00F31C63" w:rsidRDefault="00F31C63" w:rsidP="00F31C63">
      <w:pPr>
        <w:spacing w:before="450" w:after="165" w:line="240" w:lineRule="auto"/>
        <w:outlineLvl w:val="0"/>
        <w:rPr>
          <w:rFonts w:ascii="inherit" w:eastAsia="Times New Roman" w:hAnsi="inherit" w:cs="Times New Roman"/>
          <w:b/>
          <w:bCs/>
          <w:color w:val="535353"/>
          <w:kern w:val="36"/>
          <w:sz w:val="36"/>
          <w:szCs w:val="36"/>
        </w:rPr>
      </w:pPr>
      <w:r w:rsidRPr="00F31C63">
        <w:rPr>
          <w:rFonts w:ascii="inherit" w:eastAsia="Times New Roman" w:hAnsi="inherit" w:cs="Times New Roman"/>
          <w:b/>
          <w:bCs/>
          <w:color w:val="535353"/>
          <w:kern w:val="36"/>
          <w:sz w:val="36"/>
          <w:szCs w:val="36"/>
        </w:rPr>
        <w:t>SQL: </w:t>
      </w:r>
      <w:r w:rsidRPr="00F31C63">
        <w:rPr>
          <w:rFonts w:ascii="inherit" w:eastAsia="Times New Roman" w:hAnsi="inherit" w:cs="Times New Roman"/>
          <w:b/>
          <w:bCs/>
          <w:color w:val="4B6692"/>
          <w:kern w:val="36"/>
          <w:sz w:val="36"/>
          <w:szCs w:val="36"/>
        </w:rPr>
        <w:t>JOINS</w:t>
      </w:r>
    </w:p>
    <w:p w14:paraId="31F53F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SQL tutorial explains how to use SQL </w:t>
      </w:r>
      <w:r w:rsidRPr="00F31C63">
        <w:rPr>
          <w:rFonts w:ascii="Helvetica" w:eastAsia="Times New Roman" w:hAnsi="Helvetica" w:cs="Times New Roman"/>
          <w:b/>
          <w:bCs/>
          <w:color w:val="333333"/>
          <w:sz w:val="24"/>
          <w:szCs w:val="24"/>
        </w:rPr>
        <w:t>JOINS</w:t>
      </w:r>
      <w:r w:rsidRPr="00F31C63">
        <w:rPr>
          <w:rFonts w:ascii="Helvetica" w:eastAsia="Times New Roman" w:hAnsi="Helvetica" w:cs="Times New Roman"/>
          <w:color w:val="333333"/>
          <w:sz w:val="24"/>
          <w:szCs w:val="24"/>
        </w:rPr>
        <w:t> with syntax, visual illustrations, and examples.</w:t>
      </w:r>
    </w:p>
    <w:p w14:paraId="288BE5B2"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Description</w:t>
      </w:r>
    </w:p>
    <w:p w14:paraId="19F7962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JOINS are used to retrieve data from multiple tables. A SQL JOIN is performed whenever two or more tables are listed in a SQL statement.</w:t>
      </w:r>
    </w:p>
    <w:p w14:paraId="4A487B1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are 4 different types of SQL joins:</w:t>
      </w:r>
    </w:p>
    <w:p w14:paraId="59A6CC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INNER JOIN (sometimes called simple join)</w:t>
      </w:r>
    </w:p>
    <w:p w14:paraId="6F0C2EE3"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LEFT OUTER JOIN (sometimes called LEFT JOIN)</w:t>
      </w:r>
    </w:p>
    <w:p w14:paraId="416FA6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RIGHT OUTER JOIN (sometimes called RIGHT JOIN)</w:t>
      </w:r>
    </w:p>
    <w:p w14:paraId="735F4636"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FULL OUTER JOIN (sometimes called FULL JOIN)</w:t>
      </w:r>
    </w:p>
    <w:p w14:paraId="29157EDA" w14:textId="77777777" w:rsidR="00F31C63" w:rsidRPr="00F31C63" w:rsidRDefault="00F31C63" w:rsidP="00F31C63">
      <w:pPr>
        <w:spacing w:after="165" w:line="240" w:lineRule="auto"/>
        <w:rPr>
          <w:rFonts w:ascii="Helvetica" w:eastAsia="Times New Roman" w:hAnsi="Helvetica" w:cs="Times New Roman"/>
          <w:color w:val="333333"/>
          <w:sz w:val="24"/>
          <w:szCs w:val="24"/>
        </w:rPr>
      </w:pPr>
      <w:proofErr w:type="gramStart"/>
      <w:r w:rsidRPr="00F31C63">
        <w:rPr>
          <w:rFonts w:ascii="Helvetica" w:eastAsia="Times New Roman" w:hAnsi="Helvetica" w:cs="Times New Roman"/>
          <w:color w:val="333333"/>
          <w:sz w:val="24"/>
          <w:szCs w:val="24"/>
        </w:rPr>
        <w:t>So</w:t>
      </w:r>
      <w:proofErr w:type="gramEnd"/>
      <w:r w:rsidRPr="00F31C63">
        <w:rPr>
          <w:rFonts w:ascii="Helvetica" w:eastAsia="Times New Roman" w:hAnsi="Helvetica" w:cs="Times New Roman"/>
          <w:color w:val="333333"/>
          <w:sz w:val="24"/>
          <w:szCs w:val="24"/>
        </w:rPr>
        <w:t xml:space="preserve"> let's discuss SQL JOIN syntax, look at visual illustrations of SQL JOINS and explore some examples.</w:t>
      </w:r>
    </w:p>
    <w:p w14:paraId="38B04724"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DDL/DML for Examples</w:t>
      </w:r>
    </w:p>
    <w:p w14:paraId="5DA5F0A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you want to follow along with this tutorial, get the DDL to create the tables and the DML to populate the data. Then try the examples in your own database!</w:t>
      </w:r>
    </w:p>
    <w:p w14:paraId="4528703B"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INNER JOIN (simple join)</w:t>
      </w:r>
    </w:p>
    <w:p w14:paraId="3B6670D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Chances are, you've already written </w:t>
      </w:r>
      <w:proofErr w:type="gramStart"/>
      <w:r w:rsidRPr="00F31C63">
        <w:rPr>
          <w:rFonts w:ascii="Helvetica" w:eastAsia="Times New Roman" w:hAnsi="Helvetica" w:cs="Times New Roman"/>
          <w:color w:val="333333"/>
          <w:sz w:val="24"/>
          <w:szCs w:val="24"/>
        </w:rPr>
        <w:t>a SQL</w:t>
      </w:r>
      <w:proofErr w:type="gramEnd"/>
      <w:r w:rsidRPr="00F31C63">
        <w:rPr>
          <w:rFonts w:ascii="Helvetica" w:eastAsia="Times New Roman" w:hAnsi="Helvetica" w:cs="Times New Roman"/>
          <w:color w:val="333333"/>
          <w:sz w:val="24"/>
          <w:szCs w:val="24"/>
        </w:rPr>
        <w:t xml:space="preserve"> statement that uses an SQL INNER JOIN. It is the most common type of SQL join. SQL INNER JOINS return all rows from multiple tables where the join condition is met.</w:t>
      </w:r>
    </w:p>
    <w:p w14:paraId="64047133"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1977A41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INNER JOIN in SQL is:</w:t>
      </w:r>
    </w:p>
    <w:p w14:paraId="1DDEFC2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0E7BDF9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table1 </w:t>
      </w:r>
    </w:p>
    <w:p w14:paraId="7A158835" w14:textId="3929A9A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table2</w:t>
      </w:r>
      <w:r w:rsidR="007705BA">
        <w:rPr>
          <w:rFonts w:ascii="Consolas" w:eastAsia="Times New Roman" w:hAnsi="Consolas" w:cs="Courier New"/>
          <w:color w:val="333333"/>
          <w:sz w:val="23"/>
          <w:szCs w:val="23"/>
        </w:rPr>
        <w:t xml:space="preserve"> </w:t>
      </w: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27174228"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lastRenderedPageBreak/>
        <w:t>Visual Illustration</w:t>
      </w:r>
    </w:p>
    <w:p w14:paraId="4251B76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In this visual diagram, the SQL INNER JOIN </w:t>
      </w:r>
      <w:proofErr w:type="gramStart"/>
      <w:r w:rsidRPr="00F31C63">
        <w:rPr>
          <w:rFonts w:ascii="Helvetica" w:eastAsia="Times New Roman" w:hAnsi="Helvetica" w:cs="Times New Roman"/>
          <w:color w:val="333333"/>
          <w:sz w:val="24"/>
          <w:szCs w:val="24"/>
        </w:rPr>
        <w:t>returns</w:t>
      </w:r>
      <w:proofErr w:type="gramEnd"/>
      <w:r w:rsidRPr="00F31C63">
        <w:rPr>
          <w:rFonts w:ascii="Helvetica" w:eastAsia="Times New Roman" w:hAnsi="Helvetica" w:cs="Times New Roman"/>
          <w:color w:val="333333"/>
          <w:sz w:val="24"/>
          <w:szCs w:val="24"/>
        </w:rPr>
        <w:t xml:space="preserve"> the shaded area:</w:t>
      </w:r>
    </w:p>
    <w:p w14:paraId="53F586B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75E0732E" wp14:editId="3EAFB13C">
            <wp:extent cx="2380615" cy="1430655"/>
            <wp:effectExtent l="0" t="0" r="635" b="0"/>
            <wp:docPr id="1" name="Picture 1"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0D3EF3D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INNER JOIN would return the records where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intersect.</w:t>
      </w:r>
    </w:p>
    <w:p w14:paraId="431CC676"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1F66A6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of how to use the INNER JOIN in a query.</w:t>
      </w:r>
    </w:p>
    <w:p w14:paraId="255D64A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example, we have a table called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36"/>
        <w:gridCol w:w="2253"/>
      </w:tblGrid>
      <w:tr w:rsidR="00683A43" w:rsidRPr="00F31C63" w14:paraId="6C159697" w14:textId="77777777" w:rsidTr="00EF0DE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AEA8BEC"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0693E1"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6412F5"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Pr>
          <w:p w14:paraId="20056820"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37E9EB" w14:textId="10AB8B23"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683A43" w:rsidRPr="00F31C63" w14:paraId="156CC239"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33EFDDE"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29DED69"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FA9C517"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Pr>
          <w:p w14:paraId="6792D6A5"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EFAC538" w14:textId="71CD2F0C"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683A43" w:rsidRPr="00F31C63" w14:paraId="6F17F092"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863C62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B45CB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054CC7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6C6BA66C"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33D24F" w14:textId="15EAD149"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683A43" w:rsidRPr="00F31C63" w14:paraId="05255342"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75116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A29090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4B903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Pr>
          <w:p w14:paraId="5A8FC349"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E80C1B" w14:textId="22FCE2A6"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683A43" w:rsidRPr="00F31C63" w14:paraId="4504BD70"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F7D0B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0F9A4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29DA746"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DE19E2"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5270558" w14:textId="2925CAB4"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683A43" w:rsidRPr="00F31C63" w14:paraId="3EA61764"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1E43B91"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CE074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F96A28"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Pr>
          <w:p w14:paraId="0FB56F30" w14:textId="77777777" w:rsidR="00683A43" w:rsidRPr="00F31C63" w:rsidRDefault="00683A43" w:rsidP="00F31C63">
            <w:pPr>
              <w:spacing w:after="300" w:line="240" w:lineRule="auto"/>
              <w:rPr>
                <w:rFonts w:ascii="Times New Roman" w:eastAsia="Times New Roman" w:hAnsi="Times New Roman" w:cs="Times New Roman"/>
                <w:color w:val="999999"/>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06A720C" w14:textId="30ED03BE" w:rsidR="00683A43" w:rsidRPr="00F31C63" w:rsidRDefault="00683A4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683A43" w:rsidRPr="00F31C63" w14:paraId="73A2569B"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4DC39D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FA4814B"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500E1F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C36266"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E920F5" w14:textId="66BE3350"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35E15F0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a table called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2472AD65"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07B74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D101FC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9FD3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40BF908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E72B57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A84B6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06293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DAC65D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1928A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3A11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ECB709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D1519E2"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CBE06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6C3C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C63D5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658CFCD5"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D8EDE2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CEE2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85665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492589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CC65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5F9FF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88C2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D5D6C2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74C1082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_date</w:t>
      </w:r>
      <w:proofErr w:type="spellEnd"/>
    </w:p>
    <w:p w14:paraId="2C62477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515B5EF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orders</w:t>
      </w:r>
    </w:p>
    <w:p w14:paraId="3957FEC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proofErr w:type="gramStart"/>
      <w:r w:rsidRPr="00F31C63">
        <w:rPr>
          <w:rFonts w:ascii="Consolas" w:eastAsia="Times New Roman" w:hAnsi="Consolas" w:cs="Courier New"/>
          <w:color w:val="333333"/>
          <w:sz w:val="23"/>
          <w:szCs w:val="23"/>
        </w:rPr>
        <w:t>orders.customer</w:t>
      </w:r>
      <w:proofErr w:type="gramEnd"/>
      <w:r w:rsidRPr="00F31C63">
        <w:rPr>
          <w:rFonts w:ascii="Consolas" w:eastAsia="Times New Roman" w:hAnsi="Consolas" w:cs="Courier New"/>
          <w:color w:val="333333"/>
          <w:sz w:val="23"/>
          <w:szCs w:val="23"/>
        </w:rPr>
        <w:t>_id</w:t>
      </w:r>
      <w:proofErr w:type="spellEnd"/>
    </w:p>
    <w:p w14:paraId="7FD6F8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w:t>
      </w:r>
      <w:proofErr w:type="gramStart"/>
      <w:r w:rsidRPr="00F31C63">
        <w:rPr>
          <w:rFonts w:ascii="Consolas" w:eastAsia="Times New Roman" w:hAnsi="Consolas" w:cs="Courier New"/>
          <w:color w:val="333333"/>
          <w:sz w:val="23"/>
          <w:szCs w:val="23"/>
        </w:rPr>
        <w:t>id</w:t>
      </w:r>
      <w:proofErr w:type="spellEnd"/>
      <w:r w:rsidRPr="00F31C63">
        <w:rPr>
          <w:rFonts w:ascii="Consolas" w:eastAsia="Times New Roman" w:hAnsi="Consolas" w:cs="Courier New"/>
          <w:color w:val="333333"/>
          <w:sz w:val="23"/>
          <w:szCs w:val="23"/>
        </w:rPr>
        <w:t>;</w:t>
      </w:r>
      <w:proofErr w:type="gramEnd"/>
    </w:p>
    <w:p w14:paraId="74F80F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4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32BDB191"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B86D57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EB88AF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8B78030"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46231AA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51D28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670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1657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100509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BC145A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9A66E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6B2F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55C7E2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2170E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1F4130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B8B98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88B6B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85FDB2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68651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FFA83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579E470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 where there is a matching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both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w:t>
      </w:r>
    </w:p>
    <w:p w14:paraId="6E1783A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rows where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equal to 6000 and 9000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would be omitted, since they do not exist in both tables. The row where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is 5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would be omitted, since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of NULL does not exist in the </w:t>
      </w:r>
      <w:proofErr w:type="gramStart"/>
      <w:r w:rsidRPr="00F31C63">
        <w:rPr>
          <w:rFonts w:ascii="Helvetica" w:eastAsia="Times New Roman" w:hAnsi="Helvetica" w:cs="Times New Roman"/>
          <w:i/>
          <w:iCs/>
          <w:color w:val="333333"/>
          <w:sz w:val="24"/>
          <w:szCs w:val="24"/>
        </w:rPr>
        <w:t>customers</w:t>
      </w:r>
      <w:proofErr w:type="gramEnd"/>
      <w:r w:rsidRPr="00F31C63">
        <w:rPr>
          <w:rFonts w:ascii="Helvetica" w:eastAsia="Times New Roman" w:hAnsi="Helvetica" w:cs="Times New Roman"/>
          <w:color w:val="333333"/>
          <w:sz w:val="24"/>
          <w:szCs w:val="24"/>
        </w:rPr>
        <w:t> table.</w:t>
      </w:r>
    </w:p>
    <w:p w14:paraId="17235D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lastRenderedPageBreak/>
        <w:t>Old Syntax</w:t>
      </w:r>
    </w:p>
    <w:p w14:paraId="42B9DB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a final note, it is worth mentioning that the INNER JOIN example above could be rewritten using the older implicit syntax as follows (but we still recommend using the INNER JOIN keyword syntax):</w:t>
      </w:r>
    </w:p>
    <w:p w14:paraId="4C095E9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_date</w:t>
      </w:r>
      <w:proofErr w:type="spellEnd"/>
    </w:p>
    <w:p w14:paraId="1E7FB7E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customers, orders</w:t>
      </w:r>
    </w:p>
    <w:p w14:paraId="24BDFC7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WHERE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proofErr w:type="gramStart"/>
      <w:r w:rsidRPr="00F31C63">
        <w:rPr>
          <w:rFonts w:ascii="Consolas" w:eastAsia="Times New Roman" w:hAnsi="Consolas" w:cs="Courier New"/>
          <w:color w:val="333333"/>
          <w:sz w:val="23"/>
          <w:szCs w:val="23"/>
        </w:rPr>
        <w:t>orders.customer</w:t>
      </w:r>
      <w:proofErr w:type="gramEnd"/>
      <w:r w:rsidRPr="00F31C63">
        <w:rPr>
          <w:rFonts w:ascii="Consolas" w:eastAsia="Times New Roman" w:hAnsi="Consolas" w:cs="Courier New"/>
          <w:color w:val="333333"/>
          <w:sz w:val="23"/>
          <w:szCs w:val="23"/>
        </w:rPr>
        <w:t>_id</w:t>
      </w:r>
      <w:proofErr w:type="spellEnd"/>
    </w:p>
    <w:p w14:paraId="278B573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w:t>
      </w:r>
      <w:proofErr w:type="gramStart"/>
      <w:r w:rsidRPr="00F31C63">
        <w:rPr>
          <w:rFonts w:ascii="Consolas" w:eastAsia="Times New Roman" w:hAnsi="Consolas" w:cs="Courier New"/>
          <w:color w:val="333333"/>
          <w:sz w:val="23"/>
          <w:szCs w:val="23"/>
        </w:rPr>
        <w:t>id</w:t>
      </w:r>
      <w:proofErr w:type="spellEnd"/>
      <w:r w:rsidRPr="00F31C63">
        <w:rPr>
          <w:rFonts w:ascii="Consolas" w:eastAsia="Times New Roman" w:hAnsi="Consolas" w:cs="Courier New"/>
          <w:color w:val="333333"/>
          <w:sz w:val="23"/>
          <w:szCs w:val="23"/>
        </w:rPr>
        <w:t>;</w:t>
      </w:r>
      <w:proofErr w:type="gramEnd"/>
    </w:p>
    <w:p w14:paraId="279EC296"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LEFT OUTER JOIN</w:t>
      </w:r>
    </w:p>
    <w:p w14:paraId="109BBE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w:t>
      </w:r>
      <w:proofErr w:type="gramStart"/>
      <w:r w:rsidRPr="00F31C63">
        <w:rPr>
          <w:rFonts w:ascii="Helvetica" w:eastAsia="Times New Roman" w:hAnsi="Helvetica" w:cs="Times New Roman"/>
          <w:color w:val="333333"/>
          <w:sz w:val="24"/>
          <w:szCs w:val="24"/>
        </w:rPr>
        <w:t>a LEFT</w:t>
      </w:r>
      <w:proofErr w:type="gramEnd"/>
      <w:r w:rsidRPr="00F31C63">
        <w:rPr>
          <w:rFonts w:ascii="Helvetica" w:eastAsia="Times New Roman" w:hAnsi="Helvetica" w:cs="Times New Roman"/>
          <w:color w:val="333333"/>
          <w:sz w:val="24"/>
          <w:szCs w:val="24"/>
        </w:rPr>
        <w:t xml:space="preserve"> OUTER JOIN. This type of </w:t>
      </w:r>
      <w:proofErr w:type="gramStart"/>
      <w:r w:rsidRPr="00F31C63">
        <w:rPr>
          <w:rFonts w:ascii="Helvetica" w:eastAsia="Times New Roman" w:hAnsi="Helvetica" w:cs="Times New Roman"/>
          <w:color w:val="333333"/>
          <w:sz w:val="24"/>
          <w:szCs w:val="24"/>
        </w:rPr>
        <w:t>join</w:t>
      </w:r>
      <w:proofErr w:type="gramEnd"/>
      <w:r w:rsidRPr="00F31C63">
        <w:rPr>
          <w:rFonts w:ascii="Helvetica" w:eastAsia="Times New Roman" w:hAnsi="Helvetica" w:cs="Times New Roman"/>
          <w:color w:val="333333"/>
          <w:sz w:val="24"/>
          <w:szCs w:val="24"/>
        </w:rPr>
        <w:t xml:space="preserve"> returns all rows from the </w:t>
      </w:r>
      <w:proofErr w:type="spellStart"/>
      <w:r w:rsidRPr="00F31C63">
        <w:rPr>
          <w:rFonts w:ascii="Helvetica" w:eastAsia="Times New Roman" w:hAnsi="Helvetica" w:cs="Times New Roman"/>
          <w:color w:val="333333"/>
          <w:sz w:val="24"/>
          <w:szCs w:val="24"/>
        </w:rPr>
        <w:t>LEFT-hand</w:t>
      </w:r>
      <w:proofErr w:type="spellEnd"/>
      <w:r w:rsidRPr="00F31C63">
        <w:rPr>
          <w:rFonts w:ascii="Helvetica" w:eastAsia="Times New Roman" w:hAnsi="Helvetica" w:cs="Times New Roman"/>
          <w:color w:val="333333"/>
          <w:sz w:val="24"/>
          <w:szCs w:val="24"/>
        </w:rPr>
        <w:t xml:space="preserve">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41F73F3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4540192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LEFT OUTER JOIN in SQL is:</w:t>
      </w:r>
    </w:p>
    <w:p w14:paraId="4711217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773EA7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399C8EF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table2</w:t>
      </w:r>
    </w:p>
    <w:p w14:paraId="46259EB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2C472F3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LEFT JOIN.</w:t>
      </w:r>
    </w:p>
    <w:p w14:paraId="41EB558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7C3D023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In this visual diagram, the SQL LEFT OUTER JOIN </w:t>
      </w:r>
      <w:proofErr w:type="gramStart"/>
      <w:r w:rsidRPr="00F31C63">
        <w:rPr>
          <w:rFonts w:ascii="Helvetica" w:eastAsia="Times New Roman" w:hAnsi="Helvetica" w:cs="Times New Roman"/>
          <w:color w:val="333333"/>
          <w:sz w:val="24"/>
          <w:szCs w:val="24"/>
        </w:rPr>
        <w:t>returns</w:t>
      </w:r>
      <w:proofErr w:type="gramEnd"/>
      <w:r w:rsidRPr="00F31C63">
        <w:rPr>
          <w:rFonts w:ascii="Helvetica" w:eastAsia="Times New Roman" w:hAnsi="Helvetica" w:cs="Times New Roman"/>
          <w:color w:val="333333"/>
          <w:sz w:val="24"/>
          <w:szCs w:val="24"/>
        </w:rPr>
        <w:t xml:space="preserve"> the shaded area:</w:t>
      </w:r>
    </w:p>
    <w:p w14:paraId="4B8BFB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752F18A5" wp14:editId="2AD16795">
            <wp:extent cx="2380615" cy="1430655"/>
            <wp:effectExtent l="0" t="0" r="635" b="0"/>
            <wp:docPr id="2" name="Picture 2"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5439B55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lastRenderedPageBreak/>
        <w:t xml:space="preserve">The SQL LEFT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w:t>
      </w:r>
    </w:p>
    <w:p w14:paraId="44EF2A5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263833F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LEFT OUTER JOIN in a SELECT statement.</w:t>
      </w:r>
    </w:p>
    <w:p w14:paraId="552EFEF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17AEEE5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6F95C2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751CE2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85EF45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D10B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0334B27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FA78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FFAA5E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DBB41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3CF4F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0749BE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AEDD3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694EF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081FB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B6A2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78729413"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48CCC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890E1F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39B44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C5985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7C3DCE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EA7A5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093375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BF3B4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5520C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661E665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FFECF0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D5A21F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D56D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DB60D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5FAC35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74973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E1939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E75B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DB0E2D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2024E92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E0082A6"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310488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2BACC4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33B1E2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7A72BBE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A11B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39F7DA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A559C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55B3A6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EA0649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40BC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07BBA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28F1126"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FDD78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41BC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4F769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002F283A"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91D3C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75F4C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63D13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4CB1AB5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26FB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E9DADE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24E6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570759E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72E58C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lastRenderedPageBreak/>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_date</w:t>
      </w:r>
      <w:proofErr w:type="spellEnd"/>
    </w:p>
    <w:p w14:paraId="6810F47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6D7EF362"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orders</w:t>
      </w:r>
    </w:p>
    <w:p w14:paraId="3A4BF05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proofErr w:type="gramStart"/>
      <w:r w:rsidRPr="00F31C63">
        <w:rPr>
          <w:rFonts w:ascii="Consolas" w:eastAsia="Times New Roman" w:hAnsi="Consolas" w:cs="Courier New"/>
          <w:color w:val="333333"/>
          <w:sz w:val="23"/>
          <w:szCs w:val="23"/>
        </w:rPr>
        <w:t>orders.customer</w:t>
      </w:r>
      <w:proofErr w:type="gramEnd"/>
      <w:r w:rsidRPr="00F31C63">
        <w:rPr>
          <w:rFonts w:ascii="Consolas" w:eastAsia="Times New Roman" w:hAnsi="Consolas" w:cs="Courier New"/>
          <w:color w:val="333333"/>
          <w:sz w:val="23"/>
          <w:szCs w:val="23"/>
        </w:rPr>
        <w:t>_id</w:t>
      </w:r>
      <w:proofErr w:type="spellEnd"/>
    </w:p>
    <w:p w14:paraId="0E50D9B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w:t>
      </w:r>
      <w:proofErr w:type="gramStart"/>
      <w:r w:rsidRPr="00F31C63">
        <w:rPr>
          <w:rFonts w:ascii="Consolas" w:eastAsia="Times New Roman" w:hAnsi="Consolas" w:cs="Courier New"/>
          <w:color w:val="333333"/>
          <w:sz w:val="23"/>
          <w:szCs w:val="23"/>
        </w:rPr>
        <w:t>id</w:t>
      </w:r>
      <w:proofErr w:type="spellEnd"/>
      <w:r w:rsidRPr="00F31C63">
        <w:rPr>
          <w:rFonts w:ascii="Consolas" w:eastAsia="Times New Roman" w:hAnsi="Consolas" w:cs="Courier New"/>
          <w:color w:val="333333"/>
          <w:sz w:val="23"/>
          <w:szCs w:val="23"/>
        </w:rPr>
        <w:t>;</w:t>
      </w:r>
      <w:proofErr w:type="gramEnd"/>
    </w:p>
    <w:p w14:paraId="4EBCB7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6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663937FC"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8E7761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A9A55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139172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5FCF54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25A7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87464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FA05C2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67925F32"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45A70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A7F65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A17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2F8CAA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55AE6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B56B29A"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E986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1262D5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D836D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18BC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F6D3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BF10A4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A62C4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FCCF0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A9EDF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3D42CA8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49C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84E4B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147097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4661AFD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LEFT OUTER JOIN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where the joined fields are equal.</w:t>
      </w:r>
    </w:p>
    <w:p w14:paraId="2CA4519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will display as NULL in the result set. As you can see, the rows where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6000 and 9000 would be included with a LEFT OUTER JOIN but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and </w:t>
      </w:r>
      <w:proofErr w:type="spellStart"/>
      <w:r w:rsidRPr="00F31C63">
        <w:rPr>
          <w:rFonts w:ascii="Helvetica" w:eastAsia="Times New Roman" w:hAnsi="Helvetica" w:cs="Times New Roman"/>
          <w:i/>
          <w:iCs/>
          <w:color w:val="333333"/>
          <w:sz w:val="24"/>
          <w:szCs w:val="24"/>
        </w:rPr>
        <w:t>order_date</w:t>
      </w:r>
      <w:proofErr w:type="spellEnd"/>
      <w:r w:rsidRPr="00F31C63">
        <w:rPr>
          <w:rFonts w:ascii="Helvetica" w:eastAsia="Times New Roman" w:hAnsi="Helvetica" w:cs="Times New Roman"/>
          <w:color w:val="333333"/>
          <w:sz w:val="24"/>
          <w:szCs w:val="24"/>
        </w:rPr>
        <w:t> fields display NULL.</w:t>
      </w:r>
    </w:p>
    <w:p w14:paraId="36DA7F9F"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RIGHT OUTER JOIN</w:t>
      </w:r>
    </w:p>
    <w:p w14:paraId="775EBCF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w:t>
      </w:r>
      <w:proofErr w:type="gramStart"/>
      <w:r w:rsidRPr="00F31C63">
        <w:rPr>
          <w:rFonts w:ascii="Helvetica" w:eastAsia="Times New Roman" w:hAnsi="Helvetica" w:cs="Times New Roman"/>
          <w:color w:val="333333"/>
          <w:sz w:val="24"/>
          <w:szCs w:val="24"/>
        </w:rPr>
        <w:t>a SQL</w:t>
      </w:r>
      <w:proofErr w:type="gramEnd"/>
      <w:r w:rsidRPr="00F31C63">
        <w:rPr>
          <w:rFonts w:ascii="Helvetica" w:eastAsia="Times New Roman" w:hAnsi="Helvetica" w:cs="Times New Roman"/>
          <w:color w:val="333333"/>
          <w:sz w:val="24"/>
          <w:szCs w:val="24"/>
        </w:rPr>
        <w:t xml:space="preserve"> RIGHT OUTER JOIN. This type of </w:t>
      </w:r>
      <w:proofErr w:type="gramStart"/>
      <w:r w:rsidRPr="00F31C63">
        <w:rPr>
          <w:rFonts w:ascii="Helvetica" w:eastAsia="Times New Roman" w:hAnsi="Helvetica" w:cs="Times New Roman"/>
          <w:color w:val="333333"/>
          <w:sz w:val="24"/>
          <w:szCs w:val="24"/>
        </w:rPr>
        <w:t>join</w:t>
      </w:r>
      <w:proofErr w:type="gramEnd"/>
      <w:r w:rsidRPr="00F31C63">
        <w:rPr>
          <w:rFonts w:ascii="Helvetica" w:eastAsia="Times New Roman" w:hAnsi="Helvetica" w:cs="Times New Roman"/>
          <w:color w:val="333333"/>
          <w:sz w:val="24"/>
          <w:szCs w:val="24"/>
        </w:rPr>
        <w:t xml:space="preserve"> returns all rows from the </w:t>
      </w:r>
      <w:proofErr w:type="spellStart"/>
      <w:r w:rsidRPr="00F31C63">
        <w:rPr>
          <w:rFonts w:ascii="Helvetica" w:eastAsia="Times New Roman" w:hAnsi="Helvetica" w:cs="Times New Roman"/>
          <w:color w:val="333333"/>
          <w:sz w:val="24"/>
          <w:szCs w:val="24"/>
        </w:rPr>
        <w:t>RIGHT-hand</w:t>
      </w:r>
      <w:proofErr w:type="spellEnd"/>
      <w:r w:rsidRPr="00F31C63">
        <w:rPr>
          <w:rFonts w:ascii="Helvetica" w:eastAsia="Times New Roman" w:hAnsi="Helvetica" w:cs="Times New Roman"/>
          <w:color w:val="333333"/>
          <w:sz w:val="24"/>
          <w:szCs w:val="24"/>
        </w:rPr>
        <w:t xml:space="preserve">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0884578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581DA8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lastRenderedPageBreak/>
        <w:t>The syntax for the RIGHT OUTER JOIN in SQL is:</w:t>
      </w:r>
    </w:p>
    <w:p w14:paraId="04D3897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424E27B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4B57B216"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table2</w:t>
      </w:r>
    </w:p>
    <w:p w14:paraId="7E57DED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0C0BD63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RIGHT JOIN.</w:t>
      </w:r>
    </w:p>
    <w:p w14:paraId="3D24B665"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44761B0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In this visual diagram, the SQL RIGHT OUTER JOIN </w:t>
      </w:r>
      <w:proofErr w:type="gramStart"/>
      <w:r w:rsidRPr="00F31C63">
        <w:rPr>
          <w:rFonts w:ascii="Helvetica" w:eastAsia="Times New Roman" w:hAnsi="Helvetica" w:cs="Times New Roman"/>
          <w:color w:val="333333"/>
          <w:sz w:val="24"/>
          <w:szCs w:val="24"/>
        </w:rPr>
        <w:t>returns</w:t>
      </w:r>
      <w:proofErr w:type="gramEnd"/>
      <w:r w:rsidRPr="00F31C63">
        <w:rPr>
          <w:rFonts w:ascii="Helvetica" w:eastAsia="Times New Roman" w:hAnsi="Helvetica" w:cs="Times New Roman"/>
          <w:color w:val="333333"/>
          <w:sz w:val="24"/>
          <w:szCs w:val="24"/>
        </w:rPr>
        <w:t xml:space="preserve"> the shaded area:</w:t>
      </w:r>
    </w:p>
    <w:p w14:paraId="01F8C4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3E7F7980" wp14:editId="3B64EA15">
            <wp:extent cx="2380615" cy="1430655"/>
            <wp:effectExtent l="0" t="0" r="635"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3F8AAE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The SQL RIGHT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466431AE"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0CD2AA5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RIGHT OUTER JOIN in a SELECT statement.</w:t>
      </w:r>
    </w:p>
    <w:p w14:paraId="08DCB18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31500307"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5945D0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7C23B4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168C2D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B06DCC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72E1C3A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90E3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26FF7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C6950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4C082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95EF13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A1C48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15EDC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50BE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9A6D4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3CA76A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A59B70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D084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7CE79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2CD29D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C38DB3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93750F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A2AF6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2EC33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0300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59970F9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3EBD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F6B0E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BED7CB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0D72AF1"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6C2F9FC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D8B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10ACD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C475A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E13EB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7A12C44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42638062"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00D03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4030D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9E425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70E2F65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4110B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12AD92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3DA83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04D0504"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117FA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5A58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50E4A8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AC0705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C62F4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11E72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DCB95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7B8EF1A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3A38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7A5E6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58432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5719E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D9C2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069350"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4E71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2EC587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1E3CC0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_date</w:t>
      </w:r>
      <w:proofErr w:type="spellEnd"/>
    </w:p>
    <w:p w14:paraId="6B16060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46F1EE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orders</w:t>
      </w:r>
    </w:p>
    <w:p w14:paraId="4A64A63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proofErr w:type="gramStart"/>
      <w:r w:rsidRPr="00F31C63">
        <w:rPr>
          <w:rFonts w:ascii="Consolas" w:eastAsia="Times New Roman" w:hAnsi="Consolas" w:cs="Courier New"/>
          <w:color w:val="333333"/>
          <w:sz w:val="23"/>
          <w:szCs w:val="23"/>
        </w:rPr>
        <w:t>orders.customer</w:t>
      </w:r>
      <w:proofErr w:type="gramEnd"/>
      <w:r w:rsidRPr="00F31C63">
        <w:rPr>
          <w:rFonts w:ascii="Consolas" w:eastAsia="Times New Roman" w:hAnsi="Consolas" w:cs="Courier New"/>
          <w:color w:val="333333"/>
          <w:sz w:val="23"/>
          <w:szCs w:val="23"/>
        </w:rPr>
        <w:t>_id</w:t>
      </w:r>
      <w:proofErr w:type="spellEnd"/>
    </w:p>
    <w:p w14:paraId="12496C5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w:t>
      </w:r>
      <w:proofErr w:type="gramStart"/>
      <w:r w:rsidRPr="00F31C63">
        <w:rPr>
          <w:rFonts w:ascii="Consolas" w:eastAsia="Times New Roman" w:hAnsi="Consolas" w:cs="Courier New"/>
          <w:color w:val="333333"/>
          <w:sz w:val="23"/>
          <w:szCs w:val="23"/>
        </w:rPr>
        <w:t>id</w:t>
      </w:r>
      <w:proofErr w:type="spellEnd"/>
      <w:r w:rsidRPr="00F31C63">
        <w:rPr>
          <w:rFonts w:ascii="Consolas" w:eastAsia="Times New Roman" w:hAnsi="Consolas" w:cs="Courier New"/>
          <w:color w:val="333333"/>
          <w:sz w:val="23"/>
          <w:szCs w:val="23"/>
        </w:rPr>
        <w:t>;</w:t>
      </w:r>
      <w:proofErr w:type="gramEnd"/>
    </w:p>
    <w:p w14:paraId="25CE0FB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5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53950D3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D3D853E"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C2D8A5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A211E5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EA953D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2930F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47D40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19E3D7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47823F27"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102A6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BCDBE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14C4F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9E78DC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BD9E4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6EAF5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4A4FE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B10C70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715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30C8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17F489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856C5F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B0799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636519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E56B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03F60D6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RIGHT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where the joined fields are equal.</w:t>
      </w:r>
    </w:p>
    <w:p w14:paraId="116D968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 As you can see, the row where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is 5 would be included with a RIGHT OUTER JOIN but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field displays NULL.</w:t>
      </w:r>
    </w:p>
    <w:p w14:paraId="34350FB7"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FULL OUTER JOIN</w:t>
      </w:r>
    </w:p>
    <w:p w14:paraId="72A8A25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w:t>
      </w:r>
      <w:proofErr w:type="gramStart"/>
      <w:r w:rsidRPr="00F31C63">
        <w:rPr>
          <w:rFonts w:ascii="Helvetica" w:eastAsia="Times New Roman" w:hAnsi="Helvetica" w:cs="Times New Roman"/>
          <w:color w:val="333333"/>
          <w:sz w:val="24"/>
          <w:szCs w:val="24"/>
        </w:rPr>
        <w:t>a SQL</w:t>
      </w:r>
      <w:proofErr w:type="gramEnd"/>
      <w:r w:rsidRPr="00F31C63">
        <w:rPr>
          <w:rFonts w:ascii="Helvetica" w:eastAsia="Times New Roman" w:hAnsi="Helvetica" w:cs="Times New Roman"/>
          <w:color w:val="333333"/>
          <w:sz w:val="24"/>
          <w:szCs w:val="24"/>
        </w:rPr>
        <w:t xml:space="preserve"> FULL OUTER JOIN. This type of </w:t>
      </w:r>
      <w:proofErr w:type="gramStart"/>
      <w:r w:rsidRPr="00F31C63">
        <w:rPr>
          <w:rFonts w:ascii="Helvetica" w:eastAsia="Times New Roman" w:hAnsi="Helvetica" w:cs="Times New Roman"/>
          <w:color w:val="333333"/>
          <w:sz w:val="24"/>
          <w:szCs w:val="24"/>
        </w:rPr>
        <w:t>join</w:t>
      </w:r>
      <w:proofErr w:type="gramEnd"/>
      <w:r w:rsidRPr="00F31C63">
        <w:rPr>
          <w:rFonts w:ascii="Helvetica" w:eastAsia="Times New Roman" w:hAnsi="Helvetica" w:cs="Times New Roman"/>
          <w:color w:val="333333"/>
          <w:sz w:val="24"/>
          <w:szCs w:val="24"/>
        </w:rPr>
        <w:t xml:space="preserve"> returns all rows from the </w:t>
      </w:r>
      <w:proofErr w:type="spellStart"/>
      <w:r w:rsidRPr="00F31C63">
        <w:rPr>
          <w:rFonts w:ascii="Helvetica" w:eastAsia="Times New Roman" w:hAnsi="Helvetica" w:cs="Times New Roman"/>
          <w:color w:val="333333"/>
          <w:sz w:val="24"/>
          <w:szCs w:val="24"/>
        </w:rPr>
        <w:t>LEFT-hand</w:t>
      </w:r>
      <w:proofErr w:type="spellEnd"/>
      <w:r w:rsidRPr="00F31C63">
        <w:rPr>
          <w:rFonts w:ascii="Helvetica" w:eastAsia="Times New Roman" w:hAnsi="Helvetica" w:cs="Times New Roman"/>
          <w:color w:val="333333"/>
          <w:sz w:val="24"/>
          <w:szCs w:val="24"/>
        </w:rPr>
        <w:t xml:space="preserve"> table and </w:t>
      </w:r>
      <w:proofErr w:type="spellStart"/>
      <w:r w:rsidRPr="00F31C63">
        <w:rPr>
          <w:rFonts w:ascii="Helvetica" w:eastAsia="Times New Roman" w:hAnsi="Helvetica" w:cs="Times New Roman"/>
          <w:color w:val="333333"/>
          <w:sz w:val="24"/>
          <w:szCs w:val="24"/>
        </w:rPr>
        <w:t>RIGHT-hand</w:t>
      </w:r>
      <w:proofErr w:type="spellEnd"/>
      <w:r w:rsidRPr="00F31C63">
        <w:rPr>
          <w:rFonts w:ascii="Helvetica" w:eastAsia="Times New Roman" w:hAnsi="Helvetica" w:cs="Times New Roman"/>
          <w:color w:val="333333"/>
          <w:sz w:val="24"/>
          <w:szCs w:val="24"/>
        </w:rPr>
        <w:t xml:space="preserve"> table with NULL values in place where the join condition is not met.</w:t>
      </w:r>
    </w:p>
    <w:p w14:paraId="4A67D8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0CDC9BE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SQL </w:t>
      </w:r>
      <w:r w:rsidRPr="00F31C63">
        <w:rPr>
          <w:rFonts w:ascii="Helvetica" w:eastAsia="Times New Roman" w:hAnsi="Helvetica" w:cs="Times New Roman"/>
          <w:b/>
          <w:bCs/>
          <w:color w:val="333333"/>
          <w:sz w:val="24"/>
          <w:szCs w:val="24"/>
        </w:rPr>
        <w:t>FULL OUTER JOIN</w:t>
      </w:r>
      <w:r w:rsidRPr="00F31C63">
        <w:rPr>
          <w:rFonts w:ascii="Helvetica" w:eastAsia="Times New Roman" w:hAnsi="Helvetica" w:cs="Times New Roman"/>
          <w:color w:val="333333"/>
          <w:sz w:val="24"/>
          <w:szCs w:val="24"/>
        </w:rPr>
        <w:t> is:</w:t>
      </w:r>
    </w:p>
    <w:p w14:paraId="06559BD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1D47BC4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640DD1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table2</w:t>
      </w:r>
    </w:p>
    <w:p w14:paraId="0138293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629192A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FULL JOIN.</w:t>
      </w:r>
    </w:p>
    <w:p w14:paraId="05B3AD39"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5909042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In this visual diagram, the SQL FULL OUTER JOIN </w:t>
      </w:r>
      <w:proofErr w:type="gramStart"/>
      <w:r w:rsidRPr="00F31C63">
        <w:rPr>
          <w:rFonts w:ascii="Helvetica" w:eastAsia="Times New Roman" w:hAnsi="Helvetica" w:cs="Times New Roman"/>
          <w:color w:val="333333"/>
          <w:sz w:val="24"/>
          <w:szCs w:val="24"/>
        </w:rPr>
        <w:t>returns</w:t>
      </w:r>
      <w:proofErr w:type="gramEnd"/>
      <w:r w:rsidRPr="00F31C63">
        <w:rPr>
          <w:rFonts w:ascii="Helvetica" w:eastAsia="Times New Roman" w:hAnsi="Helvetica" w:cs="Times New Roman"/>
          <w:color w:val="333333"/>
          <w:sz w:val="24"/>
          <w:szCs w:val="24"/>
        </w:rPr>
        <w:t xml:space="preserve"> the shaded area:</w:t>
      </w:r>
    </w:p>
    <w:p w14:paraId="49F1189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lastRenderedPageBreak/>
        <w:drawing>
          <wp:inline distT="0" distB="0" distL="0" distR="0" wp14:anchorId="29750584" wp14:editId="09616349">
            <wp:extent cx="2380615" cy="1430655"/>
            <wp:effectExtent l="0" t="0" r="635" b="0"/>
            <wp:docPr id="4" name="Picture 4"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4149638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The SQL FULL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both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377CD404"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ADE75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that shows how to use the FULL OUTER JOIN in a SELECT statement.</w:t>
      </w:r>
    </w:p>
    <w:p w14:paraId="53488D4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7A551A8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160D49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AC902C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C7D0056"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282ADD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5945D06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DE88B8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D3EBC0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BF17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FC333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209F397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599A5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831D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F0ACBE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3E646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96AEF0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76D11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322DB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1114A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5253F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0DA1DB9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6105B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25D27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08F3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7189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15B9DB2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572A6E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7974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64623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619C57B"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E0C3DB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19F88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5F5E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C00F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6515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06A97D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57ADB3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F40DC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6490FF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BF7336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09F4E1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39AC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9D343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E965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E3F6F3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28D9A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5E65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6838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92945B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29B31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CDB4C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9E1F7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4A2C1893"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6517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498A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5273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31B2DDA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B794C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5D238F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DFD31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35EDE2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6E9C560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proofErr w:type="gramStart"/>
      <w:r w:rsidRPr="00F31C63">
        <w:rPr>
          <w:rFonts w:ascii="Consolas" w:eastAsia="Times New Roman" w:hAnsi="Consolas" w:cs="Courier New"/>
          <w:color w:val="333333"/>
          <w:sz w:val="23"/>
          <w:szCs w:val="23"/>
        </w:rPr>
        <w:t>orders.order</w:t>
      </w:r>
      <w:proofErr w:type="gramEnd"/>
      <w:r w:rsidRPr="00F31C63">
        <w:rPr>
          <w:rFonts w:ascii="Consolas" w:eastAsia="Times New Roman" w:hAnsi="Consolas" w:cs="Courier New"/>
          <w:color w:val="333333"/>
          <w:sz w:val="23"/>
          <w:szCs w:val="23"/>
        </w:rPr>
        <w:t>_date</w:t>
      </w:r>
      <w:proofErr w:type="spellEnd"/>
    </w:p>
    <w:p w14:paraId="7E9D5A1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7596AF9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orders</w:t>
      </w:r>
    </w:p>
    <w:p w14:paraId="30DC63A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proofErr w:type="gramStart"/>
      <w:r w:rsidRPr="00F31C63">
        <w:rPr>
          <w:rFonts w:ascii="Consolas" w:eastAsia="Times New Roman" w:hAnsi="Consolas" w:cs="Courier New"/>
          <w:color w:val="333333"/>
          <w:sz w:val="23"/>
          <w:szCs w:val="23"/>
        </w:rPr>
        <w:t>orders.customer</w:t>
      </w:r>
      <w:proofErr w:type="gramEnd"/>
      <w:r w:rsidRPr="00F31C63">
        <w:rPr>
          <w:rFonts w:ascii="Consolas" w:eastAsia="Times New Roman" w:hAnsi="Consolas" w:cs="Courier New"/>
          <w:color w:val="333333"/>
          <w:sz w:val="23"/>
          <w:szCs w:val="23"/>
        </w:rPr>
        <w:t>_id</w:t>
      </w:r>
      <w:proofErr w:type="spellEnd"/>
    </w:p>
    <w:p w14:paraId="11E8692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w:t>
      </w:r>
      <w:proofErr w:type="gramStart"/>
      <w:r w:rsidRPr="00F31C63">
        <w:rPr>
          <w:rFonts w:ascii="Consolas" w:eastAsia="Times New Roman" w:hAnsi="Consolas" w:cs="Courier New"/>
          <w:color w:val="333333"/>
          <w:sz w:val="23"/>
          <w:szCs w:val="23"/>
        </w:rPr>
        <w:t>id</w:t>
      </w:r>
      <w:proofErr w:type="spellEnd"/>
      <w:r w:rsidRPr="00F31C63">
        <w:rPr>
          <w:rFonts w:ascii="Consolas" w:eastAsia="Times New Roman" w:hAnsi="Consolas" w:cs="Courier New"/>
          <w:color w:val="333333"/>
          <w:sz w:val="23"/>
          <w:szCs w:val="23"/>
        </w:rPr>
        <w:t>;</w:t>
      </w:r>
      <w:proofErr w:type="gramEnd"/>
    </w:p>
    <w:p w14:paraId="1C176C7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7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782A027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9A9D7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3B90B5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CF4032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5BFC53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ADE03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F7F1B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54E41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2D5A88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8FC932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A571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1F63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7EA7F9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29D2A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82E4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8776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398FDF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A2E71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2CE595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1465E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F8ECEF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54613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2295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D8FDD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F78B6A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A693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7571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57F4B4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29D1DB5F"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049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BD38F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29EF6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72D991B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FULL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all rows from the </w:t>
      </w:r>
      <w:proofErr w:type="gramStart"/>
      <w:r w:rsidRPr="00F31C63">
        <w:rPr>
          <w:rFonts w:ascii="Helvetica" w:eastAsia="Times New Roman" w:hAnsi="Helvetica" w:cs="Times New Roman"/>
          <w:i/>
          <w:iCs/>
          <w:color w:val="333333"/>
          <w:sz w:val="24"/>
          <w:szCs w:val="24"/>
        </w:rPr>
        <w:t>customers</w:t>
      </w:r>
      <w:proofErr w:type="gramEnd"/>
      <w:r w:rsidRPr="00F31C63">
        <w:rPr>
          <w:rFonts w:ascii="Helvetica" w:eastAsia="Times New Roman" w:hAnsi="Helvetica" w:cs="Times New Roman"/>
          <w:color w:val="333333"/>
          <w:sz w:val="24"/>
          <w:szCs w:val="24"/>
        </w:rPr>
        <w:t xml:space="preserve"> table. Whenever the joined condition is not met, a NULL value would be extended to those fields in the result set. This means that if </w:t>
      </w:r>
      <w:r w:rsidRPr="00F31C63">
        <w:rPr>
          <w:rFonts w:ascii="Helvetica" w:eastAsia="Times New Roman" w:hAnsi="Helvetica" w:cs="Times New Roman"/>
          <w:color w:val="333333"/>
          <w:sz w:val="24"/>
          <w:szCs w:val="24"/>
        </w:rPr>
        <w:lastRenderedPageBreak/>
        <w:t>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will display as NULL in the result set. Also, 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w:t>
      </w:r>
    </w:p>
    <w:p w14:paraId="1FB8214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you can see, the rows where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6000 and 9000 would be included but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and </w:t>
      </w:r>
      <w:proofErr w:type="spellStart"/>
      <w:r w:rsidRPr="00F31C63">
        <w:rPr>
          <w:rFonts w:ascii="Helvetica" w:eastAsia="Times New Roman" w:hAnsi="Helvetica" w:cs="Times New Roman"/>
          <w:i/>
          <w:iCs/>
          <w:color w:val="333333"/>
          <w:sz w:val="24"/>
          <w:szCs w:val="24"/>
        </w:rPr>
        <w:t>order_date</w:t>
      </w:r>
      <w:proofErr w:type="spellEnd"/>
      <w:r w:rsidRPr="00F31C63">
        <w:rPr>
          <w:rFonts w:ascii="Helvetica" w:eastAsia="Times New Roman" w:hAnsi="Helvetica" w:cs="Times New Roman"/>
          <w:color w:val="333333"/>
          <w:sz w:val="24"/>
          <w:szCs w:val="24"/>
        </w:rPr>
        <w:t xml:space="preserve"> fields for those records </w:t>
      </w:r>
      <w:proofErr w:type="gramStart"/>
      <w:r w:rsidRPr="00F31C63">
        <w:rPr>
          <w:rFonts w:ascii="Helvetica" w:eastAsia="Times New Roman" w:hAnsi="Helvetica" w:cs="Times New Roman"/>
          <w:color w:val="333333"/>
          <w:sz w:val="24"/>
          <w:szCs w:val="24"/>
        </w:rPr>
        <w:t>contains</w:t>
      </w:r>
      <w:proofErr w:type="gramEnd"/>
      <w:r w:rsidRPr="00F31C63">
        <w:rPr>
          <w:rFonts w:ascii="Helvetica" w:eastAsia="Times New Roman" w:hAnsi="Helvetica" w:cs="Times New Roman"/>
          <w:color w:val="333333"/>
          <w:sz w:val="24"/>
          <w:szCs w:val="24"/>
        </w:rPr>
        <w:t xml:space="preserve"> a NULL value. The row where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is 5 would be also included but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field for that record has a NULL value.</w:t>
      </w:r>
    </w:p>
    <w:p w14:paraId="097FC2CE" w14:textId="76B1D2B1" w:rsidR="004011CE" w:rsidRDefault="004011CE"/>
    <w:p w14:paraId="1EECC1AB" w14:textId="7BCE9037" w:rsidR="00F31C63" w:rsidRDefault="00F31C63"/>
    <w:p w14:paraId="0C3FFD0E" w14:textId="77777777" w:rsidR="00F31C63" w:rsidRPr="00F31C63" w:rsidRDefault="00F31C63" w:rsidP="00F31C63">
      <w:pPr>
        <w:spacing w:before="100" w:beforeAutospacing="1" w:after="100" w:afterAutospacing="1" w:line="240" w:lineRule="auto"/>
        <w:outlineLvl w:val="0"/>
        <w:rPr>
          <w:rFonts w:ascii="Times New Roman" w:eastAsia="Times New Roman" w:hAnsi="Times New Roman" w:cs="Times New Roman"/>
          <w:b/>
          <w:bCs/>
          <w:color w:val="343A40"/>
          <w:kern w:val="36"/>
          <w:sz w:val="76"/>
          <w:szCs w:val="76"/>
        </w:rPr>
      </w:pPr>
      <w:r w:rsidRPr="00F31C63">
        <w:rPr>
          <w:rFonts w:ascii="Times New Roman" w:eastAsia="Times New Roman" w:hAnsi="Times New Roman" w:cs="Times New Roman"/>
          <w:b/>
          <w:bCs/>
          <w:color w:val="343A40"/>
          <w:kern w:val="36"/>
          <w:sz w:val="76"/>
          <w:szCs w:val="76"/>
        </w:rPr>
        <w:t>Cross Join - Animated</w:t>
      </w:r>
    </w:p>
    <w:p w14:paraId="0DDBB08B" w14:textId="77777777" w:rsidR="00F31C63" w:rsidRPr="00F31C63" w:rsidRDefault="00F31C63" w:rsidP="00F31C63">
      <w:pPr>
        <w:spacing w:after="100" w:afterAutospacing="1"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i/>
          <w:iCs/>
          <w:sz w:val="24"/>
          <w:szCs w:val="24"/>
        </w:rPr>
        <w:t>Last modified: June 22, 2021</w:t>
      </w:r>
    </w:p>
    <w:p w14:paraId="40108FA6"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 xml:space="preserve">This is the fifth most common type of JOIN in SQL. Cross join does not look for matches between any values in the two data sets. Instead for each row in </w:t>
      </w:r>
      <w:proofErr w:type="gramStart"/>
      <w:r w:rsidRPr="00F31C63">
        <w:rPr>
          <w:rFonts w:ascii="Times New Roman" w:eastAsia="Times New Roman" w:hAnsi="Times New Roman" w:cs="Times New Roman"/>
          <w:color w:val="212529"/>
          <w:sz w:val="32"/>
          <w:szCs w:val="32"/>
        </w:rPr>
        <w:t>first</w:t>
      </w:r>
      <w:proofErr w:type="gramEnd"/>
      <w:r w:rsidRPr="00F31C63">
        <w:rPr>
          <w:rFonts w:ascii="Times New Roman" w:eastAsia="Times New Roman" w:hAnsi="Times New Roman" w:cs="Times New Roman"/>
          <w:color w:val="212529"/>
          <w:sz w:val="32"/>
          <w:szCs w:val="32"/>
        </w:rPr>
        <w:t xml:space="preserve"> table every row of </w:t>
      </w:r>
      <w:proofErr w:type="gramStart"/>
      <w:r w:rsidRPr="00F31C63">
        <w:rPr>
          <w:rFonts w:ascii="Times New Roman" w:eastAsia="Times New Roman" w:hAnsi="Times New Roman" w:cs="Times New Roman"/>
          <w:color w:val="212529"/>
          <w:sz w:val="32"/>
          <w:szCs w:val="32"/>
        </w:rPr>
        <w:t>second</w:t>
      </w:r>
      <w:proofErr w:type="gramEnd"/>
      <w:r w:rsidRPr="00F31C63">
        <w:rPr>
          <w:rFonts w:ascii="Times New Roman" w:eastAsia="Times New Roman" w:hAnsi="Times New Roman" w:cs="Times New Roman"/>
          <w:color w:val="212529"/>
          <w:sz w:val="32"/>
          <w:szCs w:val="32"/>
        </w:rPr>
        <w:t xml:space="preserve"> table will be attached to it and added to the final table one by one.</w:t>
      </w:r>
    </w:p>
    <w:p w14:paraId="5663B443"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SELECT</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w:t>
      </w:r>
    </w:p>
    <w:p w14:paraId="4A0749D4"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FROM</w:t>
      </w:r>
      <w:r w:rsidRPr="00F31C63">
        <w:rPr>
          <w:rFonts w:ascii="Consolas" w:eastAsia="Times New Roman" w:hAnsi="Consolas" w:cs="Courier New"/>
          <w:color w:val="212529"/>
          <w:sz w:val="20"/>
          <w:szCs w:val="20"/>
          <w:shd w:val="clear" w:color="auto" w:fill="F8F9FA"/>
        </w:rPr>
        <w:t xml:space="preserve"> </w:t>
      </w:r>
      <w:proofErr w:type="spellStart"/>
      <w:r w:rsidRPr="00F31C63">
        <w:rPr>
          <w:rFonts w:ascii="Consolas" w:eastAsia="Times New Roman" w:hAnsi="Consolas" w:cs="Courier New"/>
          <w:color w:val="212529"/>
          <w:sz w:val="20"/>
          <w:szCs w:val="20"/>
          <w:shd w:val="clear" w:color="auto" w:fill="F8F9FA"/>
        </w:rPr>
        <w:t>facebook</w:t>
      </w:r>
      <w:proofErr w:type="spellEnd"/>
    </w:p>
    <w:p w14:paraId="14A81B8A"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CROSS</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JOIN</w:t>
      </w:r>
      <w:r w:rsidRPr="00F31C63">
        <w:rPr>
          <w:rFonts w:ascii="Consolas" w:eastAsia="Times New Roman" w:hAnsi="Consolas" w:cs="Courier New"/>
          <w:color w:val="212529"/>
          <w:sz w:val="20"/>
          <w:szCs w:val="20"/>
          <w:shd w:val="clear" w:color="auto" w:fill="F8F9FA"/>
        </w:rPr>
        <w:t xml:space="preserve"> </w:t>
      </w:r>
      <w:proofErr w:type="spellStart"/>
      <w:r w:rsidRPr="00F31C63">
        <w:rPr>
          <w:rFonts w:ascii="Consolas" w:eastAsia="Times New Roman" w:hAnsi="Consolas" w:cs="Courier New"/>
          <w:color w:val="212529"/>
          <w:sz w:val="20"/>
          <w:szCs w:val="20"/>
          <w:shd w:val="clear" w:color="auto" w:fill="F8F9FA"/>
        </w:rPr>
        <w:t>linkedin</w:t>
      </w:r>
      <w:proofErr w:type="spellEnd"/>
    </w:p>
    <w:p w14:paraId="10354897" w14:textId="72CF3F5B"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noProof/>
          <w:color w:val="212529"/>
          <w:sz w:val="32"/>
          <w:szCs w:val="32"/>
        </w:rPr>
        <w:lastRenderedPageBreak/>
        <w:drawing>
          <wp:inline distT="0" distB="0" distL="0" distR="0" wp14:anchorId="34ADD7E3" wp14:editId="002A536D">
            <wp:extent cx="5943600" cy="3333115"/>
            <wp:effectExtent l="0" t="0" r="0" b="635"/>
            <wp:docPr id="5" name="Picture 5" descr="gif showing how cross joins work o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f showing how cross joins work on tab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672E78F5"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 xml:space="preserve">Why use a </w:t>
      </w:r>
      <w:proofErr w:type="gramStart"/>
      <w:r w:rsidRPr="00F31C63">
        <w:rPr>
          <w:rFonts w:ascii="Times New Roman" w:eastAsia="Times New Roman" w:hAnsi="Times New Roman" w:cs="Times New Roman"/>
          <w:color w:val="212529"/>
          <w:sz w:val="32"/>
          <w:szCs w:val="32"/>
        </w:rPr>
        <w:t>CROSS JOIN</w:t>
      </w:r>
      <w:proofErr w:type="gramEnd"/>
      <w:r w:rsidRPr="00F31C63">
        <w:rPr>
          <w:rFonts w:ascii="Times New Roman" w:eastAsia="Times New Roman" w:hAnsi="Times New Roman" w:cs="Times New Roman"/>
          <w:color w:val="212529"/>
          <w:sz w:val="32"/>
          <w:szCs w:val="32"/>
        </w:rPr>
        <w:t xml:space="preserve"> vs a UNION, LEFT JOIN, RIGHT JOIN, INNER JOIN, FULL OUTER JOIN? To help understand, Let’s think about the different questions they are asking.</w:t>
      </w:r>
    </w:p>
    <w:p w14:paraId="7CE3405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CROSS JOIN:</w:t>
      </w:r>
      <w:r w:rsidRPr="00F31C63">
        <w:rPr>
          <w:rFonts w:ascii="Times New Roman" w:eastAsia="Times New Roman" w:hAnsi="Times New Roman" w:cs="Times New Roman"/>
          <w:color w:val="212529"/>
          <w:sz w:val="32"/>
          <w:szCs w:val="32"/>
        </w:rPr>
        <w:t> How many combinations of friends and connections do I have?</w:t>
      </w:r>
    </w:p>
    <w:p w14:paraId="35294F8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UNION:</w:t>
      </w:r>
      <w:r w:rsidRPr="00F31C63">
        <w:rPr>
          <w:rFonts w:ascii="Times New Roman" w:eastAsia="Times New Roman" w:hAnsi="Times New Roman" w:cs="Times New Roman"/>
          <w:color w:val="212529"/>
          <w:sz w:val="32"/>
          <w:szCs w:val="32"/>
        </w:rPr>
        <w:t> How many friends do my Facebook friends have and how many connections do my LinkedIn connections have?</w:t>
      </w:r>
    </w:p>
    <w:p w14:paraId="0CDCF824"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LEFT join:</w:t>
      </w:r>
      <w:r w:rsidRPr="00F31C63">
        <w:rPr>
          <w:rFonts w:ascii="Times New Roman" w:eastAsia="Times New Roman" w:hAnsi="Times New Roman" w:cs="Times New Roman"/>
          <w:color w:val="212529"/>
          <w:sz w:val="32"/>
          <w:szCs w:val="32"/>
        </w:rPr>
        <w:t> How many friends and connections do my Facebook friends have? (Regardless of if they are on LinkedIn)</w:t>
      </w:r>
    </w:p>
    <w:p w14:paraId="1428277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RIGHT join:</w:t>
      </w:r>
      <w:r w:rsidRPr="00F31C63">
        <w:rPr>
          <w:rFonts w:ascii="Times New Roman" w:eastAsia="Times New Roman" w:hAnsi="Times New Roman" w:cs="Times New Roman"/>
          <w:color w:val="212529"/>
          <w:sz w:val="32"/>
          <w:szCs w:val="32"/>
        </w:rPr>
        <w:t xml:space="preserve"> How many friends and connections do my LinkedIn connections have? (Regardless of if they are on </w:t>
      </w:r>
      <w:proofErr w:type="spellStart"/>
      <w:r w:rsidRPr="00F31C63">
        <w:rPr>
          <w:rFonts w:ascii="Times New Roman" w:eastAsia="Times New Roman" w:hAnsi="Times New Roman" w:cs="Times New Roman"/>
          <w:color w:val="212529"/>
          <w:sz w:val="32"/>
          <w:szCs w:val="32"/>
        </w:rPr>
        <w:t>facebook</w:t>
      </w:r>
      <w:proofErr w:type="spellEnd"/>
      <w:r w:rsidRPr="00F31C63">
        <w:rPr>
          <w:rFonts w:ascii="Times New Roman" w:eastAsia="Times New Roman" w:hAnsi="Times New Roman" w:cs="Times New Roman"/>
          <w:color w:val="212529"/>
          <w:sz w:val="32"/>
          <w:szCs w:val="32"/>
        </w:rPr>
        <w:t>)</w:t>
      </w:r>
    </w:p>
    <w:p w14:paraId="637FB8E8"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INNER join:</w:t>
      </w:r>
      <w:r w:rsidRPr="00F31C63">
        <w:rPr>
          <w:rFonts w:ascii="Times New Roman" w:eastAsia="Times New Roman" w:hAnsi="Times New Roman" w:cs="Times New Roman"/>
          <w:color w:val="212529"/>
          <w:sz w:val="32"/>
          <w:szCs w:val="32"/>
        </w:rPr>
        <w:t xml:space="preserve"> How many friends and connections do my friends who are on </w:t>
      </w:r>
      <w:proofErr w:type="gramStart"/>
      <w:r w:rsidRPr="00F31C63">
        <w:rPr>
          <w:rFonts w:ascii="Times New Roman" w:eastAsia="Times New Roman" w:hAnsi="Times New Roman" w:cs="Times New Roman"/>
          <w:color w:val="212529"/>
          <w:sz w:val="32"/>
          <w:szCs w:val="32"/>
        </w:rPr>
        <w:t>both on</w:t>
      </w:r>
      <w:proofErr w:type="gramEnd"/>
      <w:r w:rsidRPr="00F31C63">
        <w:rPr>
          <w:rFonts w:ascii="Times New Roman" w:eastAsia="Times New Roman" w:hAnsi="Times New Roman" w:cs="Times New Roman"/>
          <w:color w:val="212529"/>
          <w:sz w:val="32"/>
          <w:szCs w:val="32"/>
        </w:rPr>
        <w:t xml:space="preserve"> Facebook and LinkedIn have?</w:t>
      </w:r>
    </w:p>
    <w:p w14:paraId="35E5759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FULL OUTER join:</w:t>
      </w:r>
      <w:r w:rsidRPr="00F31C63">
        <w:rPr>
          <w:rFonts w:ascii="Times New Roman" w:eastAsia="Times New Roman" w:hAnsi="Times New Roman" w:cs="Times New Roman"/>
          <w:color w:val="212529"/>
          <w:sz w:val="32"/>
          <w:szCs w:val="32"/>
        </w:rPr>
        <w:t> How many friends and connections do my Facebook friends or LinkedIn connections have?</w:t>
      </w:r>
    </w:p>
    <w:p w14:paraId="3E7F78AE" w14:textId="0063864D" w:rsidR="008C175E" w:rsidRDefault="008C175E">
      <w:r>
        <w:br w:type="page"/>
      </w:r>
    </w:p>
    <w:p w14:paraId="67B49BCC" w14:textId="77777777" w:rsidR="008C175E" w:rsidRPr="008C175E" w:rsidRDefault="008C175E" w:rsidP="008C175E">
      <w:pPr>
        <w:rPr>
          <w:lang w:val="en-IN"/>
        </w:rPr>
      </w:pPr>
      <w:r w:rsidRPr="008C175E">
        <w:rPr>
          <w:lang w:val="en-IN"/>
        </w:rPr>
        <w:lastRenderedPageBreak/>
        <w:t>An </w:t>
      </w:r>
      <w:proofErr w:type="spellStart"/>
      <w:r w:rsidRPr="008C175E">
        <w:rPr>
          <w:lang w:val="en-IN"/>
        </w:rPr>
        <w:fldChar w:fldCharType="begin"/>
      </w:r>
      <w:r w:rsidRPr="008C175E">
        <w:rPr>
          <w:lang w:val="en-IN"/>
        </w:rPr>
        <w:instrText>HYPERLINK "https://www.scaler.com/topics/equi-join-in-sql/" \o "" \t "_blank"</w:instrText>
      </w:r>
      <w:r w:rsidRPr="008C175E">
        <w:rPr>
          <w:lang w:val="en-IN"/>
        </w:rPr>
      </w:r>
      <w:r w:rsidRPr="008C175E">
        <w:rPr>
          <w:lang w:val="en-IN"/>
        </w:rPr>
        <w:fldChar w:fldCharType="separate"/>
      </w:r>
      <w:r w:rsidRPr="008C175E">
        <w:rPr>
          <w:rStyle w:val="Hyperlink"/>
          <w:lang w:val="en-IN"/>
        </w:rPr>
        <w:t>equi</w:t>
      </w:r>
      <w:proofErr w:type="spellEnd"/>
      <w:r w:rsidRPr="008C175E">
        <w:rPr>
          <w:rStyle w:val="Hyperlink"/>
          <w:lang w:val="en-IN"/>
        </w:rPr>
        <w:t xml:space="preserve"> join</w:t>
      </w:r>
      <w:r w:rsidRPr="008C175E">
        <w:fldChar w:fldCharType="end"/>
      </w:r>
      <w:r w:rsidRPr="008C175E">
        <w:rPr>
          <w:lang w:val="en-IN"/>
        </w:rPr>
        <w:t> is any </w:t>
      </w:r>
      <w:hyperlink r:id="rId10" w:tgtFrame="_blank" w:history="1">
        <w:r w:rsidRPr="008C175E">
          <w:rPr>
            <w:rStyle w:val="Hyperlink"/>
            <w:lang w:val="en-IN"/>
          </w:rPr>
          <w:t>JOIN operation</w:t>
        </w:r>
      </w:hyperlink>
      <w:r w:rsidRPr="008C175E">
        <w:rPr>
          <w:lang w:val="en-IN"/>
        </w:rPr>
        <w:t xml:space="preserve"> that uses only and only the equals sign. If there is a query with more than one join condition, out of which one condition has an </w:t>
      </w:r>
      <w:proofErr w:type="gramStart"/>
      <w:r w:rsidRPr="008C175E">
        <w:rPr>
          <w:lang w:val="en-IN"/>
        </w:rPr>
        <w:t>equals</w:t>
      </w:r>
      <w:proofErr w:type="gramEnd"/>
      <w:r w:rsidRPr="008C175E">
        <w:rPr>
          <w:lang w:val="en-IN"/>
        </w:rPr>
        <w:t xml:space="preserve"> sign, and the other doesn't, then this query would be considered a non-</w:t>
      </w:r>
      <w:proofErr w:type="spellStart"/>
      <w:r w:rsidRPr="008C175E">
        <w:rPr>
          <w:lang w:val="en-IN"/>
        </w:rPr>
        <w:t>equi</w:t>
      </w:r>
      <w:proofErr w:type="spellEnd"/>
      <w:r w:rsidRPr="008C175E">
        <w:rPr>
          <w:lang w:val="en-IN"/>
        </w:rPr>
        <w:t xml:space="preserve"> join in SQL. </w:t>
      </w:r>
      <w:proofErr w:type="gramStart"/>
      <w:r w:rsidRPr="008C175E">
        <w:rPr>
          <w:lang w:val="en-IN"/>
        </w:rPr>
        <w:t>Thus</w:t>
      </w:r>
      <w:proofErr w:type="gramEnd"/>
      <w:r w:rsidRPr="008C175E">
        <w:rPr>
          <w:lang w:val="en-IN"/>
        </w:rPr>
        <w:t xml:space="preserve"> Equi Joins in SQL joins multiple tables </w:t>
      </w:r>
      <w:proofErr w:type="gramStart"/>
      <w:r w:rsidRPr="008C175E">
        <w:rPr>
          <w:lang w:val="en-IN"/>
        </w:rPr>
        <w:t>on the basis of</w:t>
      </w:r>
      <w:proofErr w:type="gramEnd"/>
      <w:r w:rsidRPr="008C175E">
        <w:rPr>
          <w:lang w:val="en-IN"/>
        </w:rPr>
        <w:t xml:space="preserve"> an equality condition. In contrast, the Non-Equi Join joins the table </w:t>
      </w:r>
      <w:proofErr w:type="gramStart"/>
      <w:r w:rsidRPr="008C175E">
        <w:rPr>
          <w:lang w:val="en-IN"/>
        </w:rPr>
        <w:t>on the basis of</w:t>
      </w:r>
      <w:proofErr w:type="gramEnd"/>
      <w:r w:rsidRPr="008C175E">
        <w:rPr>
          <w:lang w:val="en-IN"/>
        </w:rPr>
        <w:t xml:space="preserve"> conditions other than the equality conditions, such </w:t>
      </w:r>
      <w:proofErr w:type="gramStart"/>
      <w:r w:rsidRPr="008C175E">
        <w:rPr>
          <w:lang w:val="en-IN"/>
        </w:rPr>
        <w:t>as !</w:t>
      </w:r>
      <w:proofErr w:type="gramEnd"/>
      <w:r w:rsidRPr="008C175E">
        <w:rPr>
          <w:lang w:val="en-IN"/>
        </w:rPr>
        <w:t>=, &gt;, &lt;, etc.</w:t>
      </w:r>
    </w:p>
    <w:p w14:paraId="16C9DF11" w14:textId="77777777" w:rsidR="008C175E" w:rsidRPr="008C175E" w:rsidRDefault="008C175E" w:rsidP="008C175E">
      <w:pPr>
        <w:rPr>
          <w:b/>
          <w:bCs/>
          <w:lang w:val="en-IN"/>
        </w:rPr>
      </w:pPr>
      <w:r w:rsidRPr="008C175E">
        <w:rPr>
          <w:b/>
          <w:bCs/>
          <w:lang w:val="en-IN"/>
        </w:rPr>
        <w:t>Introduction</w:t>
      </w:r>
    </w:p>
    <w:p w14:paraId="597F4F9D" w14:textId="77777777" w:rsidR="008C175E" w:rsidRPr="008C175E" w:rsidRDefault="008C175E" w:rsidP="008C175E">
      <w:pPr>
        <w:rPr>
          <w:lang w:val="en-IN"/>
        </w:rPr>
      </w:pPr>
      <w:r w:rsidRPr="008C175E">
        <w:rPr>
          <w:lang w:val="en-IN"/>
        </w:rPr>
        <w:t xml:space="preserve">Whenever we </w:t>
      </w:r>
      <w:proofErr w:type="gramStart"/>
      <w:r w:rsidRPr="008C175E">
        <w:rPr>
          <w:lang w:val="en-IN"/>
        </w:rPr>
        <w:t>have to</w:t>
      </w:r>
      <w:proofErr w:type="gramEnd"/>
      <w:r w:rsidRPr="008C175E">
        <w:rPr>
          <w:lang w:val="en-IN"/>
        </w:rPr>
        <w:t xml:space="preserve"> retrieve data from a table, we use selection, projection, and join methods. Selection is a method in which we </w:t>
      </w:r>
      <w:proofErr w:type="gramStart"/>
      <w:r w:rsidRPr="008C175E">
        <w:rPr>
          <w:lang w:val="en-IN"/>
        </w:rPr>
        <w:t>have to</w:t>
      </w:r>
      <w:proofErr w:type="gramEnd"/>
      <w:r w:rsidRPr="008C175E">
        <w:rPr>
          <w:lang w:val="en-IN"/>
        </w:rPr>
        <w:t xml:space="preserve"> retrieve data using a condition such as a WHERE condition from a single table. Projection is a method in which we </w:t>
      </w:r>
      <w:proofErr w:type="gramStart"/>
      <w:r w:rsidRPr="008C175E">
        <w:rPr>
          <w:lang w:val="en-IN"/>
        </w:rPr>
        <w:t>have to</w:t>
      </w:r>
      <w:proofErr w:type="gramEnd"/>
      <w:r w:rsidRPr="008C175E">
        <w:rPr>
          <w:lang w:val="en-IN"/>
        </w:rPr>
        <w:t xml:space="preserve"> retrieve data from a single table without using a condition. We use joins if we want to select or retrieve data from multiple tables. It retrieves data that includes related rows/data from multiple tables.</w:t>
      </w:r>
    </w:p>
    <w:p w14:paraId="041E1BF8" w14:textId="77777777" w:rsidR="008C175E" w:rsidRPr="008C175E" w:rsidRDefault="008C175E" w:rsidP="008C175E">
      <w:pPr>
        <w:rPr>
          <w:lang w:val="en-IN"/>
        </w:rPr>
      </w:pPr>
      <w:r w:rsidRPr="008C175E">
        <w:rPr>
          <w:lang w:val="en-IN"/>
        </w:rPr>
        <w:t>Equi and Non-Equi Join in SQL are types of joins that retrieve data from multiple tables based on some condition. Equi Join in SQL will retrieve only the data that is equal in both the tables or only retrieves the matching column values; therefore, it uses an equality operator to </w:t>
      </w:r>
      <w:hyperlink r:id="rId11" w:tgtFrame="_blank" w:history="1">
        <w:r w:rsidRPr="008C175E">
          <w:rPr>
            <w:rStyle w:val="Hyperlink"/>
            <w:lang w:val="en-IN"/>
          </w:rPr>
          <w:t>join multiple tables</w:t>
        </w:r>
      </w:hyperlink>
      <w:r w:rsidRPr="008C175E">
        <w:rPr>
          <w:lang w:val="en-IN"/>
        </w:rPr>
        <w:t xml:space="preserve">. On the other hand, </w:t>
      </w:r>
      <w:proofErr w:type="gramStart"/>
      <w:r w:rsidRPr="008C175E">
        <w:rPr>
          <w:lang w:val="en-IN"/>
        </w:rPr>
        <w:t>Non-Equi</w:t>
      </w:r>
      <w:proofErr w:type="gramEnd"/>
      <w:r w:rsidRPr="008C175E">
        <w:rPr>
          <w:lang w:val="en-IN"/>
        </w:rPr>
        <w:t xml:space="preserve"> join is used to retrieve data without using the equality operator. However, we can use other operators except the equality one in the non-</w:t>
      </w:r>
      <w:proofErr w:type="spellStart"/>
      <w:r w:rsidRPr="008C175E">
        <w:rPr>
          <w:lang w:val="en-IN"/>
        </w:rPr>
        <w:t>equi</w:t>
      </w:r>
      <w:proofErr w:type="spellEnd"/>
      <w:r w:rsidRPr="008C175E">
        <w:rPr>
          <w:lang w:val="en-IN"/>
        </w:rPr>
        <w:t xml:space="preserve"> join to join multiple tables.</w:t>
      </w:r>
    </w:p>
    <w:p w14:paraId="1223BC15" w14:textId="77777777" w:rsidR="008C175E" w:rsidRPr="008C175E" w:rsidRDefault="008C175E" w:rsidP="008C175E">
      <w:pPr>
        <w:rPr>
          <w:b/>
          <w:bCs/>
          <w:lang w:val="en-IN"/>
        </w:rPr>
      </w:pPr>
      <w:r w:rsidRPr="008C175E">
        <w:rPr>
          <w:b/>
          <w:bCs/>
          <w:lang w:val="en-IN"/>
        </w:rPr>
        <w:t>EQUI JOIN in SQL</w:t>
      </w:r>
    </w:p>
    <w:p w14:paraId="7FF333F0" w14:textId="77777777" w:rsidR="008C175E" w:rsidRPr="008C175E" w:rsidRDefault="008C175E" w:rsidP="008C175E">
      <w:pPr>
        <w:rPr>
          <w:lang w:val="en-IN"/>
        </w:rPr>
      </w:pPr>
      <w:r w:rsidRPr="008C175E">
        <w:rPr>
          <w:lang w:val="en-IN"/>
        </w:rPr>
        <w:t xml:space="preserve">Equi Join in SQL is a type of INNER Join that displays the output by performing a join operation between two or more tables based on the common column between them. It uses the equality </w:t>
      </w:r>
      <w:proofErr w:type="gramStart"/>
      <w:r w:rsidRPr="008C175E">
        <w:rPr>
          <w:lang w:val="en-IN"/>
        </w:rPr>
        <w:t>( =</w:t>
      </w:r>
      <w:proofErr w:type="gramEnd"/>
      <w:r w:rsidRPr="008C175E">
        <w:rPr>
          <w:lang w:val="en-IN"/>
        </w:rPr>
        <w:t> ) symbol to compare the data between two columns; if the data matches, it retrieves it. Equi Join compares each column value of the source table with each value in the corresponding target table, and if both the values are equal, it retrieves it.</w:t>
      </w:r>
    </w:p>
    <w:p w14:paraId="301C74E0" w14:textId="77777777" w:rsidR="008C175E" w:rsidRPr="008C175E" w:rsidRDefault="008C175E" w:rsidP="008C175E">
      <w:pPr>
        <w:rPr>
          <w:lang w:val="en-IN"/>
        </w:rPr>
      </w:pPr>
      <w:r w:rsidRPr="008C175E">
        <w:rPr>
          <w:lang w:val="en-IN"/>
        </w:rPr>
        <w:t>The Equi Join in SQL returns only the data in all the tables we are comparing based on the common column field. It does not display null or unmatchable data. The equality operator in the Equi Join operation is used to refer to the equality in the WHERE clause. However, it returns the same result when we use the JOIN keyword with the ON clause along with column names and their respective tables.</w:t>
      </w:r>
    </w:p>
    <w:p w14:paraId="4EBC846C" w14:textId="77777777" w:rsidR="008C175E" w:rsidRPr="008C175E" w:rsidRDefault="008C175E" w:rsidP="008C175E">
      <w:pPr>
        <w:rPr>
          <w:lang w:val="en-IN"/>
        </w:rPr>
      </w:pPr>
      <w:r w:rsidRPr="008C175E">
        <w:rPr>
          <w:b/>
          <w:bCs/>
          <w:lang w:val="en-IN"/>
        </w:rPr>
        <w:t>Syntax:</w:t>
      </w:r>
    </w:p>
    <w:p w14:paraId="430A09CD" w14:textId="061972A5" w:rsidR="008C175E" w:rsidRPr="008C175E" w:rsidRDefault="008C175E" w:rsidP="008C175E">
      <w:pPr>
        <w:rPr>
          <w:lang w:val="en-IN"/>
        </w:rPr>
      </w:pPr>
      <w:r w:rsidRPr="008C175E">
        <w:rPr>
          <w:lang w:val="en-IN"/>
        </w:rPr>
        <w:t>&gt; SELECT *</w:t>
      </w:r>
      <w:r w:rsidR="00442A9C">
        <w:rPr>
          <w:lang w:val="en-IN"/>
        </w:rPr>
        <w:t xml:space="preserve"> </w:t>
      </w:r>
      <w:r w:rsidRPr="008C175E">
        <w:rPr>
          <w:lang w:val="en-IN"/>
        </w:rPr>
        <w:t>FROM TableName1, TableName2</w:t>
      </w:r>
    </w:p>
    <w:p w14:paraId="7326E279" w14:textId="77777777" w:rsidR="008C175E" w:rsidRPr="008C175E" w:rsidRDefault="008C175E" w:rsidP="008C175E">
      <w:pPr>
        <w:rPr>
          <w:lang w:val="en-IN"/>
        </w:rPr>
      </w:pPr>
      <w:r w:rsidRPr="008C175E">
        <w:rPr>
          <w:lang w:val="en-IN"/>
        </w:rPr>
        <w:t>WHERE TableName1.ColumnName = TableName2.</w:t>
      </w:r>
      <w:proofErr w:type="gramStart"/>
      <w:r w:rsidRPr="008C175E">
        <w:rPr>
          <w:lang w:val="en-IN"/>
        </w:rPr>
        <w:t>ColumnName;</w:t>
      </w:r>
      <w:proofErr w:type="gramEnd"/>
    </w:p>
    <w:p w14:paraId="35CB3677" w14:textId="77777777" w:rsidR="008C175E" w:rsidRPr="008C175E" w:rsidRDefault="008C175E" w:rsidP="008C175E">
      <w:pPr>
        <w:rPr>
          <w:lang w:val="en-IN"/>
        </w:rPr>
      </w:pPr>
      <w:r w:rsidRPr="008C175E">
        <w:rPr>
          <w:b/>
          <w:bCs/>
          <w:lang w:val="en-IN"/>
        </w:rPr>
        <w:t>OR</w:t>
      </w:r>
    </w:p>
    <w:p w14:paraId="1F8F0AE2" w14:textId="4B913948" w:rsidR="008C175E" w:rsidRPr="008C175E" w:rsidRDefault="008C175E" w:rsidP="008C175E">
      <w:pPr>
        <w:rPr>
          <w:lang w:val="en-IN"/>
        </w:rPr>
      </w:pPr>
      <w:r w:rsidRPr="008C175E">
        <w:rPr>
          <w:lang w:val="en-IN"/>
        </w:rPr>
        <w:t>&gt; SELECT *</w:t>
      </w:r>
      <w:r w:rsidR="00442A9C">
        <w:rPr>
          <w:lang w:val="en-IN"/>
        </w:rPr>
        <w:t xml:space="preserve"> </w:t>
      </w:r>
      <w:r w:rsidRPr="008C175E">
        <w:rPr>
          <w:lang w:val="en-IN"/>
        </w:rPr>
        <w:t>FROM TableName1</w:t>
      </w:r>
      <w:r w:rsidR="00442A9C">
        <w:rPr>
          <w:lang w:val="en-IN"/>
        </w:rPr>
        <w:t xml:space="preserve"> </w:t>
      </w:r>
      <w:r w:rsidRPr="008C175E">
        <w:rPr>
          <w:lang w:val="en-IN"/>
        </w:rPr>
        <w:t>JOIN TableName2</w:t>
      </w:r>
    </w:p>
    <w:p w14:paraId="4DA14B54" w14:textId="77777777" w:rsidR="008C175E" w:rsidRPr="008C175E" w:rsidRDefault="008C175E" w:rsidP="008C175E">
      <w:pPr>
        <w:rPr>
          <w:lang w:val="en-IN"/>
        </w:rPr>
      </w:pPr>
      <w:r w:rsidRPr="008C175E">
        <w:rPr>
          <w:lang w:val="en-IN"/>
        </w:rPr>
        <w:t>ON TableName1.ColumnName = TableName2.</w:t>
      </w:r>
      <w:proofErr w:type="gramStart"/>
      <w:r w:rsidRPr="008C175E">
        <w:rPr>
          <w:lang w:val="en-IN"/>
        </w:rPr>
        <w:t>ColumnName;</w:t>
      </w:r>
      <w:proofErr w:type="gramEnd"/>
    </w:p>
    <w:p w14:paraId="3FD3BD71" w14:textId="77777777" w:rsidR="008C175E" w:rsidRPr="008C175E" w:rsidRDefault="008C175E" w:rsidP="008C175E">
      <w:pPr>
        <w:rPr>
          <w:lang w:val="en-IN"/>
        </w:rPr>
      </w:pPr>
      <w:r w:rsidRPr="008C175E">
        <w:rPr>
          <w:b/>
          <w:bCs/>
          <w:lang w:val="en-IN"/>
        </w:rPr>
        <w:t>Example:</w:t>
      </w:r>
    </w:p>
    <w:p w14:paraId="39176F6B" w14:textId="77777777" w:rsidR="008C175E" w:rsidRPr="008C175E" w:rsidRDefault="008C175E" w:rsidP="008C175E">
      <w:pPr>
        <w:rPr>
          <w:lang w:val="en-IN"/>
        </w:rPr>
      </w:pPr>
      <w:r w:rsidRPr="008C175E">
        <w:rPr>
          <w:lang w:val="en-IN"/>
        </w:rPr>
        <w:t>Suppose we have two tables, namely </w:t>
      </w:r>
      <w:r w:rsidRPr="008C175E">
        <w:rPr>
          <w:b/>
          <w:bCs/>
          <w:lang w:val="en-IN"/>
        </w:rPr>
        <w:t>state</w:t>
      </w:r>
      <w:r w:rsidRPr="008C175E">
        <w:rPr>
          <w:lang w:val="en-IN"/>
        </w:rPr>
        <w:t> and </w:t>
      </w:r>
      <w:r w:rsidRPr="008C175E">
        <w:rPr>
          <w:b/>
          <w:bCs/>
          <w:lang w:val="en-IN"/>
        </w:rPr>
        <w:t>city</w:t>
      </w:r>
      <w:r w:rsidRPr="008C175E">
        <w:rPr>
          <w:lang w:val="en-IN"/>
        </w:rPr>
        <w:t>, which contain the name of the states and the name of the cities, respectively. In this example, we will map the cities with the states in which they are present.</w:t>
      </w:r>
    </w:p>
    <w:p w14:paraId="531A2DC4" w14:textId="77777777" w:rsidR="008C175E" w:rsidRPr="008C175E" w:rsidRDefault="008C175E" w:rsidP="008C175E">
      <w:pPr>
        <w:rPr>
          <w:lang w:val="en-IN"/>
        </w:rPr>
      </w:pPr>
      <w:r w:rsidRPr="008C175E">
        <w:rPr>
          <w:lang w:val="en-IN"/>
        </w:rPr>
        <w:lastRenderedPageBreak/>
        <w:t>The table </w:t>
      </w:r>
      <w:r w:rsidRPr="008C175E">
        <w:rPr>
          <w:i/>
          <w:iCs/>
          <w:lang w:val="en-IN"/>
        </w:rPr>
        <w:t>state</w:t>
      </w:r>
      <w:r w:rsidRPr="008C175E">
        <w:rPr>
          <w:lang w:val="en-IN"/>
        </w:rPr>
        <w:t> is shown below:</w:t>
      </w:r>
    </w:p>
    <w:tbl>
      <w:tblPr>
        <w:tblW w:w="8520" w:type="dxa"/>
        <w:tblBorders>
          <w:top w:val="single" w:sz="4" w:space="0" w:color="D6DEE5"/>
          <w:left w:val="single" w:sz="4" w:space="0" w:color="D6DEE5"/>
          <w:bottom w:val="single" w:sz="4" w:space="0" w:color="D6DEE5"/>
          <w:right w:val="single" w:sz="4" w:space="0" w:color="D6DEE5"/>
        </w:tblBorders>
        <w:tblCellMar>
          <w:top w:w="15" w:type="dxa"/>
          <w:left w:w="15" w:type="dxa"/>
          <w:bottom w:w="15" w:type="dxa"/>
          <w:right w:w="15" w:type="dxa"/>
        </w:tblCellMar>
        <w:tblLook w:val="04A0" w:firstRow="1" w:lastRow="0" w:firstColumn="1" w:lastColumn="0" w:noHBand="0" w:noVBand="1"/>
      </w:tblPr>
      <w:tblGrid>
        <w:gridCol w:w="2954"/>
        <w:gridCol w:w="5566"/>
      </w:tblGrid>
      <w:tr w:rsidR="008C175E" w:rsidRPr="008C175E" w14:paraId="5F0F42A9" w14:textId="77777777" w:rsidTr="008C175E">
        <w:trPr>
          <w:tblHeader/>
        </w:trPr>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2E5AA680" w14:textId="77777777" w:rsidR="008C175E" w:rsidRPr="008C175E" w:rsidRDefault="008C175E" w:rsidP="008C175E">
            <w:pPr>
              <w:rPr>
                <w:b/>
                <w:bCs/>
                <w:lang w:val="en-IN"/>
              </w:rPr>
            </w:pPr>
            <w:proofErr w:type="spellStart"/>
            <w:r w:rsidRPr="008C175E">
              <w:rPr>
                <w:b/>
                <w:bCs/>
                <w:lang w:val="en-IN"/>
              </w:rPr>
              <w:t>State_ID</w:t>
            </w:r>
            <w:proofErr w:type="spellEnd"/>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66B23E5C" w14:textId="77777777" w:rsidR="008C175E" w:rsidRPr="008C175E" w:rsidRDefault="008C175E" w:rsidP="008C175E">
            <w:pPr>
              <w:rPr>
                <w:b/>
                <w:bCs/>
                <w:lang w:val="en-IN"/>
              </w:rPr>
            </w:pPr>
            <w:proofErr w:type="spellStart"/>
            <w:r w:rsidRPr="008C175E">
              <w:rPr>
                <w:b/>
                <w:bCs/>
                <w:lang w:val="en-IN"/>
              </w:rPr>
              <w:t>State_Name</w:t>
            </w:r>
            <w:proofErr w:type="spellEnd"/>
          </w:p>
        </w:tc>
      </w:tr>
      <w:tr w:rsidR="008C175E" w:rsidRPr="008C175E" w14:paraId="0DFC96A6"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677D352B" w14:textId="77777777" w:rsidR="008C175E" w:rsidRPr="008C175E" w:rsidRDefault="008C175E" w:rsidP="008C175E">
            <w:pPr>
              <w:rPr>
                <w:lang w:val="en-IN"/>
              </w:rPr>
            </w:pPr>
            <w:r w:rsidRPr="008C175E">
              <w:rPr>
                <w:lang w:val="en-IN"/>
              </w:rPr>
              <w:t>1</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496DA26A" w14:textId="77777777" w:rsidR="008C175E" w:rsidRPr="008C175E" w:rsidRDefault="008C175E" w:rsidP="008C175E">
            <w:pPr>
              <w:rPr>
                <w:lang w:val="en-IN"/>
              </w:rPr>
            </w:pPr>
            <w:r w:rsidRPr="008C175E">
              <w:rPr>
                <w:lang w:val="en-IN"/>
              </w:rPr>
              <w:t>Uttar Pradesh</w:t>
            </w:r>
          </w:p>
        </w:tc>
      </w:tr>
      <w:tr w:rsidR="008C175E" w:rsidRPr="008C175E" w14:paraId="161DF427"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2E2C257D" w14:textId="77777777" w:rsidR="008C175E" w:rsidRPr="008C175E" w:rsidRDefault="008C175E" w:rsidP="008C175E">
            <w:pPr>
              <w:rPr>
                <w:lang w:val="en-IN"/>
              </w:rPr>
            </w:pPr>
            <w:r w:rsidRPr="008C175E">
              <w:rPr>
                <w:lang w:val="en-IN"/>
              </w:rPr>
              <w:t>2</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6EA6F550" w14:textId="77777777" w:rsidR="008C175E" w:rsidRPr="008C175E" w:rsidRDefault="008C175E" w:rsidP="008C175E">
            <w:pPr>
              <w:rPr>
                <w:lang w:val="en-IN"/>
              </w:rPr>
            </w:pPr>
            <w:r w:rsidRPr="008C175E">
              <w:rPr>
                <w:lang w:val="en-IN"/>
              </w:rPr>
              <w:t>Uttarakhand</w:t>
            </w:r>
          </w:p>
        </w:tc>
      </w:tr>
      <w:tr w:rsidR="008C175E" w:rsidRPr="008C175E" w14:paraId="3836078E"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162C39D6" w14:textId="77777777" w:rsidR="008C175E" w:rsidRPr="008C175E" w:rsidRDefault="008C175E" w:rsidP="008C175E">
            <w:pPr>
              <w:rPr>
                <w:lang w:val="en-IN"/>
              </w:rPr>
            </w:pPr>
            <w:r w:rsidRPr="008C175E">
              <w:rPr>
                <w:lang w:val="en-IN"/>
              </w:rPr>
              <w:t>3</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39B38D07" w14:textId="77777777" w:rsidR="008C175E" w:rsidRPr="008C175E" w:rsidRDefault="008C175E" w:rsidP="008C175E">
            <w:pPr>
              <w:rPr>
                <w:lang w:val="en-IN"/>
              </w:rPr>
            </w:pPr>
            <w:r w:rsidRPr="008C175E">
              <w:rPr>
                <w:lang w:val="en-IN"/>
              </w:rPr>
              <w:t>Madhya Pradesh</w:t>
            </w:r>
          </w:p>
        </w:tc>
      </w:tr>
    </w:tbl>
    <w:p w14:paraId="0BCCAD67" w14:textId="77777777" w:rsidR="008C175E" w:rsidRPr="008C175E" w:rsidRDefault="008C175E" w:rsidP="008C175E">
      <w:pPr>
        <w:rPr>
          <w:lang w:val="en-IN"/>
        </w:rPr>
      </w:pPr>
      <w:r w:rsidRPr="008C175E">
        <w:rPr>
          <w:lang w:val="en-IN"/>
        </w:rPr>
        <w:t>The table </w:t>
      </w:r>
      <w:r w:rsidRPr="008C175E">
        <w:rPr>
          <w:i/>
          <w:iCs/>
          <w:lang w:val="en-IN"/>
        </w:rPr>
        <w:t>city</w:t>
      </w:r>
      <w:r w:rsidRPr="008C175E">
        <w:rPr>
          <w:lang w:val="en-IN"/>
        </w:rPr>
        <w:t> is shown below:</w:t>
      </w:r>
    </w:p>
    <w:tbl>
      <w:tblPr>
        <w:tblW w:w="8520" w:type="dxa"/>
        <w:tblBorders>
          <w:top w:val="single" w:sz="4" w:space="0" w:color="D6DEE5"/>
          <w:left w:val="single" w:sz="4" w:space="0" w:color="D6DEE5"/>
          <w:bottom w:val="single" w:sz="4" w:space="0" w:color="D6DEE5"/>
          <w:right w:val="single" w:sz="4" w:space="0" w:color="D6DEE5"/>
        </w:tblBorders>
        <w:tblCellMar>
          <w:top w:w="15" w:type="dxa"/>
          <w:left w:w="15" w:type="dxa"/>
          <w:bottom w:w="15" w:type="dxa"/>
          <w:right w:w="15" w:type="dxa"/>
        </w:tblCellMar>
        <w:tblLook w:val="04A0" w:firstRow="1" w:lastRow="0" w:firstColumn="1" w:lastColumn="0" w:noHBand="0" w:noVBand="1"/>
      </w:tblPr>
      <w:tblGrid>
        <w:gridCol w:w="3404"/>
        <w:gridCol w:w="5116"/>
      </w:tblGrid>
      <w:tr w:rsidR="008C175E" w:rsidRPr="008C175E" w14:paraId="5C98D45D" w14:textId="77777777" w:rsidTr="008C175E">
        <w:trPr>
          <w:tblHeader/>
        </w:trPr>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46250197" w14:textId="77777777" w:rsidR="008C175E" w:rsidRPr="008C175E" w:rsidRDefault="008C175E" w:rsidP="008C175E">
            <w:pPr>
              <w:rPr>
                <w:b/>
                <w:bCs/>
                <w:lang w:val="en-IN"/>
              </w:rPr>
            </w:pPr>
            <w:proofErr w:type="spellStart"/>
            <w:r w:rsidRPr="008C175E">
              <w:rPr>
                <w:b/>
                <w:bCs/>
                <w:lang w:val="en-IN"/>
              </w:rPr>
              <w:t>City_ID</w:t>
            </w:r>
            <w:proofErr w:type="spellEnd"/>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14BAC80A" w14:textId="77777777" w:rsidR="008C175E" w:rsidRPr="008C175E" w:rsidRDefault="008C175E" w:rsidP="008C175E">
            <w:pPr>
              <w:rPr>
                <w:b/>
                <w:bCs/>
                <w:lang w:val="en-IN"/>
              </w:rPr>
            </w:pPr>
            <w:proofErr w:type="spellStart"/>
            <w:r w:rsidRPr="008C175E">
              <w:rPr>
                <w:b/>
                <w:bCs/>
                <w:lang w:val="en-IN"/>
              </w:rPr>
              <w:t>City_Name</w:t>
            </w:r>
            <w:proofErr w:type="spellEnd"/>
          </w:p>
        </w:tc>
      </w:tr>
      <w:tr w:rsidR="008C175E" w:rsidRPr="008C175E" w14:paraId="4F9730F9"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6E17DE7B" w14:textId="77777777" w:rsidR="008C175E" w:rsidRPr="008C175E" w:rsidRDefault="008C175E" w:rsidP="008C175E">
            <w:pPr>
              <w:rPr>
                <w:lang w:val="en-IN"/>
              </w:rPr>
            </w:pPr>
            <w:r w:rsidRPr="008C175E">
              <w:rPr>
                <w:lang w:val="en-IN"/>
              </w:rPr>
              <w:t>1</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24BF07B3" w14:textId="77777777" w:rsidR="008C175E" w:rsidRPr="008C175E" w:rsidRDefault="008C175E" w:rsidP="008C175E">
            <w:pPr>
              <w:rPr>
                <w:lang w:val="en-IN"/>
              </w:rPr>
            </w:pPr>
            <w:r w:rsidRPr="008C175E">
              <w:rPr>
                <w:lang w:val="en-IN"/>
              </w:rPr>
              <w:t>Lucknow</w:t>
            </w:r>
          </w:p>
        </w:tc>
      </w:tr>
      <w:tr w:rsidR="008C175E" w:rsidRPr="008C175E" w14:paraId="4C53F05B"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763E9D37" w14:textId="77777777" w:rsidR="008C175E" w:rsidRPr="008C175E" w:rsidRDefault="008C175E" w:rsidP="008C175E">
            <w:pPr>
              <w:rPr>
                <w:lang w:val="en-IN"/>
              </w:rPr>
            </w:pPr>
            <w:r w:rsidRPr="008C175E">
              <w:rPr>
                <w:lang w:val="en-IN"/>
              </w:rPr>
              <w:t>1</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5B22423C" w14:textId="77777777" w:rsidR="008C175E" w:rsidRPr="008C175E" w:rsidRDefault="008C175E" w:rsidP="008C175E">
            <w:pPr>
              <w:rPr>
                <w:lang w:val="en-IN"/>
              </w:rPr>
            </w:pPr>
            <w:r w:rsidRPr="008C175E">
              <w:rPr>
                <w:lang w:val="en-IN"/>
              </w:rPr>
              <w:t>Gorakhpur</w:t>
            </w:r>
          </w:p>
        </w:tc>
      </w:tr>
      <w:tr w:rsidR="008C175E" w:rsidRPr="008C175E" w14:paraId="05291EEC"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4B38B6DD" w14:textId="77777777" w:rsidR="008C175E" w:rsidRPr="008C175E" w:rsidRDefault="008C175E" w:rsidP="008C175E">
            <w:pPr>
              <w:rPr>
                <w:lang w:val="en-IN"/>
              </w:rPr>
            </w:pPr>
            <w:r w:rsidRPr="008C175E">
              <w:rPr>
                <w:lang w:val="en-IN"/>
              </w:rPr>
              <w:t>1</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59CC1406" w14:textId="77777777" w:rsidR="008C175E" w:rsidRPr="008C175E" w:rsidRDefault="008C175E" w:rsidP="008C175E">
            <w:pPr>
              <w:rPr>
                <w:lang w:val="en-IN"/>
              </w:rPr>
            </w:pPr>
            <w:r w:rsidRPr="008C175E">
              <w:rPr>
                <w:lang w:val="en-IN"/>
              </w:rPr>
              <w:t>Noida</w:t>
            </w:r>
          </w:p>
        </w:tc>
      </w:tr>
      <w:tr w:rsidR="008C175E" w:rsidRPr="008C175E" w14:paraId="2741B07E"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1593F710" w14:textId="77777777" w:rsidR="008C175E" w:rsidRPr="008C175E" w:rsidRDefault="008C175E" w:rsidP="008C175E">
            <w:pPr>
              <w:rPr>
                <w:lang w:val="en-IN"/>
              </w:rPr>
            </w:pPr>
            <w:r w:rsidRPr="008C175E">
              <w:rPr>
                <w:lang w:val="en-IN"/>
              </w:rPr>
              <w:t>2</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6879E48C" w14:textId="77777777" w:rsidR="008C175E" w:rsidRPr="008C175E" w:rsidRDefault="008C175E" w:rsidP="008C175E">
            <w:pPr>
              <w:rPr>
                <w:lang w:val="en-IN"/>
              </w:rPr>
            </w:pPr>
            <w:r w:rsidRPr="008C175E">
              <w:rPr>
                <w:lang w:val="en-IN"/>
              </w:rPr>
              <w:t>Dehradun</w:t>
            </w:r>
          </w:p>
        </w:tc>
      </w:tr>
      <w:tr w:rsidR="008C175E" w:rsidRPr="008C175E" w14:paraId="2CCAF42F"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1E1C9F40" w14:textId="77777777" w:rsidR="008C175E" w:rsidRPr="008C175E" w:rsidRDefault="008C175E" w:rsidP="008C175E">
            <w:pPr>
              <w:rPr>
                <w:lang w:val="en-IN"/>
              </w:rPr>
            </w:pPr>
            <w:r w:rsidRPr="008C175E">
              <w:rPr>
                <w:lang w:val="en-IN"/>
              </w:rPr>
              <w:t>2</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4B162D0C" w14:textId="77777777" w:rsidR="008C175E" w:rsidRPr="008C175E" w:rsidRDefault="008C175E" w:rsidP="008C175E">
            <w:pPr>
              <w:rPr>
                <w:lang w:val="en-IN"/>
              </w:rPr>
            </w:pPr>
            <w:r w:rsidRPr="008C175E">
              <w:rPr>
                <w:lang w:val="en-IN"/>
              </w:rPr>
              <w:t>Rishikesh</w:t>
            </w:r>
          </w:p>
        </w:tc>
      </w:tr>
      <w:tr w:rsidR="008C175E" w:rsidRPr="008C175E" w14:paraId="23BB01CB" w14:textId="77777777" w:rsidTr="008C175E">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01068C37" w14:textId="77777777" w:rsidR="008C175E" w:rsidRPr="008C175E" w:rsidRDefault="008C175E" w:rsidP="008C175E">
            <w:pPr>
              <w:rPr>
                <w:lang w:val="en-IN"/>
              </w:rPr>
            </w:pPr>
            <w:r w:rsidRPr="008C175E">
              <w:rPr>
                <w:lang w:val="en-IN"/>
              </w:rPr>
              <w:t>3</w:t>
            </w:r>
          </w:p>
        </w:tc>
        <w:tc>
          <w:tcPr>
            <w:tcW w:w="0" w:type="auto"/>
            <w:tcBorders>
              <w:top w:val="single" w:sz="4" w:space="0" w:color="D6DEE5"/>
              <w:left w:val="single" w:sz="4" w:space="0" w:color="D6DEE5"/>
              <w:bottom w:val="single" w:sz="4" w:space="0" w:color="D6DEE5"/>
              <w:right w:val="single" w:sz="4" w:space="0" w:color="D6DEE5"/>
            </w:tcBorders>
            <w:shd w:val="clear" w:color="auto" w:fill="auto"/>
            <w:vAlign w:val="center"/>
            <w:hideMark/>
          </w:tcPr>
          <w:p w14:paraId="733DC4FD" w14:textId="77777777" w:rsidR="008C175E" w:rsidRPr="008C175E" w:rsidRDefault="008C175E" w:rsidP="008C175E">
            <w:pPr>
              <w:rPr>
                <w:lang w:val="en-IN"/>
              </w:rPr>
            </w:pPr>
            <w:r w:rsidRPr="008C175E">
              <w:rPr>
                <w:lang w:val="en-IN"/>
              </w:rPr>
              <w:t>Gwalior</w:t>
            </w:r>
          </w:p>
        </w:tc>
      </w:tr>
    </w:tbl>
    <w:p w14:paraId="58408CB4" w14:textId="77777777" w:rsidR="008C175E" w:rsidRPr="008C175E" w:rsidRDefault="008C175E" w:rsidP="008C175E">
      <w:pPr>
        <w:rPr>
          <w:lang w:val="en-IN"/>
        </w:rPr>
      </w:pPr>
      <w:r w:rsidRPr="008C175E">
        <w:rPr>
          <w:lang w:val="en-IN"/>
        </w:rPr>
        <w:t>Now, if we execute a query of Equi-join using the equality operation and the WHERE clause, then-</w:t>
      </w:r>
    </w:p>
    <w:p w14:paraId="3F62CBED" w14:textId="77777777" w:rsidR="008C175E" w:rsidRPr="008C175E" w:rsidRDefault="008C175E" w:rsidP="008C175E">
      <w:pPr>
        <w:rPr>
          <w:lang w:val="en-IN"/>
        </w:rPr>
      </w:pPr>
      <w:r w:rsidRPr="008C175E">
        <w:rPr>
          <w:lang w:val="en-IN"/>
        </w:rPr>
        <w:t xml:space="preserve">SELECT * FROM state, city WHERE </w:t>
      </w:r>
      <w:proofErr w:type="spellStart"/>
      <w:proofErr w:type="gramStart"/>
      <w:r w:rsidRPr="008C175E">
        <w:rPr>
          <w:lang w:val="en-IN"/>
        </w:rPr>
        <w:t>state.State</w:t>
      </w:r>
      <w:proofErr w:type="gramEnd"/>
      <w:r w:rsidRPr="008C175E">
        <w:rPr>
          <w:lang w:val="en-IN"/>
        </w:rPr>
        <w:t>_Id</w:t>
      </w:r>
      <w:proofErr w:type="spellEnd"/>
      <w:r w:rsidRPr="008C175E">
        <w:rPr>
          <w:lang w:val="en-IN"/>
        </w:rPr>
        <w:t xml:space="preserve"> = </w:t>
      </w:r>
      <w:proofErr w:type="spellStart"/>
      <w:proofErr w:type="gramStart"/>
      <w:r w:rsidRPr="008C175E">
        <w:rPr>
          <w:lang w:val="en-IN"/>
        </w:rPr>
        <w:t>city.City</w:t>
      </w:r>
      <w:proofErr w:type="gramEnd"/>
      <w:r w:rsidRPr="008C175E">
        <w:rPr>
          <w:lang w:val="en-IN"/>
        </w:rPr>
        <w:t>_</w:t>
      </w:r>
      <w:proofErr w:type="gramStart"/>
      <w:r w:rsidRPr="008C175E">
        <w:rPr>
          <w:lang w:val="en-IN"/>
        </w:rPr>
        <w:t>Id</w:t>
      </w:r>
      <w:proofErr w:type="spellEnd"/>
      <w:r w:rsidRPr="008C175E">
        <w:rPr>
          <w:lang w:val="en-IN"/>
        </w:rPr>
        <w:t>;</w:t>
      </w:r>
      <w:proofErr w:type="gramEnd"/>
    </w:p>
    <w:p w14:paraId="4C362A93" w14:textId="77777777" w:rsidR="008C175E" w:rsidRPr="008C175E" w:rsidRDefault="008C175E" w:rsidP="008C175E">
      <w:pPr>
        <w:rPr>
          <w:lang w:val="en-IN"/>
        </w:rPr>
      </w:pPr>
      <w:r w:rsidRPr="008C175E">
        <w:rPr>
          <w:b/>
          <w:bCs/>
          <w:lang w:val="en-IN"/>
        </w:rPr>
        <w:t>Output:</w:t>
      </w:r>
    </w:p>
    <w:p w14:paraId="550C1D52" w14:textId="3E2DFE0F" w:rsidR="008C175E" w:rsidRPr="008C175E" w:rsidRDefault="00442A9C" w:rsidP="008C175E">
      <w:pPr>
        <w:rPr>
          <w:lang w:val="en-IN"/>
        </w:rPr>
      </w:pPr>
      <w:r>
        <w:rPr>
          <w:noProof/>
        </w:rPr>
        <mc:AlternateContent>
          <mc:Choice Requires="wps">
            <w:drawing>
              <wp:inline distT="0" distB="0" distL="0" distR="0" wp14:anchorId="02F92E70" wp14:editId="28096740">
                <wp:extent cx="304800" cy="304800"/>
                <wp:effectExtent l="0" t="0" r="0" b="0"/>
                <wp:docPr id="525470266" name="Rectangle 5" descr="sql command and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C68C0" id="Rectangle 5" o:spid="_x0000_s1026" alt="sql command and 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IN"/>
        </w:rPr>
        <w:drawing>
          <wp:inline distT="0" distB="0" distL="0" distR="0" wp14:anchorId="4D2198A6" wp14:editId="1D4F4A03">
            <wp:extent cx="3498237" cy="2510790"/>
            <wp:effectExtent l="0" t="0" r="6985" b="3810"/>
            <wp:docPr id="81264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6512" cy="2531084"/>
                    </a:xfrm>
                    <a:prstGeom prst="rect">
                      <a:avLst/>
                    </a:prstGeom>
                    <a:noFill/>
                  </pic:spPr>
                </pic:pic>
              </a:graphicData>
            </a:graphic>
          </wp:inline>
        </w:drawing>
      </w:r>
    </w:p>
    <w:p w14:paraId="4CCDBD69" w14:textId="77777777" w:rsidR="008C175E" w:rsidRPr="008C175E" w:rsidRDefault="008C175E" w:rsidP="008C175E">
      <w:pPr>
        <w:rPr>
          <w:lang w:val="en-IN"/>
        </w:rPr>
      </w:pPr>
      <w:r w:rsidRPr="008C175E">
        <w:rPr>
          <w:lang w:val="en-IN"/>
        </w:rPr>
        <w:t>We can try the above example with the second syntax-</w:t>
      </w:r>
    </w:p>
    <w:p w14:paraId="0BE85132" w14:textId="77777777" w:rsidR="008C175E" w:rsidRPr="008C175E" w:rsidRDefault="008C175E" w:rsidP="008C175E">
      <w:pPr>
        <w:rPr>
          <w:lang w:val="en-IN"/>
        </w:rPr>
      </w:pPr>
      <w:r w:rsidRPr="008C175E">
        <w:rPr>
          <w:lang w:val="en-IN"/>
        </w:rPr>
        <w:t>SELECT * FROM state</w:t>
      </w:r>
    </w:p>
    <w:p w14:paraId="6A7F9BCA" w14:textId="77777777" w:rsidR="008C175E" w:rsidRPr="008C175E" w:rsidRDefault="008C175E" w:rsidP="008C175E">
      <w:pPr>
        <w:rPr>
          <w:lang w:val="en-IN"/>
        </w:rPr>
      </w:pPr>
      <w:r w:rsidRPr="008C175E">
        <w:rPr>
          <w:lang w:val="en-IN"/>
        </w:rPr>
        <w:lastRenderedPageBreak/>
        <w:t>JOIN city</w:t>
      </w:r>
    </w:p>
    <w:p w14:paraId="3C88902A" w14:textId="77777777" w:rsidR="008C175E" w:rsidRPr="008C175E" w:rsidRDefault="008C175E" w:rsidP="008C175E">
      <w:pPr>
        <w:rPr>
          <w:lang w:val="en-IN"/>
        </w:rPr>
      </w:pPr>
      <w:r w:rsidRPr="008C175E">
        <w:rPr>
          <w:lang w:val="en-IN"/>
        </w:rPr>
        <w:t xml:space="preserve">ON </w:t>
      </w:r>
      <w:proofErr w:type="spellStart"/>
      <w:proofErr w:type="gramStart"/>
      <w:r w:rsidRPr="008C175E">
        <w:rPr>
          <w:lang w:val="en-IN"/>
        </w:rPr>
        <w:t>state.State</w:t>
      </w:r>
      <w:proofErr w:type="gramEnd"/>
      <w:r w:rsidRPr="008C175E">
        <w:rPr>
          <w:lang w:val="en-IN"/>
        </w:rPr>
        <w:t>_ID</w:t>
      </w:r>
      <w:proofErr w:type="spellEnd"/>
      <w:r w:rsidRPr="008C175E">
        <w:rPr>
          <w:lang w:val="en-IN"/>
        </w:rPr>
        <w:t xml:space="preserve"> = </w:t>
      </w:r>
      <w:proofErr w:type="spellStart"/>
      <w:proofErr w:type="gramStart"/>
      <w:r w:rsidRPr="008C175E">
        <w:rPr>
          <w:lang w:val="en-IN"/>
        </w:rPr>
        <w:t>city.City</w:t>
      </w:r>
      <w:proofErr w:type="gramEnd"/>
      <w:r w:rsidRPr="008C175E">
        <w:rPr>
          <w:lang w:val="en-IN"/>
        </w:rPr>
        <w:t>_</w:t>
      </w:r>
      <w:proofErr w:type="gramStart"/>
      <w:r w:rsidRPr="008C175E">
        <w:rPr>
          <w:lang w:val="en-IN"/>
        </w:rPr>
        <w:t>ID</w:t>
      </w:r>
      <w:proofErr w:type="spellEnd"/>
      <w:r w:rsidRPr="008C175E">
        <w:rPr>
          <w:lang w:val="en-IN"/>
        </w:rPr>
        <w:t>;</w:t>
      </w:r>
      <w:proofErr w:type="gramEnd"/>
    </w:p>
    <w:p w14:paraId="5E0F77CB" w14:textId="16A2515F" w:rsidR="008C175E" w:rsidRPr="008C175E" w:rsidRDefault="008C175E" w:rsidP="008C175E">
      <w:pPr>
        <w:rPr>
          <w:lang w:val="en-IN"/>
        </w:rPr>
      </w:pPr>
      <w:r w:rsidRPr="008C175E">
        <w:rPr>
          <w:lang w:val="en-IN"/>
        </w:rPr>
        <mc:AlternateContent>
          <mc:Choice Requires="wps">
            <w:drawing>
              <wp:inline distT="0" distB="0" distL="0" distR="0" wp14:anchorId="4425582D" wp14:editId="74DB2834">
                <wp:extent cx="8229600" cy="1905000"/>
                <wp:effectExtent l="0" t="0" r="0" b="0"/>
                <wp:docPr id="2125755006" name="Rectangle 3" descr="sql command and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2960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CC150" id="Rectangle 3" o:spid="_x0000_s1026" alt="sql command and output" style="width:9in;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" filled="f" stroked="f">
                <o:lock v:ext="edit" aspectratio="t"/>
                <w10:anchorlock/>
              </v:rect>
            </w:pict>
          </mc:Fallback>
        </mc:AlternateContent>
      </w:r>
    </w:p>
    <w:p w14:paraId="12738D1A" w14:textId="77777777" w:rsidR="008C175E" w:rsidRPr="008C175E" w:rsidRDefault="008C175E" w:rsidP="008C175E">
      <w:pPr>
        <w:rPr>
          <w:lang w:val="en-IN"/>
        </w:rPr>
      </w:pPr>
      <w:r w:rsidRPr="008C175E">
        <w:rPr>
          <w:lang w:val="en-IN"/>
        </w:rPr>
        <w:t>Therefore, we can retrieve the data from two tables using these two methods.</w:t>
      </w:r>
    </w:p>
    <w:p w14:paraId="0523ECBA" w14:textId="77777777" w:rsidR="00F31C63" w:rsidRDefault="00F31C63"/>
    <w:sectPr w:rsidR="00F31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2C2E3B"/>
    <w:multiLevelType w:val="multilevel"/>
    <w:tmpl w:val="A500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294EF7"/>
    <w:multiLevelType w:val="multilevel"/>
    <w:tmpl w:val="2D6E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968610">
    <w:abstractNumId w:val="1"/>
  </w:num>
  <w:num w:numId="2" w16cid:durableId="522012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63"/>
    <w:rsid w:val="00267029"/>
    <w:rsid w:val="00380463"/>
    <w:rsid w:val="004011CE"/>
    <w:rsid w:val="00442A9C"/>
    <w:rsid w:val="00572A4A"/>
    <w:rsid w:val="00683A43"/>
    <w:rsid w:val="006F29DE"/>
    <w:rsid w:val="007705BA"/>
    <w:rsid w:val="00887338"/>
    <w:rsid w:val="008C175E"/>
    <w:rsid w:val="00DC5771"/>
    <w:rsid w:val="00F31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7FAF"/>
  <w15:chartTrackingRefBased/>
  <w15:docId w15:val="{76115232-F414-4870-BF51-2502EE67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1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6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31C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1C63"/>
    <w:rPr>
      <w:i/>
      <w:iCs/>
    </w:rPr>
  </w:style>
  <w:style w:type="paragraph" w:styleId="HTMLPreformatted">
    <w:name w:val="HTML Preformatted"/>
    <w:basedOn w:val="Normal"/>
    <w:link w:val="HTMLPreformattedChar"/>
    <w:uiPriority w:val="99"/>
    <w:semiHidden/>
    <w:unhideWhenUsed/>
    <w:rsid w:val="00F3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1C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1C63"/>
    <w:rPr>
      <w:rFonts w:ascii="Courier New" w:eastAsia="Times New Roman" w:hAnsi="Courier New" w:cs="Courier New"/>
      <w:sz w:val="20"/>
      <w:szCs w:val="20"/>
    </w:rPr>
  </w:style>
  <w:style w:type="character" w:customStyle="1" w:styleId="k">
    <w:name w:val="k"/>
    <w:basedOn w:val="DefaultParagraphFont"/>
    <w:rsid w:val="00F31C63"/>
  </w:style>
  <w:style w:type="character" w:customStyle="1" w:styleId="o">
    <w:name w:val="o"/>
    <w:basedOn w:val="DefaultParagraphFont"/>
    <w:rsid w:val="00F31C63"/>
  </w:style>
  <w:style w:type="character" w:customStyle="1" w:styleId="n">
    <w:name w:val="n"/>
    <w:basedOn w:val="DefaultParagraphFont"/>
    <w:rsid w:val="00F31C63"/>
  </w:style>
  <w:style w:type="character" w:styleId="Strong">
    <w:name w:val="Strong"/>
    <w:basedOn w:val="DefaultParagraphFont"/>
    <w:uiPriority w:val="22"/>
    <w:qFormat/>
    <w:rsid w:val="00F31C63"/>
    <w:rPr>
      <w:b/>
      <w:bCs/>
    </w:rPr>
  </w:style>
  <w:style w:type="character" w:customStyle="1" w:styleId="Heading2Char">
    <w:name w:val="Heading 2 Char"/>
    <w:basedOn w:val="DefaultParagraphFont"/>
    <w:link w:val="Heading2"/>
    <w:uiPriority w:val="9"/>
    <w:semiHidden/>
    <w:rsid w:val="008C175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C175E"/>
    <w:rPr>
      <w:color w:val="0563C1" w:themeColor="hyperlink"/>
      <w:u w:val="single"/>
    </w:rPr>
  </w:style>
  <w:style w:type="character" w:styleId="UnresolvedMention">
    <w:name w:val="Unresolved Mention"/>
    <w:basedOn w:val="DefaultParagraphFont"/>
    <w:uiPriority w:val="99"/>
    <w:semiHidden/>
    <w:unhideWhenUsed/>
    <w:rsid w:val="008C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337142">
      <w:bodyDiv w:val="1"/>
      <w:marLeft w:val="0"/>
      <w:marRight w:val="0"/>
      <w:marTop w:val="0"/>
      <w:marBottom w:val="0"/>
      <w:divBdr>
        <w:top w:val="none" w:sz="0" w:space="0" w:color="auto"/>
        <w:left w:val="none" w:sz="0" w:space="0" w:color="auto"/>
        <w:bottom w:val="none" w:sz="0" w:space="0" w:color="auto"/>
        <w:right w:val="none" w:sz="0" w:space="0" w:color="auto"/>
      </w:divBdr>
      <w:divsChild>
        <w:div w:id="406076940">
          <w:marLeft w:val="0"/>
          <w:marRight w:val="0"/>
          <w:marTop w:val="0"/>
          <w:marBottom w:val="0"/>
          <w:divBdr>
            <w:top w:val="none" w:sz="0" w:space="0" w:color="auto"/>
            <w:left w:val="none" w:sz="0" w:space="0" w:color="auto"/>
            <w:bottom w:val="none" w:sz="0" w:space="0" w:color="auto"/>
            <w:right w:val="none" w:sz="0" w:space="0" w:color="auto"/>
          </w:divBdr>
        </w:div>
        <w:div w:id="1631671694">
          <w:marLeft w:val="0"/>
          <w:marRight w:val="0"/>
          <w:marTop w:val="0"/>
          <w:marBottom w:val="0"/>
          <w:divBdr>
            <w:top w:val="none" w:sz="0" w:space="0" w:color="auto"/>
            <w:left w:val="none" w:sz="0" w:space="0" w:color="auto"/>
            <w:bottom w:val="none" w:sz="0" w:space="0" w:color="auto"/>
            <w:right w:val="none" w:sz="0" w:space="0" w:color="auto"/>
          </w:divBdr>
        </w:div>
        <w:div w:id="1233151324">
          <w:marLeft w:val="0"/>
          <w:marRight w:val="0"/>
          <w:marTop w:val="0"/>
          <w:marBottom w:val="0"/>
          <w:divBdr>
            <w:top w:val="none" w:sz="0" w:space="0" w:color="auto"/>
            <w:left w:val="none" w:sz="0" w:space="0" w:color="auto"/>
            <w:bottom w:val="none" w:sz="0" w:space="0" w:color="auto"/>
            <w:right w:val="none" w:sz="0" w:space="0" w:color="auto"/>
          </w:divBdr>
        </w:div>
        <w:div w:id="1209415785">
          <w:marLeft w:val="0"/>
          <w:marRight w:val="0"/>
          <w:marTop w:val="0"/>
          <w:marBottom w:val="0"/>
          <w:divBdr>
            <w:top w:val="none" w:sz="0" w:space="0" w:color="auto"/>
            <w:left w:val="none" w:sz="0" w:space="0" w:color="auto"/>
            <w:bottom w:val="none" w:sz="0" w:space="0" w:color="auto"/>
            <w:right w:val="none" w:sz="0" w:space="0" w:color="auto"/>
          </w:divBdr>
          <w:divsChild>
            <w:div w:id="833186133">
              <w:marLeft w:val="0"/>
              <w:marRight w:val="0"/>
              <w:marTop w:val="0"/>
              <w:marBottom w:val="0"/>
              <w:divBdr>
                <w:top w:val="none" w:sz="0" w:space="0" w:color="auto"/>
                <w:left w:val="none" w:sz="0" w:space="0" w:color="auto"/>
                <w:bottom w:val="none" w:sz="0" w:space="0" w:color="auto"/>
                <w:right w:val="none" w:sz="0" w:space="0" w:color="auto"/>
              </w:divBdr>
            </w:div>
            <w:div w:id="37095857">
              <w:marLeft w:val="0"/>
              <w:marRight w:val="0"/>
              <w:marTop w:val="0"/>
              <w:marBottom w:val="0"/>
              <w:divBdr>
                <w:top w:val="none" w:sz="0" w:space="0" w:color="auto"/>
                <w:left w:val="none" w:sz="0" w:space="0" w:color="auto"/>
                <w:bottom w:val="none" w:sz="0" w:space="0" w:color="auto"/>
                <w:right w:val="none" w:sz="0" w:space="0" w:color="auto"/>
              </w:divBdr>
            </w:div>
            <w:div w:id="1799446697">
              <w:marLeft w:val="0"/>
              <w:marRight w:val="0"/>
              <w:marTop w:val="0"/>
              <w:marBottom w:val="0"/>
              <w:divBdr>
                <w:top w:val="none" w:sz="0" w:space="0" w:color="auto"/>
                <w:left w:val="none" w:sz="0" w:space="0" w:color="auto"/>
                <w:bottom w:val="none" w:sz="0" w:space="0" w:color="auto"/>
                <w:right w:val="none" w:sz="0" w:space="0" w:color="auto"/>
              </w:divBdr>
            </w:div>
          </w:divsChild>
        </w:div>
        <w:div w:id="1080057430">
          <w:marLeft w:val="0"/>
          <w:marRight w:val="0"/>
          <w:marTop w:val="0"/>
          <w:marBottom w:val="0"/>
          <w:divBdr>
            <w:top w:val="none" w:sz="0" w:space="0" w:color="auto"/>
            <w:left w:val="none" w:sz="0" w:space="0" w:color="auto"/>
            <w:bottom w:val="none" w:sz="0" w:space="0" w:color="auto"/>
            <w:right w:val="none" w:sz="0" w:space="0" w:color="auto"/>
          </w:divBdr>
          <w:divsChild>
            <w:div w:id="562525970">
              <w:marLeft w:val="0"/>
              <w:marRight w:val="0"/>
              <w:marTop w:val="0"/>
              <w:marBottom w:val="0"/>
              <w:divBdr>
                <w:top w:val="none" w:sz="0" w:space="0" w:color="auto"/>
                <w:left w:val="none" w:sz="0" w:space="0" w:color="auto"/>
                <w:bottom w:val="none" w:sz="0" w:space="0" w:color="auto"/>
                <w:right w:val="none" w:sz="0" w:space="0" w:color="auto"/>
              </w:divBdr>
            </w:div>
            <w:div w:id="129791256">
              <w:marLeft w:val="0"/>
              <w:marRight w:val="0"/>
              <w:marTop w:val="0"/>
              <w:marBottom w:val="0"/>
              <w:divBdr>
                <w:top w:val="none" w:sz="0" w:space="0" w:color="auto"/>
                <w:left w:val="none" w:sz="0" w:space="0" w:color="auto"/>
                <w:bottom w:val="none" w:sz="0" w:space="0" w:color="auto"/>
                <w:right w:val="none" w:sz="0" w:space="0" w:color="auto"/>
              </w:divBdr>
            </w:div>
            <w:div w:id="1543202221">
              <w:marLeft w:val="0"/>
              <w:marRight w:val="0"/>
              <w:marTop w:val="0"/>
              <w:marBottom w:val="0"/>
              <w:divBdr>
                <w:top w:val="none" w:sz="0" w:space="0" w:color="auto"/>
                <w:left w:val="none" w:sz="0" w:space="0" w:color="auto"/>
                <w:bottom w:val="none" w:sz="0" w:space="0" w:color="auto"/>
                <w:right w:val="none" w:sz="0" w:space="0" w:color="auto"/>
              </w:divBdr>
            </w:div>
          </w:divsChild>
        </w:div>
        <w:div w:id="1213036973">
          <w:marLeft w:val="0"/>
          <w:marRight w:val="0"/>
          <w:marTop w:val="0"/>
          <w:marBottom w:val="0"/>
          <w:divBdr>
            <w:top w:val="none" w:sz="0" w:space="0" w:color="auto"/>
            <w:left w:val="none" w:sz="0" w:space="0" w:color="auto"/>
            <w:bottom w:val="none" w:sz="0" w:space="0" w:color="auto"/>
            <w:right w:val="none" w:sz="0" w:space="0" w:color="auto"/>
          </w:divBdr>
          <w:divsChild>
            <w:div w:id="1292978108">
              <w:marLeft w:val="0"/>
              <w:marRight w:val="0"/>
              <w:marTop w:val="0"/>
              <w:marBottom w:val="0"/>
              <w:divBdr>
                <w:top w:val="none" w:sz="0" w:space="0" w:color="auto"/>
                <w:left w:val="none" w:sz="0" w:space="0" w:color="auto"/>
                <w:bottom w:val="none" w:sz="0" w:space="0" w:color="auto"/>
                <w:right w:val="none" w:sz="0" w:space="0" w:color="auto"/>
              </w:divBdr>
            </w:div>
            <w:div w:id="1471901249">
              <w:marLeft w:val="0"/>
              <w:marRight w:val="0"/>
              <w:marTop w:val="0"/>
              <w:marBottom w:val="0"/>
              <w:divBdr>
                <w:top w:val="none" w:sz="0" w:space="0" w:color="auto"/>
                <w:left w:val="none" w:sz="0" w:space="0" w:color="auto"/>
                <w:bottom w:val="none" w:sz="0" w:space="0" w:color="auto"/>
                <w:right w:val="none" w:sz="0" w:space="0" w:color="auto"/>
              </w:divBdr>
            </w:div>
            <w:div w:id="1705328833">
              <w:marLeft w:val="0"/>
              <w:marRight w:val="0"/>
              <w:marTop w:val="0"/>
              <w:marBottom w:val="0"/>
              <w:divBdr>
                <w:top w:val="none" w:sz="0" w:space="0" w:color="auto"/>
                <w:left w:val="none" w:sz="0" w:space="0" w:color="auto"/>
                <w:bottom w:val="none" w:sz="0" w:space="0" w:color="auto"/>
                <w:right w:val="none" w:sz="0" w:space="0" w:color="auto"/>
              </w:divBdr>
            </w:div>
          </w:divsChild>
        </w:div>
        <w:div w:id="2009794127">
          <w:marLeft w:val="0"/>
          <w:marRight w:val="0"/>
          <w:marTop w:val="0"/>
          <w:marBottom w:val="0"/>
          <w:divBdr>
            <w:top w:val="none" w:sz="0" w:space="0" w:color="auto"/>
            <w:left w:val="none" w:sz="0" w:space="0" w:color="auto"/>
            <w:bottom w:val="none" w:sz="0" w:space="0" w:color="auto"/>
            <w:right w:val="none" w:sz="0" w:space="0" w:color="auto"/>
          </w:divBdr>
          <w:divsChild>
            <w:div w:id="1069887461">
              <w:marLeft w:val="0"/>
              <w:marRight w:val="0"/>
              <w:marTop w:val="0"/>
              <w:marBottom w:val="0"/>
              <w:divBdr>
                <w:top w:val="none" w:sz="0" w:space="0" w:color="auto"/>
                <w:left w:val="none" w:sz="0" w:space="0" w:color="auto"/>
                <w:bottom w:val="none" w:sz="0" w:space="0" w:color="auto"/>
                <w:right w:val="none" w:sz="0" w:space="0" w:color="auto"/>
              </w:divBdr>
            </w:div>
            <w:div w:id="28189727">
              <w:marLeft w:val="0"/>
              <w:marRight w:val="0"/>
              <w:marTop w:val="0"/>
              <w:marBottom w:val="0"/>
              <w:divBdr>
                <w:top w:val="none" w:sz="0" w:space="0" w:color="auto"/>
                <w:left w:val="none" w:sz="0" w:space="0" w:color="auto"/>
                <w:bottom w:val="none" w:sz="0" w:space="0" w:color="auto"/>
                <w:right w:val="none" w:sz="0" w:space="0" w:color="auto"/>
              </w:divBdr>
            </w:div>
            <w:div w:id="18130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991">
      <w:bodyDiv w:val="1"/>
      <w:marLeft w:val="0"/>
      <w:marRight w:val="0"/>
      <w:marTop w:val="0"/>
      <w:marBottom w:val="0"/>
      <w:divBdr>
        <w:top w:val="none" w:sz="0" w:space="0" w:color="auto"/>
        <w:left w:val="none" w:sz="0" w:space="0" w:color="auto"/>
        <w:bottom w:val="none" w:sz="0" w:space="0" w:color="auto"/>
        <w:right w:val="none" w:sz="0" w:space="0" w:color="auto"/>
      </w:divBdr>
      <w:divsChild>
        <w:div w:id="1743671227">
          <w:marLeft w:val="0"/>
          <w:marRight w:val="0"/>
          <w:marTop w:val="0"/>
          <w:marBottom w:val="0"/>
          <w:divBdr>
            <w:top w:val="none" w:sz="0" w:space="0" w:color="auto"/>
            <w:left w:val="none" w:sz="0" w:space="0" w:color="auto"/>
            <w:bottom w:val="none" w:sz="0" w:space="0" w:color="auto"/>
            <w:right w:val="none" w:sz="0" w:space="0" w:color="auto"/>
          </w:divBdr>
        </w:div>
      </w:divsChild>
    </w:div>
    <w:div w:id="1375274311">
      <w:bodyDiv w:val="1"/>
      <w:marLeft w:val="0"/>
      <w:marRight w:val="0"/>
      <w:marTop w:val="0"/>
      <w:marBottom w:val="0"/>
      <w:divBdr>
        <w:top w:val="none" w:sz="0" w:space="0" w:color="auto"/>
        <w:left w:val="none" w:sz="0" w:space="0" w:color="auto"/>
        <w:bottom w:val="none" w:sz="0" w:space="0" w:color="auto"/>
        <w:right w:val="none" w:sz="0" w:space="0" w:color="auto"/>
      </w:divBdr>
      <w:divsChild>
        <w:div w:id="2069184407">
          <w:marLeft w:val="0"/>
          <w:marRight w:val="0"/>
          <w:marTop w:val="0"/>
          <w:marBottom w:val="0"/>
          <w:divBdr>
            <w:top w:val="none" w:sz="0" w:space="0" w:color="auto"/>
            <w:left w:val="none" w:sz="0" w:space="0" w:color="auto"/>
            <w:bottom w:val="none" w:sz="0" w:space="0" w:color="auto"/>
            <w:right w:val="none" w:sz="0" w:space="0" w:color="auto"/>
          </w:divBdr>
        </w:div>
        <w:div w:id="505022109">
          <w:marLeft w:val="0"/>
          <w:marRight w:val="0"/>
          <w:marTop w:val="0"/>
          <w:marBottom w:val="0"/>
          <w:divBdr>
            <w:top w:val="none" w:sz="0" w:space="0" w:color="auto"/>
            <w:left w:val="none" w:sz="0" w:space="0" w:color="auto"/>
            <w:bottom w:val="none" w:sz="0" w:space="0" w:color="auto"/>
            <w:right w:val="none" w:sz="0" w:space="0" w:color="auto"/>
          </w:divBdr>
        </w:div>
        <w:div w:id="1941916028">
          <w:marLeft w:val="0"/>
          <w:marRight w:val="0"/>
          <w:marTop w:val="0"/>
          <w:marBottom w:val="0"/>
          <w:divBdr>
            <w:top w:val="none" w:sz="0" w:space="0" w:color="auto"/>
            <w:left w:val="none" w:sz="0" w:space="0" w:color="auto"/>
            <w:bottom w:val="none" w:sz="0" w:space="0" w:color="auto"/>
            <w:right w:val="none" w:sz="0" w:space="0" w:color="auto"/>
          </w:divBdr>
        </w:div>
        <w:div w:id="143087717">
          <w:marLeft w:val="0"/>
          <w:marRight w:val="0"/>
          <w:marTop w:val="0"/>
          <w:marBottom w:val="0"/>
          <w:divBdr>
            <w:top w:val="none" w:sz="0" w:space="0" w:color="auto"/>
            <w:left w:val="none" w:sz="0" w:space="0" w:color="auto"/>
            <w:bottom w:val="none" w:sz="0" w:space="0" w:color="auto"/>
            <w:right w:val="none" w:sz="0" w:space="0" w:color="auto"/>
          </w:divBdr>
        </w:div>
        <w:div w:id="1320620495">
          <w:marLeft w:val="0"/>
          <w:marRight w:val="0"/>
          <w:marTop w:val="0"/>
          <w:marBottom w:val="0"/>
          <w:divBdr>
            <w:top w:val="none" w:sz="0" w:space="0" w:color="auto"/>
            <w:left w:val="none" w:sz="0" w:space="0" w:color="auto"/>
            <w:bottom w:val="none" w:sz="0" w:space="0" w:color="auto"/>
            <w:right w:val="none" w:sz="0" w:space="0" w:color="auto"/>
          </w:divBdr>
        </w:div>
        <w:div w:id="1037198609">
          <w:marLeft w:val="0"/>
          <w:marRight w:val="0"/>
          <w:marTop w:val="0"/>
          <w:marBottom w:val="0"/>
          <w:divBdr>
            <w:top w:val="none" w:sz="0" w:space="0" w:color="auto"/>
            <w:left w:val="none" w:sz="0" w:space="0" w:color="auto"/>
            <w:bottom w:val="none" w:sz="0" w:space="0" w:color="auto"/>
            <w:right w:val="none" w:sz="0" w:space="0" w:color="auto"/>
          </w:divBdr>
        </w:div>
      </w:divsChild>
    </w:div>
    <w:div w:id="2053336251">
      <w:bodyDiv w:val="1"/>
      <w:marLeft w:val="0"/>
      <w:marRight w:val="0"/>
      <w:marTop w:val="0"/>
      <w:marBottom w:val="0"/>
      <w:divBdr>
        <w:top w:val="none" w:sz="0" w:space="0" w:color="auto"/>
        <w:left w:val="none" w:sz="0" w:space="0" w:color="auto"/>
        <w:bottom w:val="none" w:sz="0" w:space="0" w:color="auto"/>
        <w:right w:val="none" w:sz="0" w:space="0" w:color="auto"/>
      </w:divBdr>
      <w:divsChild>
        <w:div w:id="1403406305">
          <w:marLeft w:val="0"/>
          <w:marRight w:val="0"/>
          <w:marTop w:val="0"/>
          <w:marBottom w:val="0"/>
          <w:divBdr>
            <w:top w:val="none" w:sz="0" w:space="0" w:color="auto"/>
            <w:left w:val="none" w:sz="0" w:space="0" w:color="auto"/>
            <w:bottom w:val="none" w:sz="0" w:space="0" w:color="auto"/>
            <w:right w:val="none" w:sz="0" w:space="0" w:color="auto"/>
          </w:divBdr>
        </w:div>
        <w:div w:id="814487664">
          <w:marLeft w:val="0"/>
          <w:marRight w:val="0"/>
          <w:marTop w:val="0"/>
          <w:marBottom w:val="0"/>
          <w:divBdr>
            <w:top w:val="none" w:sz="0" w:space="0" w:color="auto"/>
            <w:left w:val="none" w:sz="0" w:space="0" w:color="auto"/>
            <w:bottom w:val="none" w:sz="0" w:space="0" w:color="auto"/>
            <w:right w:val="none" w:sz="0" w:space="0" w:color="auto"/>
          </w:divBdr>
        </w:div>
        <w:div w:id="613757050">
          <w:marLeft w:val="0"/>
          <w:marRight w:val="0"/>
          <w:marTop w:val="0"/>
          <w:marBottom w:val="0"/>
          <w:divBdr>
            <w:top w:val="none" w:sz="0" w:space="0" w:color="auto"/>
            <w:left w:val="none" w:sz="0" w:space="0" w:color="auto"/>
            <w:bottom w:val="none" w:sz="0" w:space="0" w:color="auto"/>
            <w:right w:val="none" w:sz="0" w:space="0" w:color="auto"/>
          </w:divBdr>
        </w:div>
        <w:div w:id="1594126924">
          <w:marLeft w:val="0"/>
          <w:marRight w:val="0"/>
          <w:marTop w:val="0"/>
          <w:marBottom w:val="0"/>
          <w:divBdr>
            <w:top w:val="none" w:sz="0" w:space="0" w:color="auto"/>
            <w:left w:val="none" w:sz="0" w:space="0" w:color="auto"/>
            <w:bottom w:val="none" w:sz="0" w:space="0" w:color="auto"/>
            <w:right w:val="none" w:sz="0" w:space="0" w:color="auto"/>
          </w:divBdr>
        </w:div>
        <w:div w:id="2072461536">
          <w:marLeft w:val="0"/>
          <w:marRight w:val="0"/>
          <w:marTop w:val="0"/>
          <w:marBottom w:val="0"/>
          <w:divBdr>
            <w:top w:val="none" w:sz="0" w:space="0" w:color="auto"/>
            <w:left w:val="none" w:sz="0" w:space="0" w:color="auto"/>
            <w:bottom w:val="none" w:sz="0" w:space="0" w:color="auto"/>
            <w:right w:val="none" w:sz="0" w:space="0" w:color="auto"/>
          </w:divBdr>
        </w:div>
        <w:div w:id="1652321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www.scaler.com/topics/join-multiple-tables-in-sql/" TargetMode="External"/><Relationship Id="rId5" Type="http://schemas.openxmlformats.org/officeDocument/2006/relationships/image" Target="media/image1.gif"/><Relationship Id="rId10" Type="http://schemas.openxmlformats.org/officeDocument/2006/relationships/hyperlink" Target="https://www.scaler.com/topics/joins-in-sql/"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7</cp:revision>
  <dcterms:created xsi:type="dcterms:W3CDTF">2025-06-13T04:05:00Z</dcterms:created>
  <dcterms:modified xsi:type="dcterms:W3CDTF">2025-06-13T07:25:00Z</dcterms:modified>
</cp:coreProperties>
</file>