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4E4" w:rsidRPr="006B324D" w:rsidRDefault="00B36997">
      <w:pPr>
        <w:rPr>
          <w:rStyle w:val="Strong"/>
          <w:rFonts w:ascii="Verdana" w:hAnsi="Verdana" w:cs="Arial"/>
          <w:color w:val="0000FF"/>
          <w:sz w:val="28"/>
          <w:szCs w:val="28"/>
        </w:rPr>
      </w:pPr>
      <w:r w:rsidRPr="006B324D">
        <w:rPr>
          <w:rStyle w:val="Strong"/>
          <w:rFonts w:ascii="Verdana" w:hAnsi="Verdana" w:cs="Arial"/>
          <w:color w:val="0000FF"/>
          <w:sz w:val="28"/>
          <w:szCs w:val="28"/>
        </w:rPr>
        <w:t>Architecture of Web-based systems</w:t>
      </w:r>
      <w:r w:rsidRPr="006B324D">
        <w:rPr>
          <w:rFonts w:ascii="Verdana" w:hAnsi="Verdana"/>
          <w:sz w:val="28"/>
          <w:szCs w:val="28"/>
        </w:rPr>
        <w:t xml:space="preserve"> </w:t>
      </w:r>
    </w:p>
    <w:p w:rsidR="006514E4" w:rsidRPr="006B324D" w:rsidRDefault="00B36997">
      <w:pPr>
        <w:pStyle w:val="Heading2"/>
        <w:rPr>
          <w:sz w:val="28"/>
          <w:szCs w:val="28"/>
        </w:rPr>
      </w:pPr>
      <w:r w:rsidRPr="006B324D">
        <w:rPr>
          <w:rFonts w:ascii="Verdana" w:hAnsi="Verdana"/>
          <w:sz w:val="28"/>
          <w:szCs w:val="28"/>
        </w:rPr>
        <w:t xml:space="preserve">Client Server and 2 tier Web Architectures </w:t>
      </w:r>
    </w:p>
    <w:p w:rsidR="006514E4" w:rsidRPr="006B324D" w:rsidRDefault="006514E4">
      <w:pPr>
        <w:rPr>
          <w:rFonts w:ascii="Verdana" w:hAnsi="Verdana"/>
          <w:sz w:val="28"/>
          <w:szCs w:val="28"/>
        </w:rPr>
      </w:pPr>
    </w:p>
    <w:p w:rsidR="006514E4" w:rsidRPr="006B324D" w:rsidRDefault="00B36997">
      <w:pPr>
        <w:jc w:val="both"/>
        <w:rPr>
          <w:rFonts w:ascii="Verdana" w:hAnsi="Verdana"/>
          <w:sz w:val="28"/>
          <w:szCs w:val="28"/>
        </w:rPr>
      </w:pPr>
      <w:r w:rsidRPr="006B324D">
        <w:rPr>
          <w:rFonts w:ascii="Verdana" w:hAnsi="Verdana"/>
          <w:sz w:val="28"/>
          <w:szCs w:val="28"/>
        </w:rPr>
        <w:t xml:space="preserve">Typically, when you are browsing the Internet, you will be using </w:t>
      </w:r>
      <w:r w:rsidRPr="006B324D">
        <w:rPr>
          <w:rFonts w:ascii="Verdana" w:hAnsi="Verdana"/>
          <w:i/>
          <w:color w:val="4F81BD" w:themeColor="accent1"/>
          <w:sz w:val="28"/>
          <w:szCs w:val="28"/>
        </w:rPr>
        <w:t>Web Browser</w:t>
      </w:r>
      <w:r w:rsidRPr="006B324D">
        <w:rPr>
          <w:rFonts w:ascii="Verdana" w:hAnsi="Verdana"/>
          <w:sz w:val="28"/>
          <w:szCs w:val="28"/>
        </w:rPr>
        <w:t xml:space="preserve"> software such as Internet Explorer or Mozilla Firefox. The computer which is running a browser is called a </w:t>
      </w:r>
      <w:r w:rsidRPr="006B324D">
        <w:rPr>
          <w:rFonts w:ascii="Verdana" w:hAnsi="Verdana"/>
          <w:i/>
          <w:color w:val="4F81BD" w:themeColor="accent1"/>
          <w:sz w:val="28"/>
          <w:szCs w:val="28"/>
        </w:rPr>
        <w:t>client</w:t>
      </w:r>
      <w:r w:rsidRPr="006B324D">
        <w:rPr>
          <w:rFonts w:ascii="Verdana" w:hAnsi="Verdana"/>
          <w:sz w:val="28"/>
          <w:szCs w:val="28"/>
        </w:rPr>
        <w:t xml:space="preserve">, whilst the machine which is providing Web pages is called a </w:t>
      </w:r>
      <w:r w:rsidRPr="006B324D">
        <w:rPr>
          <w:rFonts w:ascii="Verdana" w:hAnsi="Verdana"/>
          <w:i/>
          <w:color w:val="4F81BD" w:themeColor="accent1"/>
          <w:sz w:val="28"/>
          <w:szCs w:val="28"/>
        </w:rPr>
        <w:t>server</w:t>
      </w:r>
      <w:r w:rsidRPr="006B324D">
        <w:rPr>
          <w:rFonts w:ascii="Verdana" w:hAnsi="Verdana"/>
          <w:sz w:val="28"/>
          <w:szCs w:val="28"/>
        </w:rPr>
        <w:t xml:space="preserve">. </w:t>
      </w:r>
    </w:p>
    <w:p w:rsidR="006514E4" w:rsidRPr="006B324D" w:rsidRDefault="006514E4">
      <w:pPr>
        <w:rPr>
          <w:rFonts w:ascii="Verdana" w:hAnsi="Verdana"/>
          <w:sz w:val="28"/>
          <w:szCs w:val="28"/>
        </w:rPr>
      </w:pPr>
    </w:p>
    <w:p w:rsidR="006514E4" w:rsidRPr="006B324D" w:rsidRDefault="00B36997">
      <w:pPr>
        <w:jc w:val="both"/>
        <w:rPr>
          <w:rFonts w:ascii="Verdana" w:hAnsi="Verdana"/>
          <w:sz w:val="28"/>
          <w:szCs w:val="28"/>
        </w:rPr>
      </w:pPr>
      <w:r w:rsidRPr="006B324D">
        <w:rPr>
          <w:rFonts w:ascii="Verdana" w:hAnsi="Verdana"/>
          <w:sz w:val="28"/>
          <w:szCs w:val="28"/>
        </w:rPr>
        <w:t xml:space="preserve">When you dial up to an Internet Service Provider </w:t>
      </w:r>
      <w:proofErr w:type="gramStart"/>
      <w:r w:rsidRPr="006B324D">
        <w:rPr>
          <w:rFonts w:ascii="Verdana" w:hAnsi="Verdana"/>
          <w:sz w:val="28"/>
          <w:szCs w:val="28"/>
        </w:rPr>
        <w:t xml:space="preserve">( </w:t>
      </w:r>
      <w:smartTag w:uri="urn:schemas-microsoft-com:office:smarttags" w:element="stockticker">
        <w:r w:rsidRPr="006B324D">
          <w:rPr>
            <w:rFonts w:ascii="Verdana" w:hAnsi="Verdana"/>
            <w:sz w:val="28"/>
            <w:szCs w:val="28"/>
          </w:rPr>
          <w:t>ISP</w:t>
        </w:r>
      </w:smartTag>
      <w:proofErr w:type="gramEnd"/>
      <w:r w:rsidRPr="006B324D">
        <w:rPr>
          <w:rFonts w:ascii="Verdana" w:hAnsi="Verdana"/>
          <w:sz w:val="28"/>
          <w:szCs w:val="28"/>
        </w:rPr>
        <w:t xml:space="preserve"> ) e.g. Blue Yonder, </w:t>
      </w:r>
      <w:proofErr w:type="spellStart"/>
      <w:r w:rsidRPr="006B324D">
        <w:rPr>
          <w:rFonts w:ascii="Verdana" w:hAnsi="Verdana"/>
          <w:sz w:val="28"/>
          <w:szCs w:val="28"/>
        </w:rPr>
        <w:t>Aol</w:t>
      </w:r>
      <w:proofErr w:type="spellEnd"/>
      <w:r w:rsidRPr="006B324D">
        <w:rPr>
          <w:rFonts w:ascii="Verdana" w:hAnsi="Verdana"/>
          <w:sz w:val="28"/>
          <w:szCs w:val="28"/>
        </w:rPr>
        <w:t xml:space="preserve">, your computer is forming a network connection to a </w:t>
      </w:r>
      <w:r w:rsidRPr="006B324D">
        <w:rPr>
          <w:rFonts w:ascii="Verdana" w:hAnsi="Verdana"/>
          <w:i/>
          <w:color w:val="4F81BD" w:themeColor="accent1"/>
          <w:sz w:val="28"/>
          <w:szCs w:val="28"/>
        </w:rPr>
        <w:t>Web</w:t>
      </w:r>
      <w:r w:rsidRPr="006B324D">
        <w:rPr>
          <w:rFonts w:ascii="Verdana" w:hAnsi="Verdana"/>
          <w:color w:val="4F81BD" w:themeColor="accent1"/>
          <w:sz w:val="28"/>
          <w:szCs w:val="28"/>
        </w:rPr>
        <w:t xml:space="preserve"> </w:t>
      </w:r>
      <w:r w:rsidRPr="006B324D">
        <w:rPr>
          <w:rFonts w:ascii="Verdana" w:hAnsi="Verdana"/>
          <w:i/>
          <w:color w:val="4F81BD" w:themeColor="accent1"/>
          <w:sz w:val="28"/>
          <w:szCs w:val="28"/>
        </w:rPr>
        <w:t>server</w:t>
      </w:r>
      <w:r w:rsidRPr="006B324D">
        <w:rPr>
          <w:rFonts w:ascii="Verdana" w:hAnsi="Verdana"/>
          <w:sz w:val="28"/>
          <w:szCs w:val="28"/>
        </w:rPr>
        <w:t xml:space="preserve">. In this situation, your computer is in effect a </w:t>
      </w:r>
      <w:r w:rsidRPr="006B324D">
        <w:rPr>
          <w:rFonts w:ascii="Verdana" w:hAnsi="Verdana"/>
          <w:i/>
          <w:color w:val="4F81BD" w:themeColor="accent1"/>
          <w:sz w:val="28"/>
          <w:szCs w:val="28"/>
        </w:rPr>
        <w:t>client</w:t>
      </w:r>
      <w:r w:rsidRPr="006B324D">
        <w:rPr>
          <w:rFonts w:ascii="Verdana" w:hAnsi="Verdana"/>
          <w:sz w:val="28"/>
          <w:szCs w:val="28"/>
        </w:rPr>
        <w:t xml:space="preserve">, which is linked to an </w:t>
      </w:r>
      <w:smartTag w:uri="urn:schemas-microsoft-com:office:smarttags" w:element="stockticker">
        <w:r w:rsidRPr="006B324D">
          <w:rPr>
            <w:rFonts w:ascii="Verdana" w:hAnsi="Verdana"/>
            <w:sz w:val="28"/>
            <w:szCs w:val="28"/>
          </w:rPr>
          <w:t>ISP</w:t>
        </w:r>
      </w:smartTag>
      <w:r w:rsidRPr="006B324D">
        <w:rPr>
          <w:rFonts w:ascii="Verdana" w:hAnsi="Verdana"/>
          <w:sz w:val="28"/>
          <w:szCs w:val="28"/>
        </w:rPr>
        <w:t xml:space="preserve"> </w:t>
      </w:r>
      <w:r w:rsidRPr="006B324D">
        <w:rPr>
          <w:rFonts w:ascii="Verdana" w:hAnsi="Verdana"/>
          <w:i/>
          <w:color w:val="4F81BD" w:themeColor="accent1"/>
          <w:sz w:val="28"/>
          <w:szCs w:val="28"/>
        </w:rPr>
        <w:t>Web server</w:t>
      </w:r>
      <w:r w:rsidRPr="006B324D">
        <w:rPr>
          <w:rFonts w:ascii="Verdana" w:hAnsi="Verdana"/>
          <w:i/>
          <w:sz w:val="28"/>
          <w:szCs w:val="28"/>
        </w:rPr>
        <w:t xml:space="preserve">. </w:t>
      </w:r>
      <w:r w:rsidRPr="006B324D">
        <w:rPr>
          <w:rFonts w:ascii="Verdana" w:hAnsi="Verdana"/>
          <w:sz w:val="28"/>
          <w:szCs w:val="28"/>
        </w:rPr>
        <w:t xml:space="preserve">The web server, as the name suggests, serves your browser with Web pages (e.g. HTML, ASPX, JSP pages etc). </w:t>
      </w:r>
    </w:p>
    <w:p w:rsidR="006514E4" w:rsidRPr="006B324D" w:rsidRDefault="006514E4">
      <w:pPr>
        <w:rPr>
          <w:rFonts w:ascii="Verdana" w:hAnsi="Verdana"/>
          <w:sz w:val="28"/>
          <w:szCs w:val="28"/>
        </w:rPr>
      </w:pPr>
    </w:p>
    <w:p w:rsidR="006B324D" w:rsidRDefault="006B324D" w:rsidP="006B324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Single Tier or 1-Tier Architecture:</w:t>
      </w:r>
    </w:p>
    <w:p w:rsidR="006B324D" w:rsidRDefault="006B324D" w:rsidP="006B324D">
      <w:pPr>
        <w:pStyle w:val="NormalWeb"/>
        <w:shd w:val="clear" w:color="auto" w:fill="FFFFFF"/>
        <w:rPr>
          <w:rFonts w:ascii="Arial" w:hAnsi="Arial" w:cs="Arial"/>
          <w:color w:val="222222"/>
          <w:sz w:val="26"/>
          <w:szCs w:val="26"/>
        </w:rPr>
      </w:pPr>
      <w:r>
        <w:rPr>
          <w:rFonts w:ascii="Arial" w:hAnsi="Arial" w:cs="Arial"/>
          <w:color w:val="222222"/>
          <w:sz w:val="26"/>
          <w:szCs w:val="26"/>
        </w:rPr>
        <w:t>It is the simplest one as it is equivalent to running the application on the personal computer. All of the required components for an application to run are on a single application or server.</w:t>
      </w:r>
    </w:p>
    <w:p w:rsidR="006B324D" w:rsidRDefault="006B324D" w:rsidP="006B324D">
      <w:pPr>
        <w:pStyle w:val="NormalWeb"/>
        <w:shd w:val="clear" w:color="auto" w:fill="FFFFFF"/>
        <w:rPr>
          <w:rFonts w:ascii="Arial" w:hAnsi="Arial" w:cs="Arial"/>
          <w:color w:val="222222"/>
          <w:sz w:val="26"/>
          <w:szCs w:val="26"/>
        </w:rPr>
      </w:pPr>
      <w:r>
        <w:rPr>
          <w:rFonts w:ascii="Arial" w:hAnsi="Arial" w:cs="Arial"/>
          <w:color w:val="222222"/>
          <w:sz w:val="26"/>
          <w:szCs w:val="26"/>
        </w:rPr>
        <w:t>Presentation layer, Business logic layer, and data layer are all located on a single machine.</w:t>
      </w:r>
    </w:p>
    <w:p w:rsidR="006B324D" w:rsidRDefault="006B324D" w:rsidP="006B324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2-Tier Architecture:</w:t>
      </w:r>
    </w:p>
    <w:p w:rsidR="006B324D" w:rsidRDefault="006B324D" w:rsidP="006B324D">
      <w:pPr>
        <w:pStyle w:val="NormalWeb"/>
        <w:shd w:val="clear" w:color="auto" w:fill="FFFFFF"/>
        <w:rPr>
          <w:rFonts w:ascii="Arial" w:hAnsi="Arial" w:cs="Arial"/>
          <w:color w:val="222222"/>
          <w:sz w:val="26"/>
          <w:szCs w:val="26"/>
        </w:rPr>
      </w:pPr>
      <w:r>
        <w:rPr>
          <w:rFonts w:ascii="Arial" w:hAnsi="Arial" w:cs="Arial"/>
          <w:color w:val="222222"/>
          <w:sz w:val="26"/>
          <w:szCs w:val="26"/>
        </w:rPr>
        <w:t>It is like Client-Server architecture, where communication takes place between client and server.</w:t>
      </w:r>
    </w:p>
    <w:p w:rsidR="006B324D" w:rsidRDefault="006B324D" w:rsidP="006B324D">
      <w:pPr>
        <w:pStyle w:val="NormalWeb"/>
        <w:shd w:val="clear" w:color="auto" w:fill="FFFFFF"/>
        <w:rPr>
          <w:rFonts w:ascii="Arial" w:hAnsi="Arial" w:cs="Arial"/>
          <w:color w:val="222222"/>
          <w:sz w:val="26"/>
          <w:szCs w:val="26"/>
        </w:rPr>
      </w:pPr>
      <w:r>
        <w:rPr>
          <w:rFonts w:ascii="Arial" w:hAnsi="Arial" w:cs="Arial"/>
          <w:color w:val="222222"/>
          <w:sz w:val="26"/>
          <w:szCs w:val="26"/>
        </w:rPr>
        <w:t>In this type of software architecture, the presentation layer or user interface layer runs on the client side while dataset layer gets executed and stored on server side.</w:t>
      </w:r>
    </w:p>
    <w:p w:rsidR="006B324D" w:rsidRDefault="006B324D" w:rsidP="006B324D">
      <w:pPr>
        <w:pStyle w:val="NormalWeb"/>
        <w:shd w:val="clear" w:color="auto" w:fill="FFFFFF"/>
        <w:rPr>
          <w:rFonts w:ascii="Arial" w:hAnsi="Arial" w:cs="Arial"/>
          <w:color w:val="222222"/>
          <w:sz w:val="26"/>
          <w:szCs w:val="26"/>
        </w:rPr>
      </w:pPr>
      <w:r>
        <w:rPr>
          <w:rFonts w:ascii="Arial" w:hAnsi="Arial" w:cs="Arial"/>
          <w:color w:val="222222"/>
          <w:sz w:val="26"/>
          <w:szCs w:val="26"/>
        </w:rPr>
        <w:t>There is no Business logic layer or immediate layer in between client and server.</w:t>
      </w:r>
    </w:p>
    <w:p w:rsidR="006B324D" w:rsidRDefault="006B324D" w:rsidP="006B324D">
      <w:pPr>
        <w:pStyle w:val="NormalWeb"/>
        <w:shd w:val="clear" w:color="auto" w:fill="FFFFFF"/>
        <w:rPr>
          <w:rFonts w:ascii="Arial" w:hAnsi="Arial" w:cs="Arial"/>
          <w:color w:val="222222"/>
          <w:sz w:val="26"/>
          <w:szCs w:val="26"/>
        </w:rPr>
      </w:pPr>
    </w:p>
    <w:p w:rsidR="006514E4" w:rsidRPr="006B324D" w:rsidRDefault="00B36997">
      <w:pPr>
        <w:pStyle w:val="Heading2"/>
        <w:rPr>
          <w:rFonts w:ascii="Verdana" w:hAnsi="Verdana"/>
          <w:sz w:val="28"/>
          <w:szCs w:val="28"/>
        </w:rPr>
      </w:pPr>
      <w:r w:rsidRPr="006B324D">
        <w:rPr>
          <w:rFonts w:ascii="Verdana" w:hAnsi="Verdana"/>
          <w:sz w:val="28"/>
          <w:szCs w:val="28"/>
        </w:rPr>
        <w:t xml:space="preserve">Figure B - A simple diagram </w:t>
      </w:r>
      <w:proofErr w:type="gramStart"/>
      <w:r w:rsidRPr="006B324D">
        <w:rPr>
          <w:rFonts w:ascii="Verdana" w:hAnsi="Verdana"/>
          <w:sz w:val="28"/>
          <w:szCs w:val="28"/>
        </w:rPr>
        <w:t>of  2</w:t>
      </w:r>
      <w:proofErr w:type="gramEnd"/>
      <w:r w:rsidRPr="006B324D">
        <w:rPr>
          <w:rFonts w:ascii="Verdana" w:hAnsi="Verdana"/>
          <w:sz w:val="28"/>
          <w:szCs w:val="28"/>
        </w:rPr>
        <w:t xml:space="preserve"> tier Client/server architecture </w:t>
      </w:r>
    </w:p>
    <w:p w:rsidR="006514E4" w:rsidRPr="006B324D" w:rsidRDefault="006514E4">
      <w:pPr>
        <w:rPr>
          <w:rFonts w:ascii="Verdana" w:hAnsi="Verdana"/>
          <w:sz w:val="28"/>
          <w:szCs w:val="28"/>
        </w:rPr>
      </w:pPr>
    </w:p>
    <w:p w:rsidR="006514E4" w:rsidRPr="006B324D" w:rsidRDefault="006514E4">
      <w:pPr>
        <w:rPr>
          <w:rFonts w:ascii="Arial" w:hAnsi="Arial" w:cs="Arial"/>
          <w:sz w:val="28"/>
          <w:szCs w:val="28"/>
        </w:rPr>
      </w:pPr>
      <w:r w:rsidRPr="006B324D">
        <w:rPr>
          <w:rFonts w:ascii="Arial" w:hAnsi="Arial" w:cs="Arial"/>
          <w:sz w:val="28"/>
          <w:szCs w:val="28"/>
        </w:rPr>
      </w:r>
      <w:r w:rsidRPr="006B324D">
        <w:rPr>
          <w:rFonts w:ascii="Arial" w:hAnsi="Arial" w:cs="Arial"/>
          <w:sz w:val="28"/>
          <w:szCs w:val="28"/>
        </w:rPr>
        <w:pict>
          <v:group id="_x0000_s1026" editas="canvas" style="width:467.8pt;height:220.65pt;mso-position-horizontal-relative:char;mso-position-vertical-relative:line" coordorigin="2272,11638" coordsize="9976,46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272;top:11638;width:9976;height:4645" o:preferrelative="f" stroked="t" strokeweight="1.25pt">
              <v:fill o:detectmouseclick="t"/>
              <v:path o:extrusionok="t" o:connecttype="none"/>
            </v:shape>
            <v:rect id="_x0000_s1028" style="position:absolute;left:2554;top:12939;width:4047;height:2508;mso-wrap-style:none;v-text-anchor:middle" filled="f" fillcolor="#0cc" strokecolor="#06f" strokeweight="1.5pt">
              <v:fill color2="#06f"/>
              <v:shadow color="black"/>
            </v:rect>
            <v:rect id="_x0000_s1029" style="position:absolute;left:8414;top:12964;width:3580;height:2509;mso-wrap-style:none;v-text-anchor:middle" filled="f" fillcolor="#0cc" strokecolor="#06f" strokeweight="1.5pt">
              <v:fill color2="#06f"/>
              <v:shadow color="black"/>
            </v:rect>
            <v:rect id="_x0000_s1030" style="position:absolute;left:2272;top:11638;width:9976;height:4645;mso-wrap-style:none;v-text-anchor:middle" filled="f" fillcolor="#0cc" strokecolor="white" strokeweight="1.5pt">
              <v:fill color2="#06f"/>
              <v:shadow color="black"/>
            </v:rect>
            <v:shapetype id="_x0000_t202" coordsize="21600,21600" o:spt="202" path="m,l,21600r21600,l21600,xe">
              <v:stroke joinstyle="miter"/>
              <v:path gradientshapeok="t" o:connecttype="rect"/>
            </v:shapetype>
            <v:shape id="_x0000_s1031" type="#_x0000_t202" style="position:absolute;left:2648;top:12474;width:3859;height:388" filled="f" fillcolor="#0cc" stroked="f" strokecolor="white">
              <v:fill color2="#06f"/>
              <v:shadow color="black"/>
              <v:textbox style="mso-fit-shape-to-text:t" inset="1.87961mm,.93981mm,1.87961mm,.93981mm">
                <w:txbxContent>
                  <w:p w:rsidR="006514E4" w:rsidRDefault="00B36997">
                    <w:pPr>
                      <w:autoSpaceDE w:val="0"/>
                      <w:autoSpaceDN w:val="0"/>
                      <w:adjustRightInd w:val="0"/>
                      <w:jc w:val="center"/>
                      <w:rPr>
                        <w:rFonts w:ascii="Arial" w:hAnsi="Arial" w:cs="Arial"/>
                        <w:color w:val="000000"/>
                        <w:szCs w:val="32"/>
                        <w:lang w:val="en-US"/>
                      </w:rPr>
                    </w:pPr>
                    <w:r>
                      <w:rPr>
                        <w:rFonts w:ascii="Arial" w:hAnsi="Arial" w:cs="Arial"/>
                        <w:b/>
                        <w:bCs/>
                        <w:i/>
                        <w:iCs/>
                        <w:color w:val="000000"/>
                        <w:szCs w:val="32"/>
                        <w:lang w:val="en-US"/>
                      </w:rPr>
                      <w:t>Web Server</w:t>
                    </w:r>
                  </w:p>
                </w:txbxContent>
              </v:textbox>
            </v:shape>
            <v:shape id="_x0000_s1032" type="#_x0000_t202" style="position:absolute;left:8578;top:12474;width:3389;height:388" filled="f" fillcolor="#0cc" stroked="f" strokecolor="white">
              <v:fill color2="#06f"/>
              <v:shadow color="black"/>
              <v:textbox style="mso-fit-shape-to-text:t" inset="1.87961mm,.93981mm,1.87961mm,.93981mm">
                <w:txbxContent>
                  <w:p w:rsidR="006514E4" w:rsidRDefault="00B36997">
                    <w:pPr>
                      <w:autoSpaceDE w:val="0"/>
                      <w:autoSpaceDN w:val="0"/>
                      <w:adjustRightInd w:val="0"/>
                      <w:jc w:val="center"/>
                      <w:rPr>
                        <w:rFonts w:ascii="Arial" w:hAnsi="Arial" w:cs="Arial"/>
                        <w:color w:val="000000"/>
                        <w:szCs w:val="32"/>
                        <w:lang w:val="en-US"/>
                      </w:rPr>
                    </w:pPr>
                    <w:r>
                      <w:rPr>
                        <w:rFonts w:ascii="Arial" w:hAnsi="Arial" w:cs="Arial"/>
                        <w:b/>
                        <w:bCs/>
                        <w:i/>
                        <w:iCs/>
                        <w:color w:val="000000"/>
                        <w:szCs w:val="32"/>
                        <w:lang w:val="en-US"/>
                      </w:rPr>
                      <w:t>Client</w:t>
                    </w:r>
                  </w:p>
                </w:txbxContent>
              </v:textbox>
            </v:shape>
            <v:shape id="_x0000_s1033" type="#_x0000_t75" style="position:absolute;left:10883;top:13217;width:1059;height:1268">
              <v:imagedata r:id="rId5" o:title="server supervisor"/>
            </v:shape>
            <v:shape id="_x0000_s1034" type="#_x0000_t75" style="position:absolute;left:3263;top:13496;width:1422;height:1363">
              <v:imagedata r:id="rId6" o:title="homepc"/>
            </v:shape>
            <v:shape id="_x0000_s1035" type="#_x0000_t75" style="position:absolute;left:9519;top:13775;width:753;height:694">
              <v:imagedata r:id="rId7" o:title="lgoIE"/>
            </v:shape>
            <v:group id="_x0000_s1036" style="position:absolute;left:6225;top:12010;width:2541;height:3251" coordorigin="2304,1392" coordsize="1296,1680">
              <v:oval id="_x0000_s1037" style="position:absolute;left:2304;top:1872;width:1296;height:1200;v-text-anchor:middle" fillcolor="yellow" stroked="f" strokecolor="white">
                <v:shadow color="black"/>
              </v:oval>
              <v:shape id="_x0000_s1038" type="#_x0000_t202" style="position:absolute;left:2592;top:1392;width:720;height:442" filled="f" fillcolor="#0cc" stroked="f" strokecolor="white">
                <v:fill color2="#06f"/>
                <v:shadow color="black"/>
                <v:textbox inset="1.87961mm,.93981mm,1.87961mm,.93981mm">
                  <w:txbxContent>
                    <w:p w:rsidR="006514E4" w:rsidRDefault="00B36997">
                      <w:pPr>
                        <w:autoSpaceDE w:val="0"/>
                        <w:autoSpaceDN w:val="0"/>
                        <w:adjustRightInd w:val="0"/>
                        <w:jc w:val="center"/>
                        <w:rPr>
                          <w:rFonts w:ascii="Arial" w:hAnsi="Arial" w:cs="Arial"/>
                          <w:b/>
                          <w:bCs/>
                          <w:color w:val="000000"/>
                          <w:sz w:val="30"/>
                          <w:szCs w:val="40"/>
                          <w:lang w:val="en-US"/>
                        </w:rPr>
                      </w:pPr>
                      <w:r>
                        <w:rPr>
                          <w:rFonts w:ascii="Arial" w:hAnsi="Arial" w:cs="Arial"/>
                          <w:b/>
                          <w:bCs/>
                          <w:color w:val="000000"/>
                          <w:sz w:val="30"/>
                          <w:szCs w:val="40"/>
                          <w:lang w:val="en-US"/>
                        </w:rPr>
                        <w:t>The Internet</w:t>
                      </w:r>
                    </w:p>
                  </w:txbxContent>
                </v:textbox>
              </v:shape>
              <v:line id="_x0000_s1039" style="position:absolute" from="2976,2160" to="3176,2472" strokeweight="2.25pt">
                <v:stroke dashstyle="1 1" endarrow="block"/>
                <v:shadow color="black"/>
              </v:line>
              <v:line id="_x0000_s1040" style="position:absolute;flip:x y" from="2560,2352" to="2656,2504" strokeweight="2.25pt">
                <v:stroke endarrow="block"/>
                <v:shadow color="black"/>
              </v:line>
              <v:line id="_x0000_s1041" style="position:absolute" from="2944,2592" to="3128,2720" strokeweight="2.25pt">
                <v:stroke dashstyle="1 1" endarrow="block"/>
                <v:shadow color="black"/>
              </v:line>
              <v:line id="_x0000_s1042" style="position:absolute;flip:x y" from="2736,2208" to="2912,2312" strokeweight="2.25pt">
                <v:stroke dashstyle="1 1" endarrow="block"/>
                <v:shadow color="black"/>
              </v:line>
              <v:line id="_x0000_s1043" style="position:absolute" from="2608,2808" to="2848,2888" strokeweight="2.25pt">
                <v:stroke dashstyle="1 1" endarrow="block"/>
                <v:shadow color="black"/>
              </v:line>
              <v:shape id="computr1" o:spid="_x0000_s1044" style="position:absolute;left:2496;top:2112;width:228;height:22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v:shape id="computr1" o:spid="_x0000_s1045" style="position:absolute;left:2496;top:2544;width:228;height:22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v:shape id="computr1" o:spid="_x0000_s1046" style="position:absolute;left:2880;top:2776;width:228;height:22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v:shape id="computr1" o:spid="_x0000_s1047" style="position:absolute;left:3168;top:2496;width:228;height:22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v:shape id="computr1" o:spid="_x0000_s1048" style="position:absolute;left:3152;top:2120;width:228;height:22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v:shape id="computr1" o:spid="_x0000_s1049" style="position:absolute;left:2832;top:1920;width:228;height:22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v:shape id="computr1" o:spid="_x0000_s1050" style="position:absolute;left:2808;top:2352;width:228;height:22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v:group>
            <v:group id="_x0000_s1051" style="position:absolute;left:8421;top:13124;width:1336;height:879" coordorigin="3456,1968" coordsize="528,454">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2" type="#_x0000_t66" style="position:absolute;left:3456;top:2256;width:432;height:166;v-text-anchor:middle" fillcolor="#f3c" strokecolor="white">
                <v:shadow color="black" offset="6pt,6pt"/>
              </v:shape>
              <v:shape id="_x0000_s1053" type="#_x0000_t202" style="position:absolute;left:3504;top:1968;width:480;height:326" filled="f" fillcolor="#0cc" stroked="f" strokecolor="white">
                <v:fill color2="#06f"/>
                <v:shadow color="black"/>
                <v:textbox inset="1.87961mm,.93981mm,1.87961mm,.93981mm">
                  <w:txbxContent>
                    <w:p w:rsidR="006514E4" w:rsidRDefault="00B36997">
                      <w:pPr>
                        <w:autoSpaceDE w:val="0"/>
                        <w:autoSpaceDN w:val="0"/>
                        <w:adjustRightInd w:val="0"/>
                        <w:jc w:val="center"/>
                        <w:rPr>
                          <w:rFonts w:ascii="Arial" w:hAnsi="Arial" w:cs="Arial"/>
                          <w:color w:val="000000"/>
                          <w:sz w:val="21"/>
                          <w:szCs w:val="28"/>
                          <w:lang w:val="en-US"/>
                        </w:rPr>
                      </w:pPr>
                      <w:r>
                        <w:rPr>
                          <w:rFonts w:ascii="Arial" w:hAnsi="Arial" w:cs="Arial"/>
                          <w:color w:val="000000"/>
                          <w:sz w:val="21"/>
                          <w:szCs w:val="28"/>
                          <w:lang w:val="en-US"/>
                        </w:rPr>
                        <w:t>Page Request</w:t>
                      </w:r>
                    </w:p>
                  </w:txbxContent>
                </v:textbox>
              </v:shape>
            </v:group>
            <v:group id="_x0000_s1054" style="position:absolute;left:4952;top:13145;width:1465;height:836" coordorigin="1968,1968" coordsize="480,432">
              <v:shape id="_x0000_s1055" type="#_x0000_t66" style="position:absolute;left:1968;top:2256;width:402;height:144;v-text-anchor:middle" fillcolor="#f3c" strokecolor="white">
                <v:shadow color="black" offset="6pt,6pt"/>
              </v:shape>
              <v:shape id="_x0000_s1056" type="#_x0000_t202" style="position:absolute;left:2016;top:1968;width:432;height:326" filled="f" fillcolor="#0cc" stroked="f" strokecolor="white">
                <v:fill color2="#06f"/>
                <v:shadow color="black"/>
                <v:textbox inset="1.87961mm,.93981mm,1.87961mm,.93981mm">
                  <w:txbxContent>
                    <w:p w:rsidR="006514E4" w:rsidRDefault="00B36997">
                      <w:pPr>
                        <w:autoSpaceDE w:val="0"/>
                        <w:autoSpaceDN w:val="0"/>
                        <w:adjustRightInd w:val="0"/>
                        <w:jc w:val="center"/>
                        <w:rPr>
                          <w:rFonts w:ascii="Arial" w:hAnsi="Arial" w:cs="Arial"/>
                          <w:color w:val="000000"/>
                          <w:sz w:val="21"/>
                          <w:szCs w:val="28"/>
                          <w:lang w:val="en-US"/>
                        </w:rPr>
                      </w:pPr>
                      <w:r>
                        <w:rPr>
                          <w:rFonts w:ascii="Arial" w:hAnsi="Arial" w:cs="Arial"/>
                          <w:color w:val="000000"/>
                          <w:sz w:val="21"/>
                          <w:szCs w:val="28"/>
                          <w:lang w:val="en-US"/>
                        </w:rPr>
                        <w:t>Page Request</w:t>
                      </w:r>
                    </w:p>
                  </w:txbxContent>
                </v:textbox>
              </v:shape>
            </v:group>
            <v:group id="_x0000_s1057" style="position:absolute;left:4767;top:14290;width:1570;height:650" coordorigin="1920,2448" coordsize="528,336">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8" type="#_x0000_t13" style="position:absolute;left:2016;top:2448;width:432;height:162;v-text-anchor:middle" fillcolor="#f30" strokecolor="white">
                <v:shadow color="black" offset="6pt,6pt"/>
              </v:shape>
              <v:shape id="_x0000_s1059" type="#_x0000_t202" style="position:absolute;left:1920;top:2592;width:528;height:192" filled="f" fillcolor="#0cc" stroked="f" strokecolor="white">
                <v:fill color2="#06f"/>
                <v:shadow color="black"/>
                <v:textbox inset="1.87961mm,.93981mm,1.87961mm,.93981mm">
                  <w:txbxContent>
                    <w:p w:rsidR="006514E4" w:rsidRDefault="00B36997">
                      <w:pPr>
                        <w:autoSpaceDE w:val="0"/>
                        <w:autoSpaceDN w:val="0"/>
                        <w:adjustRightInd w:val="0"/>
                        <w:jc w:val="center"/>
                        <w:rPr>
                          <w:rFonts w:ascii="Arial" w:hAnsi="Arial" w:cs="Arial"/>
                          <w:color w:val="000000"/>
                          <w:sz w:val="21"/>
                          <w:szCs w:val="28"/>
                          <w:lang w:val="en-US"/>
                        </w:rPr>
                      </w:pPr>
                      <w:r>
                        <w:rPr>
                          <w:rFonts w:ascii="Arial" w:hAnsi="Arial" w:cs="Arial"/>
                          <w:color w:val="000000"/>
                          <w:sz w:val="21"/>
                          <w:szCs w:val="28"/>
                          <w:lang w:val="en-US"/>
                        </w:rPr>
                        <w:t>Web Page</w:t>
                      </w:r>
                    </w:p>
                  </w:txbxContent>
                </v:textbox>
              </v:shape>
            </v:group>
            <v:group id="_x0000_s1060" style="position:absolute;left:8414;top:14290;width:1343;height:968" coordorigin="3456,2466" coordsize="528,500">
              <v:shape id="_x0000_s1061" type="#_x0000_t13" style="position:absolute;left:3522;top:2466;width:432;height:174;v-text-anchor:middle" fillcolor="#f30" strokecolor="white">
                <v:shadow color="black" offset="6pt,6pt"/>
              </v:shape>
              <v:shape id="_x0000_s1062" type="#_x0000_t202" style="position:absolute;left:3456;top:2640;width:528;height:326" filled="f" fillcolor="#0cc" stroked="f" strokecolor="white">
                <v:fill color2="#06f"/>
                <v:shadow color="black"/>
                <v:textbox inset="1.87961mm,.93981mm,1.87961mm,.93981mm">
                  <w:txbxContent>
                    <w:p w:rsidR="006514E4" w:rsidRDefault="00B36997">
                      <w:pPr>
                        <w:autoSpaceDE w:val="0"/>
                        <w:autoSpaceDN w:val="0"/>
                        <w:adjustRightInd w:val="0"/>
                        <w:jc w:val="center"/>
                        <w:rPr>
                          <w:rFonts w:ascii="Arial" w:hAnsi="Arial" w:cs="Arial"/>
                          <w:color w:val="000000"/>
                          <w:sz w:val="21"/>
                          <w:szCs w:val="28"/>
                          <w:lang w:val="en-US"/>
                        </w:rPr>
                      </w:pPr>
                      <w:r>
                        <w:rPr>
                          <w:rFonts w:ascii="Arial" w:hAnsi="Arial" w:cs="Arial"/>
                          <w:color w:val="000000"/>
                          <w:sz w:val="21"/>
                          <w:szCs w:val="28"/>
                          <w:lang w:val="en-US"/>
                        </w:rPr>
                        <w:t>Web page</w:t>
                      </w:r>
                    </w:p>
                  </w:txbxContent>
                </v:textbox>
              </v:shape>
            </v:group>
            <v:group id="_x0000_s1063" style="position:absolute;left:9895;top:13124;width:1412;height:860" coordorigin="4176,1968" coordsize="720,444">
              <v:shape id="_x0000_s1064" type="#_x0000_t66" style="position:absolute;left:4398;top:2316;width:240;height:96;v-text-anchor:middle" fillcolor="#f3c" strokecolor="white">
                <v:shadow color="black" offset="6pt,6pt"/>
              </v:shape>
              <v:shape id="_x0000_s1065" type="#_x0000_t202" style="position:absolute;left:4176;top:1968;width:720;height:326" filled="f" fillcolor="#0cc" stroked="f" strokecolor="white">
                <v:fill color2="#06f"/>
                <v:shadow color="black"/>
                <v:textbox inset="1.87961mm,.93981mm,1.87961mm,.93981mm">
                  <w:txbxContent>
                    <w:p w:rsidR="006514E4" w:rsidRDefault="00B36997">
                      <w:pPr>
                        <w:autoSpaceDE w:val="0"/>
                        <w:autoSpaceDN w:val="0"/>
                        <w:adjustRightInd w:val="0"/>
                        <w:jc w:val="center"/>
                        <w:rPr>
                          <w:rFonts w:ascii="Arial" w:hAnsi="Arial" w:cs="Arial"/>
                          <w:color w:val="000000"/>
                          <w:sz w:val="21"/>
                          <w:szCs w:val="28"/>
                          <w:lang w:val="en-US"/>
                        </w:rPr>
                      </w:pPr>
                      <w:r>
                        <w:rPr>
                          <w:rFonts w:ascii="Arial" w:hAnsi="Arial" w:cs="Arial"/>
                          <w:color w:val="000000"/>
                          <w:sz w:val="21"/>
                          <w:szCs w:val="28"/>
                          <w:lang w:val="en-US"/>
                        </w:rPr>
                        <w:t>Enter Web Address</w:t>
                      </w:r>
                    </w:p>
                  </w:txbxContent>
                </v:textbox>
              </v:shape>
            </v:group>
            <v:group id="_x0000_s1066" style="position:absolute;left:9989;top:14170;width:1304;height:627" coordorigin="4224,2508" coordsize="624,324">
              <v:shape id="_x0000_s1067" type="#_x0000_t13" style="position:absolute;left:4416;top:2508;width:240;height:96;v-text-anchor:middle" fillcolor="#f30" strokecolor="white">
                <v:shadow color="black" offset="6pt,6pt"/>
              </v:shape>
              <v:shape id="_x0000_s1068" type="#_x0000_t202" style="position:absolute;left:4224;top:2640;width:624;height:192" filled="f" fillcolor="#0cc" stroked="f" strokecolor="white">
                <v:fill color2="#06f"/>
                <v:shadow color="black"/>
                <v:textbox inset="1.87961mm,.93981mm,1.87961mm,.93981mm">
                  <w:txbxContent>
                    <w:p w:rsidR="006514E4" w:rsidRDefault="00B36997">
                      <w:pPr>
                        <w:autoSpaceDE w:val="0"/>
                        <w:autoSpaceDN w:val="0"/>
                        <w:adjustRightInd w:val="0"/>
                        <w:jc w:val="center"/>
                        <w:rPr>
                          <w:rFonts w:ascii="Arial" w:hAnsi="Arial" w:cs="Arial"/>
                          <w:color w:val="000000"/>
                          <w:sz w:val="21"/>
                          <w:szCs w:val="28"/>
                          <w:lang w:val="en-US"/>
                        </w:rPr>
                      </w:pPr>
                      <w:r>
                        <w:rPr>
                          <w:rFonts w:ascii="Arial" w:hAnsi="Arial" w:cs="Arial"/>
                          <w:color w:val="000000"/>
                          <w:sz w:val="21"/>
                          <w:szCs w:val="28"/>
                          <w:lang w:val="en-US"/>
                        </w:rPr>
                        <w:t>Web page</w:t>
                      </w:r>
                    </w:p>
                  </w:txbxContent>
                </v:textbox>
              </v:shape>
            </v:group>
            <v:rect id="_x0000_s1069" style="position:absolute;left:3086;top:13319;width:1710;height:1669;mso-wrap-style:none;v-text-anchor:middle" filled="f" fillcolor="#0cc" strokecolor="#06f" strokeweight="1.25pt">
              <v:fill color2="#06f"/>
              <v:stroke dashstyle="1 1"/>
              <v:shadow color="black"/>
            </v:rect>
            <w10:wrap type="none"/>
            <w10:anchorlock/>
          </v:group>
        </w:pict>
      </w:r>
    </w:p>
    <w:p w:rsidR="006514E4" w:rsidRPr="006B324D" w:rsidRDefault="00B36997">
      <w:pPr>
        <w:pStyle w:val="Heading2"/>
        <w:rPr>
          <w:rFonts w:ascii="Verdana" w:eastAsia="Times New Roman" w:hAnsi="Verdana"/>
          <w:sz w:val="28"/>
          <w:szCs w:val="28"/>
          <w:lang w:eastAsia="en-GB"/>
        </w:rPr>
      </w:pPr>
      <w:r w:rsidRPr="006B324D">
        <w:rPr>
          <w:rFonts w:ascii="Verdana" w:eastAsia="Times New Roman" w:hAnsi="Verdana"/>
          <w:sz w:val="28"/>
          <w:szCs w:val="28"/>
          <w:lang w:eastAsia="en-GB"/>
        </w:rPr>
        <w:t xml:space="preserve">3-Tier architectures </w:t>
      </w:r>
    </w:p>
    <w:p w:rsidR="006514E4" w:rsidRPr="006B324D" w:rsidRDefault="006514E4">
      <w:pPr>
        <w:rPr>
          <w:rFonts w:ascii="Verdana" w:hAnsi="Verdana"/>
          <w:b/>
          <w:bCs/>
          <w:sz w:val="28"/>
          <w:szCs w:val="28"/>
          <w:lang w:eastAsia="en-GB"/>
        </w:rPr>
      </w:pPr>
    </w:p>
    <w:p w:rsidR="006514E4" w:rsidRPr="006B324D" w:rsidRDefault="00B36997">
      <w:pPr>
        <w:rPr>
          <w:rFonts w:ascii="Verdana" w:hAnsi="Verdana"/>
          <w:sz w:val="28"/>
          <w:szCs w:val="28"/>
          <w:lang w:eastAsia="en-GB"/>
        </w:rPr>
      </w:pPr>
      <w:r w:rsidRPr="006B324D">
        <w:rPr>
          <w:rFonts w:ascii="Verdana" w:hAnsi="Verdana"/>
          <w:sz w:val="28"/>
          <w:szCs w:val="28"/>
          <w:lang w:eastAsia="en-GB"/>
        </w:rPr>
        <w:t xml:space="preserve">Generally computing applications consist of three different and distinct types of functionalities.   </w:t>
      </w:r>
    </w:p>
    <w:p w:rsidR="006514E4" w:rsidRPr="006B324D" w:rsidRDefault="006514E4">
      <w:pPr>
        <w:rPr>
          <w:rFonts w:ascii="Verdana" w:hAnsi="Verdana"/>
          <w:sz w:val="28"/>
          <w:szCs w:val="28"/>
          <w:lang w:eastAsia="en-GB"/>
        </w:rPr>
      </w:pPr>
    </w:p>
    <w:p w:rsidR="006514E4" w:rsidRPr="006B324D" w:rsidRDefault="006B324D">
      <w:pPr>
        <w:rPr>
          <w:rFonts w:ascii="Arial" w:hAnsi="Arial" w:cs="Arial"/>
          <w:sz w:val="28"/>
          <w:szCs w:val="28"/>
          <w:lang w:eastAsia="en-GB"/>
        </w:rPr>
      </w:pPr>
      <w:r w:rsidRPr="006B324D">
        <w:rPr>
          <w:sz w:val="28"/>
          <w:szCs w:val="28"/>
        </w:rPr>
        <w:pict>
          <v:rect id="_x0000_s1072" style="position:absolute;margin-left:315pt;margin-top:4.75pt;width:154.2pt;height:25.9pt;z-index:4;mso-position-horizontal-relative:text;mso-position-vertical-relative:text;v-text-anchor:middle" fillcolor="#fc6" strokecolor="#ffc" strokeweight="1pt">
            <v:stroke startarrowwidth="narrow" startarrowlength="short" endarrowwidth="narrow" endarrowlength="short"/>
            <v:shadow color="#5f5f5f"/>
            <v:textbox>
              <w:txbxContent>
                <w:p w:rsidR="006514E4" w:rsidRDefault="00B36997">
                  <w:pPr>
                    <w:adjustRightInd w:val="0"/>
                    <w:jc w:val="center"/>
                    <w:rPr>
                      <w:rFonts w:ascii="Arial" w:hAnsi="Arial" w:cs="Arial"/>
                      <w:color w:val="FFFFCC"/>
                    </w:rPr>
                  </w:pPr>
                  <w:r>
                    <w:rPr>
                      <w:rFonts w:ascii="Arial" w:hAnsi="Arial" w:cs="Arial"/>
                      <w:color w:val="FFFFCC"/>
                    </w:rPr>
                    <w:t>Data Management</w:t>
                  </w:r>
                </w:p>
              </w:txbxContent>
            </v:textbox>
          </v:rect>
        </w:pict>
      </w:r>
      <w:r w:rsidRPr="006B324D">
        <w:rPr>
          <w:sz w:val="28"/>
          <w:szCs w:val="28"/>
        </w:rPr>
        <w:pict>
          <v:rect id="_x0000_s1071" style="position:absolute;margin-left:180pt;margin-top:4.75pt;width:115.45pt;height:31.55pt;z-index:3;mso-position-horizontal-relative:text;mso-position-vertical-relative:text;v-text-anchor:middle" fillcolor="#f93" strokecolor="#ffc" strokeweight="1pt">
            <v:fill color2="black"/>
            <v:stroke startarrowwidth="narrow" startarrowlength="short" endarrowwidth="narrow" endarrowlength="short"/>
            <v:shadow color="#5f5f5f"/>
            <v:textbox>
              <w:txbxContent>
                <w:p w:rsidR="006514E4" w:rsidRDefault="00B36997">
                  <w:pPr>
                    <w:adjustRightInd w:val="0"/>
                    <w:jc w:val="center"/>
                    <w:rPr>
                      <w:rFonts w:ascii="Arial" w:hAnsi="Arial" w:cs="Arial"/>
                      <w:color w:val="FFFFCC"/>
                    </w:rPr>
                  </w:pPr>
                  <w:r>
                    <w:rPr>
                      <w:rFonts w:ascii="Arial" w:hAnsi="Arial" w:cs="Arial"/>
                      <w:color w:val="FFFFCC"/>
                    </w:rPr>
                    <w:t>Functional Logic</w:t>
                  </w:r>
                </w:p>
              </w:txbxContent>
            </v:textbox>
          </v:rect>
        </w:pict>
      </w:r>
      <w:r w:rsidR="00B36997" w:rsidRPr="006B324D">
        <w:rPr>
          <w:rFonts w:ascii="Arial" w:hAnsi="Arial" w:cs="Arial"/>
          <w:noProof/>
          <w:sz w:val="28"/>
          <w:szCs w:val="28"/>
          <w:lang w:eastAsia="en-GB"/>
        </w:rPr>
        <w:t xml:space="preserve"> </w:t>
      </w:r>
      <w:r w:rsidR="006514E4" w:rsidRPr="006B324D">
        <w:rPr>
          <w:sz w:val="28"/>
          <w:szCs w:val="28"/>
        </w:rPr>
        <w:pict>
          <v:rect id="_x0000_s1070" style="position:absolute;margin-left:0;margin-top:4.7pt;width:135pt;height:27pt;z-index:2;mso-position-horizontal-relative:text;mso-position-vertical-relative:text;v-text-anchor:middle" fillcolor="#fc9" strokecolor="#ffc" strokeweight="1pt">
            <v:stroke startarrowwidth="narrow" startarrowlength="short" endarrowwidth="narrow" endarrowlength="short"/>
            <v:shadow color="#5f5f5f"/>
            <v:textbox>
              <w:txbxContent>
                <w:p w:rsidR="006514E4" w:rsidRDefault="00B36997">
                  <w:pPr>
                    <w:adjustRightInd w:val="0"/>
                    <w:jc w:val="center"/>
                    <w:rPr>
                      <w:rFonts w:ascii="Arial" w:hAnsi="Arial" w:cs="Arial"/>
                      <w:color w:val="FFFFCC"/>
                    </w:rPr>
                  </w:pPr>
                  <w:r>
                    <w:rPr>
                      <w:rFonts w:ascii="Arial" w:hAnsi="Arial" w:cs="Arial"/>
                      <w:color w:val="FFFFCC"/>
                    </w:rPr>
                    <w:t>Presentation Services</w:t>
                  </w:r>
                </w:p>
              </w:txbxContent>
            </v:textbox>
          </v:rect>
        </w:pict>
      </w:r>
    </w:p>
    <w:p w:rsidR="006514E4" w:rsidRPr="006B324D" w:rsidRDefault="006514E4">
      <w:pPr>
        <w:rPr>
          <w:rFonts w:ascii="Arial" w:hAnsi="Arial" w:cs="Arial"/>
          <w:sz w:val="28"/>
          <w:szCs w:val="28"/>
          <w:lang w:eastAsia="en-GB"/>
        </w:rPr>
      </w:pPr>
    </w:p>
    <w:p w:rsidR="006514E4" w:rsidRPr="006B324D" w:rsidRDefault="006514E4">
      <w:pPr>
        <w:rPr>
          <w:rFonts w:ascii="Arial" w:hAnsi="Arial" w:cs="Arial"/>
          <w:sz w:val="28"/>
          <w:szCs w:val="28"/>
          <w:lang w:eastAsia="en-GB"/>
        </w:rPr>
      </w:pPr>
    </w:p>
    <w:p w:rsidR="006514E4" w:rsidRPr="006B324D" w:rsidRDefault="006514E4">
      <w:pPr>
        <w:rPr>
          <w:rFonts w:ascii="Arial" w:hAnsi="Arial" w:cs="Arial"/>
          <w:sz w:val="28"/>
          <w:szCs w:val="28"/>
          <w:lang w:eastAsia="en-GB"/>
        </w:rPr>
      </w:pPr>
    </w:p>
    <w:p w:rsidR="006514E4" w:rsidRPr="006B324D" w:rsidRDefault="00B36997">
      <w:pPr>
        <w:numPr>
          <w:ilvl w:val="0"/>
          <w:numId w:val="3"/>
        </w:numPr>
        <w:jc w:val="both"/>
        <w:rPr>
          <w:rFonts w:ascii="Verdana" w:hAnsi="Verdana"/>
          <w:sz w:val="28"/>
          <w:szCs w:val="28"/>
          <w:lang w:eastAsia="en-GB"/>
        </w:rPr>
      </w:pPr>
      <w:r w:rsidRPr="006B324D">
        <w:rPr>
          <w:rFonts w:ascii="Verdana" w:hAnsi="Verdana"/>
          <w:b/>
          <w:bCs/>
          <w:color w:val="4F81BD" w:themeColor="accent1"/>
          <w:sz w:val="28"/>
          <w:szCs w:val="28"/>
          <w:lang w:eastAsia="en-GB"/>
        </w:rPr>
        <w:t>Presentation Services</w:t>
      </w:r>
      <w:r w:rsidRPr="006B324D">
        <w:rPr>
          <w:rFonts w:ascii="Verdana" w:hAnsi="Verdana"/>
          <w:color w:val="4F81BD" w:themeColor="accent1"/>
          <w:sz w:val="28"/>
          <w:szCs w:val="28"/>
          <w:lang w:eastAsia="en-GB"/>
        </w:rPr>
        <w:t>:</w:t>
      </w:r>
      <w:r w:rsidRPr="006B324D">
        <w:rPr>
          <w:rFonts w:ascii="Verdana" w:hAnsi="Verdana"/>
          <w:sz w:val="28"/>
          <w:szCs w:val="28"/>
          <w:lang w:eastAsia="en-GB"/>
        </w:rPr>
        <w:t xml:space="preserve"> These manifest themselves in the form of information display and user data input facilities.  Generally the front-end for user interaction.  For example logging in requires interaction in the form of collecting username and password information using a HTML-form. </w:t>
      </w:r>
    </w:p>
    <w:p w:rsidR="006514E4" w:rsidRPr="006B324D" w:rsidRDefault="00B36997">
      <w:pPr>
        <w:numPr>
          <w:ilvl w:val="0"/>
          <w:numId w:val="3"/>
        </w:numPr>
        <w:jc w:val="both"/>
        <w:rPr>
          <w:rFonts w:ascii="Verdana" w:hAnsi="Verdana"/>
          <w:sz w:val="28"/>
          <w:szCs w:val="28"/>
          <w:lang w:eastAsia="en-GB"/>
        </w:rPr>
      </w:pPr>
      <w:r w:rsidRPr="006B324D">
        <w:rPr>
          <w:rFonts w:ascii="Verdana" w:hAnsi="Verdana"/>
          <w:b/>
          <w:bCs/>
          <w:color w:val="4F81BD" w:themeColor="accent1"/>
          <w:sz w:val="28"/>
          <w:szCs w:val="28"/>
          <w:lang w:eastAsia="en-GB"/>
        </w:rPr>
        <w:t>Functional logic</w:t>
      </w:r>
      <w:r w:rsidRPr="006B324D">
        <w:rPr>
          <w:rFonts w:ascii="Verdana" w:hAnsi="Verdana"/>
          <w:color w:val="4F81BD" w:themeColor="accent1"/>
          <w:sz w:val="28"/>
          <w:szCs w:val="28"/>
          <w:lang w:eastAsia="en-GB"/>
        </w:rPr>
        <w:t>:</w:t>
      </w:r>
      <w:r w:rsidRPr="006B324D">
        <w:rPr>
          <w:rFonts w:ascii="Verdana" w:hAnsi="Verdana"/>
          <w:sz w:val="28"/>
          <w:szCs w:val="28"/>
          <w:lang w:eastAsia="en-GB"/>
        </w:rPr>
        <w:t xml:space="preserve">  Every application includes some data processing and this may also involve database interactivity.  For example user authentication requires the logic unit to read username-password combinations from a database and compare until a good comparison (hopefully) is arrived at. </w:t>
      </w:r>
    </w:p>
    <w:p w:rsidR="006514E4" w:rsidRPr="006B324D" w:rsidRDefault="00B36997">
      <w:pPr>
        <w:numPr>
          <w:ilvl w:val="0"/>
          <w:numId w:val="3"/>
        </w:numPr>
        <w:jc w:val="both"/>
        <w:rPr>
          <w:rFonts w:ascii="Verdana" w:hAnsi="Verdana"/>
          <w:sz w:val="28"/>
          <w:szCs w:val="28"/>
          <w:lang w:eastAsia="en-GB"/>
        </w:rPr>
      </w:pPr>
      <w:r w:rsidRPr="006B324D">
        <w:rPr>
          <w:rFonts w:ascii="Verdana" w:hAnsi="Verdana"/>
          <w:b/>
          <w:bCs/>
          <w:color w:val="4F81BD" w:themeColor="accent1"/>
          <w:sz w:val="28"/>
          <w:szCs w:val="28"/>
          <w:lang w:eastAsia="en-GB"/>
        </w:rPr>
        <w:t>Data Management</w:t>
      </w:r>
      <w:r w:rsidRPr="006B324D">
        <w:rPr>
          <w:rFonts w:ascii="Verdana" w:hAnsi="Verdana"/>
          <w:color w:val="4F81BD" w:themeColor="accent1"/>
          <w:sz w:val="28"/>
          <w:szCs w:val="28"/>
          <w:lang w:eastAsia="en-GB"/>
        </w:rPr>
        <w:t>:</w:t>
      </w:r>
      <w:r w:rsidRPr="006B324D">
        <w:rPr>
          <w:rFonts w:ascii="Verdana" w:hAnsi="Verdana"/>
          <w:sz w:val="28"/>
          <w:szCs w:val="28"/>
          <w:lang w:eastAsia="en-GB"/>
        </w:rPr>
        <w:t xml:space="preserve">  Data, its storage, insertion and retrieval, its management and alteration is central to computing applications.  For example a database management system (DBMS) is required for the management of usernames and associated passwords, their owners, etc. </w:t>
      </w:r>
    </w:p>
    <w:p w:rsidR="006514E4" w:rsidRPr="006B324D" w:rsidRDefault="00B36997">
      <w:pPr>
        <w:pStyle w:val="Heading2"/>
        <w:rPr>
          <w:rFonts w:ascii="Verdana" w:eastAsia="Times New Roman" w:hAnsi="Verdana"/>
          <w:sz w:val="28"/>
          <w:szCs w:val="28"/>
          <w:lang w:eastAsia="en-GB"/>
        </w:rPr>
      </w:pPr>
      <w:r w:rsidRPr="006B324D">
        <w:rPr>
          <w:rFonts w:ascii="Verdana" w:eastAsia="Times New Roman" w:hAnsi="Verdana"/>
          <w:sz w:val="28"/>
          <w:szCs w:val="28"/>
          <w:lang w:eastAsia="en-GB"/>
        </w:rPr>
        <w:t xml:space="preserve">Figure C - An illustration of a 3 tier architecture model </w:t>
      </w:r>
    </w:p>
    <w:p w:rsidR="006514E4" w:rsidRPr="006B324D" w:rsidRDefault="006514E4">
      <w:pPr>
        <w:rPr>
          <w:rFonts w:ascii="Arial" w:hAnsi="Arial" w:cs="Arial"/>
          <w:b/>
          <w:sz w:val="28"/>
          <w:szCs w:val="28"/>
          <w:lang w:eastAsia="en-GB"/>
        </w:rPr>
      </w:pPr>
    </w:p>
    <w:p w:rsidR="006514E4" w:rsidRPr="006B324D" w:rsidRDefault="006514E4">
      <w:pPr>
        <w:rPr>
          <w:rFonts w:ascii="Arial" w:hAnsi="Arial" w:cs="Arial"/>
          <w:sz w:val="28"/>
          <w:szCs w:val="28"/>
          <w:lang w:eastAsia="en-GB"/>
        </w:rPr>
      </w:pPr>
      <w:r w:rsidRPr="006B324D">
        <w:rPr>
          <w:sz w:val="28"/>
          <w:szCs w:val="28"/>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73" type="#_x0000_t69" style="position:absolute;margin-left:75.6pt;margin-top:31.4pt;width:90pt;height:54pt;z-index:5" fillcolor="yellow">
            <v:textbox>
              <w:txbxContent>
                <w:tbl>
                  <w:tblPr>
                    <w:tblW w:w="5000" w:type="pct"/>
                    <w:tblCellSpacing w:w="0" w:type="dxa"/>
                    <w:tblCellMar>
                      <w:left w:w="0" w:type="dxa"/>
                      <w:right w:w="0" w:type="dxa"/>
                    </w:tblCellMar>
                    <w:tblLook w:val="04A0"/>
                  </w:tblPr>
                  <w:tblGrid>
                    <w:gridCol w:w="1213"/>
                  </w:tblGrid>
                  <w:tr w:rsidR="006514E4">
                    <w:trPr>
                      <w:tblCellSpacing w:w="0" w:type="dxa"/>
                    </w:trPr>
                    <w:tc>
                      <w:tcPr>
                        <w:tcW w:w="0" w:type="auto"/>
                        <w:vAlign w:val="center"/>
                        <w:hideMark/>
                      </w:tcPr>
                      <w:p w:rsidR="006514E4" w:rsidRDefault="00B36997">
                        <w:pPr>
                          <w:jc w:val="center"/>
                          <w:rPr>
                            <w:rFonts w:ascii="Arial" w:hAnsi="Arial" w:cs="Arial"/>
                            <w:sz w:val="16"/>
                            <w:szCs w:val="16"/>
                          </w:rPr>
                        </w:pPr>
                        <w:smartTag w:uri="urn:schemas-microsoft-com:office:smarttags" w:element="stockticker">
                          <w:r>
                            <w:rPr>
                              <w:rFonts w:ascii="Arial" w:hAnsi="Arial" w:cs="Arial"/>
                              <w:sz w:val="16"/>
                              <w:szCs w:val="16"/>
                            </w:rPr>
                            <w:t>TCP</w:t>
                          </w:r>
                        </w:smartTag>
                        <w:r>
                          <w:rPr>
                            <w:rFonts w:ascii="Arial" w:hAnsi="Arial" w:cs="Arial"/>
                            <w:sz w:val="16"/>
                            <w:szCs w:val="16"/>
                          </w:rPr>
                          <w:t>/IP, HTTP, HTML</w:t>
                        </w:r>
                      </w:p>
                    </w:tc>
                  </w:tr>
                </w:tbl>
                <w:p w:rsidR="006514E4" w:rsidRDefault="006514E4"/>
              </w:txbxContent>
            </v:textbox>
          </v:shape>
        </w:pict>
      </w:r>
      <w:r w:rsidRPr="006B324D">
        <w:rPr>
          <w:sz w:val="28"/>
          <w:szCs w:val="28"/>
        </w:rPr>
        <w:pict>
          <v:shape id="_x0000_s1074" type="#_x0000_t69" style="position:absolute;margin-left:237.6pt;margin-top:31.4pt;width:90pt;height:54pt;z-index:6" fillcolor="yellow">
            <v:textbox>
              <w:txbxContent>
                <w:tbl>
                  <w:tblPr>
                    <w:tblW w:w="5965" w:type="pct"/>
                    <w:tblCellSpacing w:w="0" w:type="dxa"/>
                    <w:tblCellMar>
                      <w:left w:w="0" w:type="dxa"/>
                      <w:right w:w="0" w:type="dxa"/>
                    </w:tblCellMar>
                    <w:tblLook w:val="04A0"/>
                  </w:tblPr>
                  <w:tblGrid>
                    <w:gridCol w:w="1447"/>
                  </w:tblGrid>
                  <w:tr w:rsidR="006514E4">
                    <w:trPr>
                      <w:trHeight w:val="437"/>
                      <w:tblCellSpacing w:w="0" w:type="dxa"/>
                    </w:trPr>
                    <w:tc>
                      <w:tcPr>
                        <w:tcW w:w="0" w:type="auto"/>
                        <w:vAlign w:val="center"/>
                        <w:hideMark/>
                      </w:tcPr>
                      <w:p w:rsidR="006514E4" w:rsidRDefault="00B36997">
                        <w:pPr>
                          <w:rPr>
                            <w:rFonts w:ascii="Arial" w:hAnsi="Arial" w:cs="Arial"/>
                            <w:sz w:val="16"/>
                            <w:szCs w:val="16"/>
                          </w:rPr>
                        </w:pPr>
                        <w:smartTag w:uri="urn:schemas-microsoft-com:office:smarttags" w:element="stockticker">
                          <w:r>
                            <w:rPr>
                              <w:rFonts w:ascii="Arial" w:hAnsi="Arial" w:cs="Arial"/>
                              <w:sz w:val="16"/>
                              <w:szCs w:val="16"/>
                            </w:rPr>
                            <w:t>ADO</w:t>
                          </w:r>
                        </w:smartTag>
                        <w:r>
                          <w:rPr>
                            <w:rFonts w:ascii="Arial" w:hAnsi="Arial" w:cs="Arial"/>
                            <w:sz w:val="16"/>
                            <w:szCs w:val="16"/>
                          </w:rPr>
                          <w:t>.</w:t>
                        </w:r>
                        <w:smartTag w:uri="urn:schemas-microsoft-com:office:smarttags" w:element="stockticker">
                          <w:r>
                            <w:rPr>
                              <w:rFonts w:ascii="Arial" w:hAnsi="Arial" w:cs="Arial"/>
                              <w:sz w:val="16"/>
                              <w:szCs w:val="16"/>
                            </w:rPr>
                            <w:t>NET</w:t>
                          </w:r>
                        </w:smartTag>
                        <w:r>
                          <w:rPr>
                            <w:rFonts w:ascii="Arial" w:hAnsi="Arial" w:cs="Arial"/>
                            <w:sz w:val="16"/>
                            <w:szCs w:val="16"/>
                          </w:rPr>
                          <w:t>, JDBC</w:t>
                        </w:r>
                      </w:p>
                      <w:p w:rsidR="006514E4" w:rsidRDefault="00B36997">
                        <w:pPr>
                          <w:rPr>
                            <w:rFonts w:ascii="Arial" w:hAnsi="Arial" w:cs="Arial"/>
                            <w:sz w:val="16"/>
                            <w:szCs w:val="16"/>
                          </w:rPr>
                        </w:pPr>
                        <w:smartTag w:uri="urn:schemas-microsoft-com:office:smarttags" w:element="stockticker">
                          <w:r>
                            <w:rPr>
                              <w:rFonts w:ascii="Arial" w:hAnsi="Arial" w:cs="Arial"/>
                              <w:sz w:val="16"/>
                              <w:szCs w:val="16"/>
                            </w:rPr>
                            <w:t>DCOM</w:t>
                          </w:r>
                        </w:smartTag>
                        <w:r>
                          <w:rPr>
                            <w:rFonts w:ascii="Arial" w:hAnsi="Arial" w:cs="Arial"/>
                            <w:sz w:val="16"/>
                            <w:szCs w:val="16"/>
                          </w:rPr>
                          <w:t>, CORBA</w:t>
                        </w:r>
                      </w:p>
                    </w:tc>
                  </w:tr>
                </w:tbl>
                <w:p w:rsidR="006514E4" w:rsidRDefault="006514E4"/>
              </w:txbxContent>
            </v:textbox>
          </v:shape>
        </w:pict>
      </w:r>
      <w:r w:rsidR="00B36997" w:rsidRPr="006B324D">
        <w:rPr>
          <w:rFonts w:ascii="Arial" w:hAnsi="Arial" w:cs="Arial"/>
          <w:noProof/>
          <w:sz w:val="28"/>
          <w:szCs w:val="28"/>
          <w:lang w:val="en-US" w:eastAsia="en-US"/>
        </w:rPr>
        <w:drawing>
          <wp:inline distT="0" distB="0" distL="0" distR="0">
            <wp:extent cx="843915" cy="78232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843915" cy="782320"/>
                    </a:xfrm>
                    <a:prstGeom prst="rect">
                      <a:avLst/>
                    </a:prstGeom>
                    <a:noFill/>
                    <a:ln w="9525">
                      <a:noFill/>
                      <a:miter lim="800000"/>
                      <a:headEnd/>
                      <a:tailEnd/>
                    </a:ln>
                  </pic:spPr>
                </pic:pic>
              </a:graphicData>
            </a:graphic>
          </wp:inline>
        </w:drawing>
      </w:r>
      <w:r w:rsidR="00B36997" w:rsidRPr="006B324D">
        <w:rPr>
          <w:rFonts w:ascii="Arial" w:hAnsi="Arial" w:cs="Arial"/>
          <w:sz w:val="28"/>
          <w:szCs w:val="28"/>
          <w:lang w:eastAsia="en-GB"/>
        </w:rPr>
        <w:tab/>
      </w:r>
      <w:r w:rsidR="00B36997" w:rsidRPr="006B324D">
        <w:rPr>
          <w:rFonts w:ascii="Arial" w:hAnsi="Arial" w:cs="Arial"/>
          <w:sz w:val="28"/>
          <w:szCs w:val="28"/>
          <w:lang w:eastAsia="en-GB"/>
        </w:rPr>
        <w:tab/>
      </w:r>
      <w:r w:rsidR="00B36997" w:rsidRPr="006B324D">
        <w:rPr>
          <w:rFonts w:ascii="Arial" w:hAnsi="Arial" w:cs="Arial"/>
          <w:sz w:val="28"/>
          <w:szCs w:val="28"/>
          <w:lang w:eastAsia="en-GB"/>
        </w:rPr>
        <w:tab/>
      </w:r>
      <w:r w:rsidR="00B36997" w:rsidRPr="006B324D">
        <w:rPr>
          <w:rFonts w:ascii="Arial" w:hAnsi="Arial" w:cs="Arial"/>
          <w:sz w:val="28"/>
          <w:szCs w:val="28"/>
          <w:lang w:eastAsia="en-GB"/>
        </w:rPr>
        <w:tab/>
      </w:r>
      <w:r w:rsidR="00B36997" w:rsidRPr="006B324D">
        <w:rPr>
          <w:rFonts w:ascii="Arial" w:hAnsi="Arial" w:cs="Arial"/>
          <w:noProof/>
          <w:sz w:val="28"/>
          <w:szCs w:val="28"/>
          <w:lang w:val="en-US" w:eastAsia="en-US"/>
        </w:rPr>
        <w:drawing>
          <wp:inline distT="0" distB="0" distL="0" distR="0">
            <wp:extent cx="553720" cy="116078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3720" cy="1160780"/>
                    </a:xfrm>
                    <a:prstGeom prst="rect">
                      <a:avLst/>
                    </a:prstGeom>
                    <a:noFill/>
                    <a:ln w="9525">
                      <a:noFill/>
                      <a:miter lim="800000"/>
                      <a:headEnd/>
                      <a:tailEnd/>
                    </a:ln>
                  </pic:spPr>
                </pic:pic>
              </a:graphicData>
            </a:graphic>
          </wp:inline>
        </w:drawing>
      </w:r>
      <w:r w:rsidR="00B36997" w:rsidRPr="006B324D">
        <w:rPr>
          <w:rFonts w:ascii="Arial" w:hAnsi="Arial" w:cs="Arial"/>
          <w:sz w:val="28"/>
          <w:szCs w:val="28"/>
          <w:lang w:eastAsia="en-GB"/>
        </w:rPr>
        <w:tab/>
      </w:r>
      <w:r w:rsidR="00B36997" w:rsidRPr="006B324D">
        <w:rPr>
          <w:rFonts w:ascii="Arial" w:hAnsi="Arial" w:cs="Arial"/>
          <w:sz w:val="28"/>
          <w:szCs w:val="28"/>
          <w:lang w:eastAsia="en-GB"/>
        </w:rPr>
        <w:tab/>
      </w:r>
      <w:r w:rsidR="00B36997" w:rsidRPr="006B324D">
        <w:rPr>
          <w:rFonts w:ascii="Arial" w:hAnsi="Arial" w:cs="Arial"/>
          <w:sz w:val="28"/>
          <w:szCs w:val="28"/>
          <w:lang w:eastAsia="en-GB"/>
        </w:rPr>
        <w:tab/>
      </w:r>
      <w:r w:rsidR="00B36997" w:rsidRPr="006B324D">
        <w:rPr>
          <w:rFonts w:ascii="Arial" w:hAnsi="Arial" w:cs="Arial"/>
          <w:noProof/>
          <w:sz w:val="28"/>
          <w:szCs w:val="28"/>
          <w:lang w:val="en-US" w:eastAsia="en-US"/>
        </w:rPr>
        <w:drawing>
          <wp:inline distT="0" distB="0" distL="0" distR="0">
            <wp:extent cx="720725" cy="1055370"/>
            <wp:effectExtent l="19050" t="0" r="317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20725" cy="1055370"/>
                    </a:xfrm>
                    <a:prstGeom prst="rect">
                      <a:avLst/>
                    </a:prstGeom>
                    <a:noFill/>
                    <a:ln w="9525">
                      <a:noFill/>
                      <a:miter lim="800000"/>
                      <a:headEnd/>
                      <a:tailEnd/>
                    </a:ln>
                  </pic:spPr>
                </pic:pic>
              </a:graphicData>
            </a:graphic>
          </wp:inline>
        </w:drawing>
      </w:r>
    </w:p>
    <w:p w:rsidR="006514E4" w:rsidRPr="006B324D" w:rsidRDefault="006514E4">
      <w:pPr>
        <w:rPr>
          <w:rFonts w:ascii="Arial" w:hAnsi="Arial" w:cs="Arial"/>
          <w:sz w:val="28"/>
          <w:szCs w:val="28"/>
          <w:lang w:eastAsia="en-GB"/>
        </w:rPr>
      </w:pPr>
    </w:p>
    <w:p w:rsidR="006514E4" w:rsidRPr="006B324D" w:rsidRDefault="00B36997">
      <w:pPr>
        <w:rPr>
          <w:rFonts w:ascii="Verdana" w:hAnsi="Verdana"/>
          <w:sz w:val="28"/>
          <w:szCs w:val="28"/>
          <w:lang w:eastAsia="en-GB"/>
        </w:rPr>
      </w:pPr>
      <w:r w:rsidRPr="006B324D">
        <w:rPr>
          <w:rFonts w:ascii="Verdana" w:hAnsi="Verdana"/>
          <w:sz w:val="28"/>
          <w:szCs w:val="28"/>
          <w:lang w:eastAsia="en-GB"/>
        </w:rPr>
        <w:t>1st tier- Web browser</w:t>
      </w:r>
      <w:r w:rsidRPr="006B324D">
        <w:rPr>
          <w:rFonts w:ascii="Verdana" w:hAnsi="Verdana"/>
          <w:sz w:val="28"/>
          <w:szCs w:val="28"/>
          <w:lang w:eastAsia="en-GB"/>
        </w:rPr>
        <w:tab/>
      </w:r>
      <w:r w:rsidRPr="006B324D">
        <w:rPr>
          <w:rFonts w:ascii="Verdana" w:hAnsi="Verdana"/>
          <w:sz w:val="28"/>
          <w:szCs w:val="28"/>
          <w:lang w:eastAsia="en-GB"/>
        </w:rPr>
        <w:tab/>
      </w:r>
      <w:r w:rsidRPr="006B324D">
        <w:rPr>
          <w:rFonts w:ascii="Verdana" w:hAnsi="Verdana"/>
          <w:sz w:val="28"/>
          <w:szCs w:val="28"/>
          <w:lang w:eastAsia="en-GB"/>
        </w:rPr>
        <w:tab/>
      </w:r>
      <w:r w:rsidRPr="006B324D">
        <w:rPr>
          <w:rFonts w:ascii="Verdana" w:hAnsi="Verdana"/>
          <w:sz w:val="28"/>
          <w:szCs w:val="28"/>
          <w:lang w:eastAsia="en-GB"/>
        </w:rPr>
        <w:tab/>
        <w:t>2nd tier- Web server</w:t>
      </w:r>
      <w:r w:rsidRPr="006B324D">
        <w:rPr>
          <w:rFonts w:ascii="Verdana" w:hAnsi="Verdana"/>
          <w:sz w:val="28"/>
          <w:szCs w:val="28"/>
          <w:lang w:eastAsia="en-GB"/>
        </w:rPr>
        <w:tab/>
      </w:r>
      <w:r w:rsidRPr="006B324D">
        <w:rPr>
          <w:rFonts w:ascii="Verdana" w:hAnsi="Verdana"/>
          <w:sz w:val="28"/>
          <w:szCs w:val="28"/>
          <w:lang w:eastAsia="en-GB"/>
        </w:rPr>
        <w:tab/>
        <w:t xml:space="preserve">3rd tier- Data storage </w:t>
      </w:r>
    </w:p>
    <w:p w:rsidR="006514E4" w:rsidRPr="006B324D" w:rsidRDefault="00B36997">
      <w:pPr>
        <w:pStyle w:val="Heading2"/>
        <w:rPr>
          <w:rFonts w:ascii="Verdana" w:eastAsia="Times New Roman" w:hAnsi="Verdana"/>
          <w:sz w:val="28"/>
          <w:szCs w:val="28"/>
          <w:lang w:eastAsia="en-GB"/>
        </w:rPr>
      </w:pPr>
      <w:proofErr w:type="gramStart"/>
      <w:r w:rsidRPr="006B324D">
        <w:rPr>
          <w:rFonts w:ascii="Verdana" w:eastAsia="Times New Roman" w:hAnsi="Verdana"/>
          <w:sz w:val="28"/>
          <w:szCs w:val="28"/>
          <w:lang w:eastAsia="en-GB"/>
        </w:rPr>
        <w:t>n-Tier</w:t>
      </w:r>
      <w:proofErr w:type="gramEnd"/>
      <w:r w:rsidRPr="006B324D">
        <w:rPr>
          <w:rFonts w:ascii="Verdana" w:eastAsia="Times New Roman" w:hAnsi="Verdana"/>
          <w:sz w:val="28"/>
          <w:szCs w:val="28"/>
          <w:lang w:eastAsia="en-GB"/>
        </w:rPr>
        <w:t xml:space="preserve"> Architectures </w:t>
      </w:r>
    </w:p>
    <w:p w:rsidR="006514E4" w:rsidRPr="006B324D" w:rsidRDefault="006514E4">
      <w:pPr>
        <w:rPr>
          <w:rFonts w:ascii="Verdana" w:hAnsi="Verdana"/>
          <w:sz w:val="28"/>
          <w:szCs w:val="28"/>
          <w:lang w:eastAsia="en-GB"/>
        </w:rPr>
      </w:pPr>
    </w:p>
    <w:p w:rsidR="006B324D" w:rsidRPr="006B324D" w:rsidRDefault="006B324D" w:rsidP="006B324D">
      <w:pPr>
        <w:pStyle w:val="NormalWeb"/>
        <w:shd w:val="clear" w:color="auto" w:fill="FFFFFF"/>
        <w:rPr>
          <w:rFonts w:ascii="Arial" w:hAnsi="Arial" w:cs="Arial"/>
          <w:color w:val="222222"/>
          <w:sz w:val="28"/>
          <w:szCs w:val="28"/>
        </w:rPr>
      </w:pPr>
      <w:r w:rsidRPr="006B324D">
        <w:rPr>
          <w:rFonts w:ascii="Arial" w:hAnsi="Arial" w:cs="Arial"/>
          <w:color w:val="222222"/>
          <w:sz w:val="28"/>
          <w:szCs w:val="28"/>
        </w:rPr>
        <w:t>An </w:t>
      </w:r>
      <w:r w:rsidRPr="006B324D">
        <w:rPr>
          <w:rStyle w:val="Strong"/>
          <w:rFonts w:ascii="Arial" w:hAnsi="Arial" w:cs="Arial"/>
          <w:color w:val="222222"/>
          <w:sz w:val="28"/>
          <w:szCs w:val="28"/>
        </w:rPr>
        <w:t>N-Tier Application</w:t>
      </w:r>
      <w:r w:rsidRPr="006B324D">
        <w:rPr>
          <w:rFonts w:ascii="Arial" w:hAnsi="Arial" w:cs="Arial"/>
          <w:color w:val="222222"/>
          <w:sz w:val="28"/>
          <w:szCs w:val="28"/>
        </w:rPr>
        <w:t> program is one that is distributed among three or more separate computers in a distributed network.</w:t>
      </w:r>
    </w:p>
    <w:p w:rsidR="006B324D" w:rsidRPr="006B324D" w:rsidRDefault="006B324D" w:rsidP="006B324D">
      <w:pPr>
        <w:pStyle w:val="NormalWeb"/>
        <w:shd w:val="clear" w:color="auto" w:fill="FFFFFF"/>
        <w:rPr>
          <w:rFonts w:ascii="Arial" w:hAnsi="Arial" w:cs="Arial"/>
          <w:color w:val="222222"/>
          <w:sz w:val="28"/>
          <w:szCs w:val="28"/>
        </w:rPr>
      </w:pPr>
      <w:r w:rsidRPr="006B324D">
        <w:rPr>
          <w:rFonts w:ascii="Arial" w:hAnsi="Arial" w:cs="Arial"/>
          <w:color w:val="222222"/>
          <w:sz w:val="28"/>
          <w:szCs w:val="28"/>
        </w:rPr>
        <w:t>The most common form of n-tier is the 3-tier Application, and it is classified into three categories.</w:t>
      </w:r>
    </w:p>
    <w:p w:rsidR="006B324D" w:rsidRPr="006B324D" w:rsidRDefault="006B324D" w:rsidP="006B324D">
      <w:pPr>
        <w:numPr>
          <w:ilvl w:val="0"/>
          <w:numId w:val="4"/>
        </w:numPr>
        <w:shd w:val="clear" w:color="auto" w:fill="FFFFFF"/>
        <w:spacing w:before="100" w:beforeAutospacing="1" w:after="100" w:afterAutospacing="1"/>
        <w:rPr>
          <w:rFonts w:ascii="Arial" w:hAnsi="Arial" w:cs="Arial"/>
          <w:color w:val="222222"/>
          <w:sz w:val="28"/>
          <w:szCs w:val="28"/>
        </w:rPr>
      </w:pPr>
      <w:r w:rsidRPr="006B324D">
        <w:rPr>
          <w:rFonts w:ascii="Arial" w:hAnsi="Arial" w:cs="Arial"/>
          <w:color w:val="222222"/>
          <w:sz w:val="28"/>
          <w:szCs w:val="28"/>
        </w:rPr>
        <w:t>User interface programming in the user's computer</w:t>
      </w:r>
    </w:p>
    <w:p w:rsidR="006B324D" w:rsidRPr="006B324D" w:rsidRDefault="006B324D" w:rsidP="006B324D">
      <w:pPr>
        <w:numPr>
          <w:ilvl w:val="0"/>
          <w:numId w:val="4"/>
        </w:numPr>
        <w:shd w:val="clear" w:color="auto" w:fill="FFFFFF"/>
        <w:spacing w:before="100" w:beforeAutospacing="1" w:after="100" w:afterAutospacing="1"/>
        <w:rPr>
          <w:rFonts w:ascii="Arial" w:hAnsi="Arial" w:cs="Arial"/>
          <w:color w:val="222222"/>
          <w:sz w:val="28"/>
          <w:szCs w:val="28"/>
        </w:rPr>
      </w:pPr>
      <w:r w:rsidRPr="006B324D">
        <w:rPr>
          <w:rFonts w:ascii="Arial" w:hAnsi="Arial" w:cs="Arial"/>
          <w:color w:val="222222"/>
          <w:sz w:val="28"/>
          <w:szCs w:val="28"/>
        </w:rPr>
        <w:t>Business logic in a more centralized computer, and</w:t>
      </w:r>
    </w:p>
    <w:p w:rsidR="006B324D" w:rsidRPr="006B324D" w:rsidRDefault="006B324D" w:rsidP="006B324D">
      <w:pPr>
        <w:numPr>
          <w:ilvl w:val="0"/>
          <w:numId w:val="4"/>
        </w:numPr>
        <w:shd w:val="clear" w:color="auto" w:fill="FFFFFF"/>
        <w:spacing w:before="100" w:beforeAutospacing="1" w:after="100" w:afterAutospacing="1"/>
        <w:rPr>
          <w:rFonts w:ascii="Arial" w:hAnsi="Arial" w:cs="Arial"/>
          <w:color w:val="222222"/>
          <w:sz w:val="28"/>
          <w:szCs w:val="28"/>
        </w:rPr>
      </w:pPr>
      <w:r w:rsidRPr="006B324D">
        <w:rPr>
          <w:rFonts w:ascii="Arial" w:hAnsi="Arial" w:cs="Arial"/>
          <w:color w:val="222222"/>
          <w:sz w:val="28"/>
          <w:szCs w:val="28"/>
        </w:rPr>
        <w:t>Required data in a computer that manages a database.</w:t>
      </w:r>
    </w:p>
    <w:p w:rsidR="006B324D" w:rsidRPr="006B324D" w:rsidRDefault="006B324D" w:rsidP="006B324D">
      <w:pPr>
        <w:pStyle w:val="NormalWeb"/>
        <w:shd w:val="clear" w:color="auto" w:fill="FFFFFF"/>
        <w:rPr>
          <w:rFonts w:ascii="Arial" w:hAnsi="Arial" w:cs="Arial"/>
          <w:color w:val="222222"/>
          <w:sz w:val="28"/>
          <w:szCs w:val="28"/>
        </w:rPr>
      </w:pPr>
      <w:r w:rsidRPr="006B324D">
        <w:rPr>
          <w:rFonts w:ascii="Arial" w:hAnsi="Arial" w:cs="Arial"/>
          <w:color w:val="222222"/>
          <w:sz w:val="28"/>
          <w:szCs w:val="28"/>
        </w:rPr>
        <w:t>This architecture model provides Software Developers to create Reusable application/systems with maximum flexibility.</w:t>
      </w:r>
    </w:p>
    <w:p w:rsidR="006B324D" w:rsidRPr="006B324D" w:rsidRDefault="006B324D" w:rsidP="006B324D">
      <w:pPr>
        <w:pStyle w:val="NormalWeb"/>
        <w:shd w:val="clear" w:color="auto" w:fill="FFFFFF"/>
        <w:rPr>
          <w:rFonts w:ascii="Arial" w:hAnsi="Arial" w:cs="Arial"/>
          <w:color w:val="222222"/>
          <w:sz w:val="28"/>
          <w:szCs w:val="28"/>
        </w:rPr>
      </w:pPr>
      <w:r w:rsidRPr="006B324D">
        <w:rPr>
          <w:rFonts w:ascii="Arial" w:hAnsi="Arial" w:cs="Arial"/>
          <w:color w:val="222222"/>
          <w:sz w:val="28"/>
          <w:szCs w:val="28"/>
        </w:rPr>
        <w:t>In </w:t>
      </w:r>
      <w:r w:rsidRPr="006B324D">
        <w:rPr>
          <w:rStyle w:val="Strong"/>
          <w:rFonts w:ascii="Arial" w:hAnsi="Arial" w:cs="Arial"/>
          <w:color w:val="222222"/>
          <w:sz w:val="28"/>
          <w:szCs w:val="28"/>
        </w:rPr>
        <w:t>N-tier, "N" </w:t>
      </w:r>
      <w:r w:rsidRPr="006B324D">
        <w:rPr>
          <w:rFonts w:ascii="Arial" w:hAnsi="Arial" w:cs="Arial"/>
          <w:color w:val="222222"/>
          <w:sz w:val="28"/>
          <w:szCs w:val="28"/>
        </w:rPr>
        <w:t>refers to a number of tiers or layers are being used like – </w:t>
      </w:r>
      <w:r w:rsidRPr="006B324D">
        <w:rPr>
          <w:rStyle w:val="Strong"/>
          <w:rFonts w:ascii="Arial" w:hAnsi="Arial" w:cs="Arial"/>
          <w:color w:val="222222"/>
          <w:sz w:val="28"/>
          <w:szCs w:val="28"/>
        </w:rPr>
        <w:t>2-tier, 3-tier or 4-tier, etc</w:t>
      </w:r>
      <w:r w:rsidRPr="006B324D">
        <w:rPr>
          <w:rFonts w:ascii="Arial" w:hAnsi="Arial" w:cs="Arial"/>
          <w:color w:val="222222"/>
          <w:sz w:val="28"/>
          <w:szCs w:val="28"/>
        </w:rPr>
        <w:t>. It is also called “</w:t>
      </w:r>
      <w:r w:rsidRPr="006B324D">
        <w:rPr>
          <w:rStyle w:val="Strong"/>
          <w:rFonts w:ascii="Arial" w:hAnsi="Arial" w:cs="Arial"/>
          <w:color w:val="222222"/>
          <w:sz w:val="28"/>
          <w:szCs w:val="28"/>
        </w:rPr>
        <w:t>Multi-Tier</w:t>
      </w:r>
      <w:r w:rsidRPr="006B324D">
        <w:rPr>
          <w:rFonts w:ascii="Arial" w:hAnsi="Arial" w:cs="Arial"/>
          <w:color w:val="222222"/>
          <w:sz w:val="28"/>
          <w:szCs w:val="28"/>
        </w:rPr>
        <w:t> </w:t>
      </w:r>
      <w:r w:rsidRPr="006B324D">
        <w:rPr>
          <w:rStyle w:val="Strong"/>
          <w:rFonts w:ascii="Arial" w:hAnsi="Arial" w:cs="Arial"/>
          <w:color w:val="222222"/>
          <w:sz w:val="28"/>
          <w:szCs w:val="28"/>
        </w:rPr>
        <w:t>Architecture”</w:t>
      </w:r>
      <w:r w:rsidRPr="006B324D">
        <w:rPr>
          <w:rFonts w:ascii="Arial" w:hAnsi="Arial" w:cs="Arial"/>
          <w:color w:val="222222"/>
          <w:sz w:val="28"/>
          <w:szCs w:val="28"/>
        </w:rPr>
        <w:t>.</w:t>
      </w:r>
    </w:p>
    <w:p w:rsidR="006B324D" w:rsidRPr="006B324D" w:rsidRDefault="006B324D" w:rsidP="006B324D">
      <w:pPr>
        <w:pStyle w:val="NormalWeb"/>
        <w:shd w:val="clear" w:color="auto" w:fill="FFFFFF"/>
        <w:rPr>
          <w:rFonts w:ascii="Arial" w:hAnsi="Arial" w:cs="Arial"/>
          <w:color w:val="222222"/>
          <w:sz w:val="28"/>
          <w:szCs w:val="28"/>
        </w:rPr>
      </w:pPr>
      <w:r w:rsidRPr="006B324D">
        <w:rPr>
          <w:rStyle w:val="Strong"/>
          <w:rFonts w:ascii="Arial" w:hAnsi="Arial" w:cs="Arial"/>
          <w:color w:val="222222"/>
          <w:sz w:val="28"/>
          <w:szCs w:val="28"/>
        </w:rPr>
        <w:t>The n-tier architecture</w:t>
      </w:r>
      <w:r w:rsidRPr="006B324D">
        <w:rPr>
          <w:rFonts w:ascii="Arial" w:hAnsi="Arial" w:cs="Arial"/>
          <w:color w:val="222222"/>
          <w:sz w:val="28"/>
          <w:szCs w:val="28"/>
        </w:rPr>
        <w:t> is an industry-proven software architecture model. It is suitable to support enterprise level client-server applications by providing solutions to scalability, security, fault tolerance, reusability, and maintainability. It helps developers to create flexible and reusable applications.</w:t>
      </w:r>
    </w:p>
    <w:p w:rsidR="006514E4" w:rsidRPr="006B324D" w:rsidRDefault="00B36997">
      <w:pPr>
        <w:rPr>
          <w:rFonts w:ascii="Verdana" w:hAnsi="Verdana"/>
          <w:sz w:val="28"/>
          <w:szCs w:val="28"/>
        </w:rPr>
      </w:pPr>
      <w:r w:rsidRPr="006B324D">
        <w:rPr>
          <w:rFonts w:ascii="Verdana" w:hAnsi="Verdana"/>
          <w:sz w:val="28"/>
          <w:szCs w:val="28"/>
        </w:rPr>
        <w:t xml:space="preserve">Each layer within </w:t>
      </w:r>
      <w:proofErr w:type="gramStart"/>
      <w:r w:rsidRPr="006B324D">
        <w:rPr>
          <w:rFonts w:ascii="Verdana" w:hAnsi="Verdana"/>
          <w:sz w:val="28"/>
          <w:szCs w:val="28"/>
        </w:rPr>
        <w:t>an N</w:t>
      </w:r>
      <w:proofErr w:type="gramEnd"/>
      <w:r w:rsidRPr="006B324D">
        <w:rPr>
          <w:rFonts w:ascii="Verdana" w:hAnsi="Verdana"/>
          <w:sz w:val="28"/>
          <w:szCs w:val="28"/>
        </w:rPr>
        <w:t xml:space="preserve">-tier architecture could be thought of as 'logical components' interacting with the layer above or below. Layers provide a means of grouping functionality within the application structure. </w:t>
      </w:r>
    </w:p>
    <w:p w:rsidR="006514E4" w:rsidRPr="006B324D" w:rsidRDefault="006514E4">
      <w:pPr>
        <w:rPr>
          <w:rFonts w:ascii="Verdana" w:hAnsi="Verdana"/>
          <w:sz w:val="28"/>
          <w:szCs w:val="28"/>
        </w:rPr>
      </w:pPr>
    </w:p>
    <w:p w:rsidR="006514E4" w:rsidRDefault="00B36997">
      <w:pPr>
        <w:rPr>
          <w:rFonts w:ascii="Verdana" w:hAnsi="Verdana"/>
          <w:sz w:val="28"/>
          <w:szCs w:val="28"/>
        </w:rPr>
      </w:pPr>
      <w:r w:rsidRPr="006B324D">
        <w:rPr>
          <w:rFonts w:ascii="Verdana" w:hAnsi="Verdana"/>
          <w:sz w:val="28"/>
          <w:szCs w:val="28"/>
        </w:rPr>
        <w:t xml:space="preserve">Some benefits of this approach include flexibility of component location - each layer may be held on a different server, this facilitates scalable applications capable of handling heavier server loads. Additionally each layer is encapsulated making it possible to change one layer without affecting another. </w:t>
      </w:r>
    </w:p>
    <w:p w:rsidR="00CA6F62" w:rsidRDefault="00CA6F62">
      <w:pPr>
        <w:rPr>
          <w:rFonts w:ascii="Verdana" w:hAnsi="Verdana"/>
          <w:sz w:val="28"/>
          <w:szCs w:val="28"/>
        </w:rPr>
      </w:pPr>
    </w:p>
    <w:p w:rsidR="00CA6F62" w:rsidRDefault="00CA6F62" w:rsidP="00CA6F62">
      <w:pPr>
        <w:pStyle w:val="Heading2"/>
        <w:shd w:val="clear" w:color="auto" w:fill="FFFFFF"/>
        <w:spacing w:line="372" w:lineRule="atLeast"/>
        <w:rPr>
          <w:rFonts w:ascii="Arial" w:hAnsi="Arial" w:cs="Arial"/>
          <w:color w:val="222222"/>
          <w:sz w:val="38"/>
          <w:szCs w:val="38"/>
        </w:rPr>
      </w:pPr>
      <w:r>
        <w:rPr>
          <w:rFonts w:ascii="Arial" w:hAnsi="Arial" w:cs="Arial"/>
          <w:color w:val="222222"/>
          <w:sz w:val="38"/>
          <w:szCs w:val="38"/>
        </w:rPr>
        <w:t>What is SOAP?</w:t>
      </w:r>
    </w:p>
    <w:p w:rsidR="00CA6F62" w:rsidRDefault="00CA6F62" w:rsidP="00CA6F62">
      <w:pPr>
        <w:pStyle w:val="NormalWeb"/>
        <w:shd w:val="clear" w:color="auto" w:fill="FFFFFF"/>
        <w:rPr>
          <w:rFonts w:ascii="Arial" w:hAnsi="Arial" w:cs="Arial"/>
          <w:color w:val="222222"/>
          <w:sz w:val="26"/>
          <w:szCs w:val="26"/>
        </w:rPr>
      </w:pPr>
      <w:r>
        <w:rPr>
          <w:rFonts w:ascii="Arial" w:hAnsi="Arial" w:cs="Arial"/>
          <w:color w:val="222222"/>
          <w:sz w:val="26"/>
          <w:szCs w:val="26"/>
        </w:rPr>
        <w:t>SOAP is an XML-based protocol for accessing web services over HTTP. It has some specification which could be used across all applications.</w:t>
      </w:r>
    </w:p>
    <w:p w:rsidR="00CA6F62" w:rsidRDefault="00CA6F62" w:rsidP="00CA6F62">
      <w:pPr>
        <w:pStyle w:val="NormalWeb"/>
        <w:shd w:val="clear" w:color="auto" w:fill="FFFFFF"/>
        <w:rPr>
          <w:rFonts w:ascii="Arial" w:hAnsi="Arial" w:cs="Arial"/>
          <w:color w:val="222222"/>
          <w:sz w:val="26"/>
          <w:szCs w:val="26"/>
        </w:rPr>
      </w:pPr>
      <w:r>
        <w:rPr>
          <w:rFonts w:ascii="Arial" w:hAnsi="Arial" w:cs="Arial"/>
          <w:color w:val="222222"/>
          <w:sz w:val="26"/>
          <w:szCs w:val="26"/>
        </w:rPr>
        <w:t>SOAP is known as the Simple Object Access Protocol, but in later times was just shortened to SOAP v1.2. SOAP is a protocol or in other words is a definition of how web services talk to each other or talk to client applications that invoke them.</w:t>
      </w:r>
    </w:p>
    <w:p w:rsidR="00CA6F62" w:rsidRDefault="00CA6F62" w:rsidP="00CA6F62">
      <w:pPr>
        <w:pStyle w:val="NormalWeb"/>
        <w:shd w:val="clear" w:color="auto" w:fill="FFFFFF"/>
        <w:rPr>
          <w:rFonts w:ascii="Arial" w:hAnsi="Arial" w:cs="Arial"/>
          <w:color w:val="222222"/>
          <w:sz w:val="26"/>
          <w:szCs w:val="26"/>
        </w:rPr>
      </w:pPr>
      <w:r>
        <w:rPr>
          <w:rFonts w:ascii="Arial" w:hAnsi="Arial" w:cs="Arial"/>
          <w:color w:val="222222"/>
          <w:sz w:val="26"/>
          <w:szCs w:val="26"/>
        </w:rPr>
        <w:t>SOAP was developed as an intermediate language so that applications built on various programming languages could talk easily to each other and avoid the extreme development effort.</w:t>
      </w:r>
    </w:p>
    <w:p w:rsidR="00CA6F62" w:rsidRDefault="00CA6F62" w:rsidP="00CA6F62">
      <w:pPr>
        <w:pStyle w:val="Heading2"/>
        <w:shd w:val="clear" w:color="auto" w:fill="FFFFFF"/>
        <w:spacing w:line="372" w:lineRule="atLeast"/>
        <w:rPr>
          <w:rFonts w:ascii="Arial" w:hAnsi="Arial" w:cs="Arial"/>
          <w:color w:val="222222"/>
          <w:sz w:val="38"/>
          <w:szCs w:val="38"/>
        </w:rPr>
      </w:pPr>
      <w:r>
        <w:rPr>
          <w:rFonts w:ascii="Arial" w:hAnsi="Arial" w:cs="Arial"/>
          <w:color w:val="222222"/>
          <w:sz w:val="38"/>
          <w:szCs w:val="38"/>
        </w:rPr>
        <w:t>SOAP Building blocks</w:t>
      </w:r>
    </w:p>
    <w:p w:rsidR="00CA6F62" w:rsidRDefault="00CA6F62" w:rsidP="00CA6F62">
      <w:pPr>
        <w:pStyle w:val="NormalWeb"/>
        <w:shd w:val="clear" w:color="auto" w:fill="FFFFFF"/>
        <w:rPr>
          <w:rFonts w:ascii="Arial" w:hAnsi="Arial" w:cs="Arial"/>
          <w:color w:val="222222"/>
          <w:sz w:val="26"/>
          <w:szCs w:val="26"/>
        </w:rPr>
      </w:pPr>
      <w:r>
        <w:rPr>
          <w:rFonts w:ascii="Arial" w:hAnsi="Arial" w:cs="Arial"/>
          <w:color w:val="222222"/>
          <w:sz w:val="26"/>
          <w:szCs w:val="26"/>
        </w:rPr>
        <w:t>The SOAP specification defines something known as a "</w:t>
      </w:r>
      <w:r>
        <w:rPr>
          <w:rStyle w:val="Strong"/>
          <w:rFonts w:ascii="Arial" w:eastAsiaTheme="majorEastAsia" w:hAnsi="Arial" w:cs="Arial"/>
          <w:color w:val="222222"/>
        </w:rPr>
        <w:t>SOAP message</w:t>
      </w:r>
      <w:r>
        <w:rPr>
          <w:rFonts w:ascii="Arial" w:hAnsi="Arial" w:cs="Arial"/>
          <w:color w:val="222222"/>
          <w:sz w:val="26"/>
          <w:szCs w:val="26"/>
        </w:rPr>
        <w:t>" which is what is sent to the web service and the client application.</w:t>
      </w:r>
    </w:p>
    <w:p w:rsidR="00CA6F62" w:rsidRDefault="00CA6F62" w:rsidP="00CA6F62">
      <w:pPr>
        <w:pStyle w:val="NormalWeb"/>
        <w:shd w:val="clear" w:color="auto" w:fill="FFFFFF"/>
        <w:rPr>
          <w:rFonts w:ascii="Arial" w:hAnsi="Arial" w:cs="Arial"/>
          <w:color w:val="222222"/>
          <w:sz w:val="26"/>
          <w:szCs w:val="26"/>
        </w:rPr>
      </w:pPr>
      <w:r>
        <w:rPr>
          <w:rFonts w:ascii="Arial" w:hAnsi="Arial" w:cs="Arial"/>
          <w:color w:val="222222"/>
          <w:sz w:val="26"/>
          <w:szCs w:val="26"/>
        </w:rPr>
        <w:t>The diagram below shows the various building blocks of a SOAP Message.</w:t>
      </w:r>
    </w:p>
    <w:p w:rsidR="00CA6F62" w:rsidRDefault="00CA6F62" w:rsidP="00CA6F62">
      <w:pPr>
        <w:pStyle w:val="NormalWeb"/>
        <w:shd w:val="clear" w:color="auto" w:fill="FFFFFF"/>
        <w:jc w:val="center"/>
        <w:rPr>
          <w:rFonts w:ascii="Arial" w:hAnsi="Arial" w:cs="Arial"/>
          <w:color w:val="222222"/>
          <w:sz w:val="26"/>
          <w:szCs w:val="26"/>
        </w:rPr>
      </w:pPr>
      <w:r>
        <w:rPr>
          <w:rFonts w:ascii="Arial" w:hAnsi="Arial" w:cs="Arial"/>
          <w:noProof/>
          <w:color w:val="04B8E6"/>
          <w:sz w:val="26"/>
          <w:szCs w:val="26"/>
          <w:lang w:val="en-US" w:eastAsia="en-US"/>
        </w:rPr>
        <w:drawing>
          <wp:inline distT="0" distB="0" distL="0" distR="0">
            <wp:extent cx="5547995" cy="5248910"/>
            <wp:effectExtent l="19050" t="0" r="0" b="0"/>
            <wp:docPr id="13" name="Picture 3" descr="SOAP – Simple Object Access Protoco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AP – Simple Object Access Protocol">
                      <a:hlinkClick r:id="rId11"/>
                    </pic:cNvPr>
                    <pic:cNvPicPr>
                      <a:picLocks noChangeAspect="1" noChangeArrowheads="1"/>
                    </pic:cNvPicPr>
                  </pic:nvPicPr>
                  <pic:blipFill>
                    <a:blip r:embed="rId12"/>
                    <a:srcRect/>
                    <a:stretch>
                      <a:fillRect/>
                    </a:stretch>
                  </pic:blipFill>
                  <pic:spPr bwMode="auto">
                    <a:xfrm>
                      <a:off x="0" y="0"/>
                      <a:ext cx="5547995" cy="5248910"/>
                    </a:xfrm>
                    <a:prstGeom prst="rect">
                      <a:avLst/>
                    </a:prstGeom>
                    <a:noFill/>
                    <a:ln w="9525">
                      <a:noFill/>
                      <a:miter lim="800000"/>
                      <a:headEnd/>
                      <a:tailEnd/>
                    </a:ln>
                  </pic:spPr>
                </pic:pic>
              </a:graphicData>
            </a:graphic>
          </wp:inline>
        </w:drawing>
      </w:r>
    </w:p>
    <w:p w:rsidR="00CA6F62" w:rsidRDefault="00CA6F62" w:rsidP="00CA6F62">
      <w:pPr>
        <w:pStyle w:val="NormalWeb"/>
        <w:shd w:val="clear" w:color="auto" w:fill="FFFFFF"/>
        <w:rPr>
          <w:rFonts w:ascii="Arial" w:hAnsi="Arial" w:cs="Arial"/>
          <w:color w:val="222222"/>
          <w:sz w:val="26"/>
          <w:szCs w:val="26"/>
        </w:rPr>
      </w:pPr>
      <w:r>
        <w:rPr>
          <w:rFonts w:ascii="Arial" w:hAnsi="Arial" w:cs="Arial"/>
          <w:color w:val="222222"/>
          <w:sz w:val="26"/>
          <w:szCs w:val="26"/>
        </w:rPr>
        <w:t>The SOAP message is nothing but a mere XML document which has the below components.</w:t>
      </w:r>
    </w:p>
    <w:p w:rsidR="00CA6F62" w:rsidRDefault="00CA6F62" w:rsidP="00CA6F62">
      <w:pPr>
        <w:numPr>
          <w:ilvl w:val="0"/>
          <w:numId w:val="5"/>
        </w:numPr>
        <w:shd w:val="clear" w:color="auto" w:fill="FFFFFF"/>
        <w:spacing w:before="100" w:beforeAutospacing="1" w:after="100" w:afterAutospacing="1"/>
        <w:rPr>
          <w:rFonts w:ascii="Arial" w:hAnsi="Arial" w:cs="Arial"/>
          <w:color w:val="222222"/>
          <w:sz w:val="26"/>
          <w:szCs w:val="26"/>
        </w:rPr>
      </w:pPr>
      <w:r>
        <w:rPr>
          <w:rFonts w:ascii="Arial" w:hAnsi="Arial" w:cs="Arial"/>
          <w:color w:val="222222"/>
          <w:sz w:val="26"/>
          <w:szCs w:val="26"/>
        </w:rPr>
        <w:t>An Envelope element that identifies the XML document as a SOAP message – This is the containing part of the SOAP message and is used to encapsulate all the details in the SOAP message. This is the root element in the SOAP message.</w:t>
      </w:r>
    </w:p>
    <w:p w:rsidR="00CA6F62" w:rsidRDefault="00CA6F62" w:rsidP="00CA6F62">
      <w:pPr>
        <w:numPr>
          <w:ilvl w:val="0"/>
          <w:numId w:val="5"/>
        </w:numPr>
        <w:shd w:val="clear" w:color="auto" w:fill="FFFFFF"/>
        <w:spacing w:before="100" w:beforeAutospacing="1" w:after="100" w:afterAutospacing="1"/>
        <w:rPr>
          <w:rFonts w:ascii="Arial" w:hAnsi="Arial" w:cs="Arial"/>
          <w:color w:val="222222"/>
          <w:sz w:val="26"/>
          <w:szCs w:val="26"/>
        </w:rPr>
      </w:pPr>
      <w:r>
        <w:rPr>
          <w:rFonts w:ascii="Arial" w:hAnsi="Arial" w:cs="Arial"/>
          <w:color w:val="222222"/>
          <w:sz w:val="26"/>
          <w:szCs w:val="26"/>
        </w:rPr>
        <w:t>A Header element that contains header information – The header element can contain information such as authentication credentials which can be used by the calling application. It can also contain the definition of complex types which could be used in the SOAP message. By default, the SOAP message can contain parameters which could be of simple types such as strings and numbers, but can also be a complex object type.</w:t>
      </w:r>
    </w:p>
    <w:p w:rsidR="00CA6F62" w:rsidRDefault="00CA6F62">
      <w:pPr>
        <w:rPr>
          <w:rFonts w:ascii="Arial" w:hAnsi="Arial" w:cs="Arial"/>
          <w:color w:val="222222"/>
          <w:sz w:val="26"/>
          <w:szCs w:val="26"/>
          <w:shd w:val="clear" w:color="auto" w:fill="FFFFFF"/>
        </w:rPr>
      </w:pPr>
      <w:r>
        <w:rPr>
          <w:rFonts w:ascii="Arial" w:hAnsi="Arial" w:cs="Arial"/>
          <w:color w:val="222222"/>
          <w:sz w:val="26"/>
          <w:szCs w:val="26"/>
          <w:shd w:val="clear" w:color="auto" w:fill="FFFFFF"/>
        </w:rPr>
        <w:t>A Body element that contains call and response information – This element is what contains the actual data which needs to be sent between the web service and the calling application</w:t>
      </w:r>
    </w:p>
    <w:p w:rsidR="00CA6F62" w:rsidRDefault="00CA6F62" w:rsidP="00CA6F62">
      <w:pPr>
        <w:pStyle w:val="Heading2"/>
        <w:shd w:val="clear" w:color="auto" w:fill="FFFFFF"/>
        <w:spacing w:line="372" w:lineRule="atLeast"/>
        <w:rPr>
          <w:rFonts w:ascii="Arial" w:hAnsi="Arial" w:cs="Arial"/>
          <w:color w:val="222222"/>
          <w:sz w:val="38"/>
          <w:szCs w:val="38"/>
        </w:rPr>
      </w:pPr>
      <w:r>
        <w:rPr>
          <w:rFonts w:ascii="Arial" w:hAnsi="Arial" w:cs="Arial"/>
          <w:color w:val="222222"/>
          <w:sz w:val="38"/>
          <w:szCs w:val="38"/>
        </w:rPr>
        <w:t>SOAP Message Structure</w:t>
      </w:r>
    </w:p>
    <w:p w:rsidR="00CA6F62" w:rsidRDefault="00CA6F62" w:rsidP="00CA6F62">
      <w:pPr>
        <w:pStyle w:val="NormalWeb"/>
        <w:shd w:val="clear" w:color="auto" w:fill="FFFFFF"/>
        <w:rPr>
          <w:rFonts w:ascii="Arial" w:hAnsi="Arial" w:cs="Arial"/>
          <w:color w:val="222222"/>
          <w:sz w:val="26"/>
          <w:szCs w:val="26"/>
        </w:rPr>
      </w:pPr>
      <w:r>
        <w:rPr>
          <w:rFonts w:ascii="Arial" w:hAnsi="Arial" w:cs="Arial"/>
          <w:color w:val="222222"/>
          <w:sz w:val="26"/>
          <w:szCs w:val="26"/>
        </w:rPr>
        <w:t>SOAP messages are normally auto-generated by the web service when it is called.</w:t>
      </w:r>
    </w:p>
    <w:p w:rsidR="00CA6F62" w:rsidRDefault="00CA6F62" w:rsidP="00CA6F62">
      <w:pPr>
        <w:pStyle w:val="NormalWeb"/>
        <w:shd w:val="clear" w:color="auto" w:fill="FFFFFF"/>
        <w:rPr>
          <w:rFonts w:ascii="Arial" w:hAnsi="Arial" w:cs="Arial"/>
          <w:color w:val="222222"/>
          <w:sz w:val="26"/>
          <w:szCs w:val="26"/>
        </w:rPr>
      </w:pPr>
      <w:r>
        <w:rPr>
          <w:rFonts w:ascii="Arial" w:hAnsi="Arial" w:cs="Arial"/>
          <w:color w:val="222222"/>
          <w:sz w:val="26"/>
          <w:szCs w:val="26"/>
        </w:rPr>
        <w:t>Whenever a client application calls a method in the web service, the web service will automatically generate a SOAP message which will have the necessary details of the data which will be sent from the web service to the client application.</w:t>
      </w:r>
    </w:p>
    <w:p w:rsidR="00CA6F62" w:rsidRPr="006B324D" w:rsidRDefault="00CA6F62">
      <w:pPr>
        <w:rPr>
          <w:rFonts w:ascii="Verdana" w:hAnsi="Verdana"/>
          <w:sz w:val="28"/>
          <w:szCs w:val="28"/>
        </w:rPr>
      </w:pPr>
    </w:p>
    <w:p w:rsidR="006514E4" w:rsidRPr="006B324D" w:rsidRDefault="006514E4">
      <w:pPr>
        <w:rPr>
          <w:rFonts w:ascii="Verdana" w:hAnsi="Verdana"/>
          <w:sz w:val="28"/>
          <w:szCs w:val="28"/>
        </w:rPr>
      </w:pPr>
    </w:p>
    <w:p w:rsidR="00F902ED" w:rsidRPr="006B324D" w:rsidRDefault="00F902ED">
      <w:pPr>
        <w:jc w:val="both"/>
        <w:rPr>
          <w:rFonts w:ascii="Verdana" w:hAnsi="Verdana" w:cs="Arial"/>
          <w:sz w:val="28"/>
          <w:szCs w:val="28"/>
        </w:rPr>
      </w:pPr>
    </w:p>
    <w:sectPr w:rsidR="00F902ED" w:rsidRPr="006B324D" w:rsidSect="006514E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9A0"/>
    <w:multiLevelType w:val="hybridMultilevel"/>
    <w:tmpl w:val="4CCC9A2C"/>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
    <w:nsid w:val="0D5B1C52"/>
    <w:multiLevelType w:val="multilevel"/>
    <w:tmpl w:val="5B56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D927F3"/>
    <w:multiLevelType w:val="multilevel"/>
    <w:tmpl w:val="A446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461C93"/>
    <w:multiLevelType w:val="multilevel"/>
    <w:tmpl w:val="BEF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8"/>
  <w:proofState w:spelling="clean" w:grammar="clean"/>
  <w:defaultTabStop w:val="720"/>
  <w:noPunctuationKerning/>
  <w:characterSpacingControl w:val="doNotCompress"/>
  <w:compat/>
  <w:rsids>
    <w:rsidRoot w:val="00697D58"/>
    <w:rsid w:val="001568E9"/>
    <w:rsid w:val="006514E4"/>
    <w:rsid w:val="00697D58"/>
    <w:rsid w:val="006B324D"/>
    <w:rsid w:val="00B36997"/>
    <w:rsid w:val="00B7265E"/>
    <w:rsid w:val="00CA6F62"/>
    <w:rsid w:val="00F902ED"/>
  </w:rsids>
  <m:mathPr>
    <m:mathFont m:val="Cambria Math"/>
    <m:brkBin m:val="before"/>
    <m:brkBinSub m:val="--"/>
    <m:smallFrac m:val="off"/>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4E4"/>
    <w:rPr>
      <w:sz w:val="24"/>
      <w:szCs w:val="24"/>
    </w:rPr>
  </w:style>
  <w:style w:type="paragraph" w:styleId="Heading2">
    <w:name w:val="heading 2"/>
    <w:basedOn w:val="Normal"/>
    <w:next w:val="Normal"/>
    <w:link w:val="Heading2Char"/>
    <w:uiPriority w:val="9"/>
    <w:semiHidden/>
    <w:unhideWhenUsed/>
    <w:qFormat/>
    <w:rsid w:val="006514E4"/>
    <w:pPr>
      <w:keepNext/>
      <w:keepLines/>
      <w:spacing w:before="20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semiHidden/>
    <w:unhideWhenUsed/>
    <w:qFormat/>
    <w:rsid w:val="006B324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14E4"/>
    <w:rPr>
      <w:color w:val="0000FF"/>
      <w:u w:val="single"/>
    </w:rPr>
  </w:style>
  <w:style w:type="character" w:styleId="FollowedHyperlink">
    <w:name w:val="FollowedHyperlink"/>
    <w:basedOn w:val="DefaultParagraphFont"/>
    <w:uiPriority w:val="99"/>
    <w:semiHidden/>
    <w:unhideWhenUsed/>
    <w:rsid w:val="006514E4"/>
    <w:rPr>
      <w:color w:val="0000FF"/>
      <w:u w:val="single"/>
    </w:rPr>
  </w:style>
  <w:style w:type="character" w:customStyle="1" w:styleId="Heading2Char">
    <w:name w:val="Heading 2 Char"/>
    <w:basedOn w:val="DefaultParagraphFont"/>
    <w:link w:val="Heading2"/>
    <w:uiPriority w:val="9"/>
    <w:semiHidden/>
    <w:locked/>
    <w:rsid w:val="006514E4"/>
    <w:rPr>
      <w:rFonts w:asciiTheme="majorHAnsi" w:eastAsiaTheme="majorEastAsia" w:hAnsiTheme="majorHAnsi" w:cstheme="majorBidi" w:hint="default"/>
      <w:b/>
      <w:bCs/>
      <w:color w:val="4F81BD" w:themeColor="accent1"/>
      <w:sz w:val="26"/>
      <w:szCs w:val="26"/>
      <w:lang w:eastAsia="ja-JP"/>
    </w:rPr>
  </w:style>
  <w:style w:type="paragraph" w:styleId="NormalWeb">
    <w:name w:val="Normal (Web)"/>
    <w:basedOn w:val="Normal"/>
    <w:uiPriority w:val="99"/>
    <w:semiHidden/>
    <w:unhideWhenUsed/>
    <w:rsid w:val="006514E4"/>
    <w:pPr>
      <w:spacing w:before="100" w:beforeAutospacing="1" w:after="100" w:afterAutospacing="1"/>
    </w:pPr>
  </w:style>
  <w:style w:type="paragraph" w:styleId="BalloonText">
    <w:name w:val="Balloon Text"/>
    <w:basedOn w:val="Normal"/>
    <w:link w:val="BalloonTextChar"/>
    <w:uiPriority w:val="99"/>
    <w:semiHidden/>
    <w:unhideWhenUsed/>
    <w:rsid w:val="006514E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514E4"/>
    <w:rPr>
      <w:rFonts w:ascii="Tahoma" w:hAnsi="Tahoma" w:cs="Tahoma" w:hint="default"/>
      <w:sz w:val="16"/>
      <w:szCs w:val="16"/>
    </w:rPr>
  </w:style>
  <w:style w:type="character" w:customStyle="1" w:styleId="NoSpacingChar">
    <w:name w:val="No Spacing Char"/>
    <w:basedOn w:val="DefaultParagraphFont"/>
    <w:link w:val="NoSpacing"/>
    <w:uiPriority w:val="1"/>
    <w:locked/>
    <w:rsid w:val="006514E4"/>
    <w:rPr>
      <w:rFonts w:ascii="MS Mincho" w:eastAsia="MS Mincho" w:hAnsi="MS Mincho" w:hint="eastAsia"/>
      <w:lang w:eastAsia="ja-JP"/>
    </w:rPr>
  </w:style>
  <w:style w:type="paragraph" w:styleId="NoSpacing">
    <w:name w:val="No Spacing"/>
    <w:link w:val="NoSpacingChar"/>
    <w:uiPriority w:val="1"/>
    <w:semiHidden/>
    <w:qFormat/>
    <w:rsid w:val="006514E4"/>
    <w:rPr>
      <w:rFonts w:eastAsia="MS Mincho"/>
      <w:lang w:eastAsia="ja-JP"/>
    </w:rPr>
  </w:style>
  <w:style w:type="paragraph" w:styleId="ListParagraph">
    <w:name w:val="List Paragraph"/>
    <w:basedOn w:val="Normal"/>
    <w:uiPriority w:val="34"/>
    <w:semiHidden/>
    <w:qFormat/>
    <w:rsid w:val="006514E4"/>
    <w:pPr>
      <w:ind w:left="720"/>
      <w:contextualSpacing/>
    </w:pPr>
  </w:style>
  <w:style w:type="paragraph" w:customStyle="1" w:styleId="style1">
    <w:name w:val="style1"/>
    <w:basedOn w:val="Normal"/>
    <w:uiPriority w:val="99"/>
    <w:semiHidden/>
    <w:rsid w:val="006514E4"/>
    <w:pPr>
      <w:spacing w:before="100" w:beforeAutospacing="1" w:after="100" w:afterAutospacing="1"/>
    </w:pPr>
    <w:rPr>
      <w:rFonts w:ascii="Verdana" w:hAnsi="Verdana"/>
      <w:sz w:val="20"/>
      <w:szCs w:val="20"/>
    </w:rPr>
  </w:style>
  <w:style w:type="paragraph" w:customStyle="1" w:styleId="style2">
    <w:name w:val="style2"/>
    <w:basedOn w:val="Normal"/>
    <w:uiPriority w:val="99"/>
    <w:semiHidden/>
    <w:rsid w:val="006514E4"/>
    <w:pPr>
      <w:spacing w:before="100" w:beforeAutospacing="1" w:after="100" w:afterAutospacing="1"/>
    </w:pPr>
    <w:rPr>
      <w:sz w:val="20"/>
      <w:szCs w:val="20"/>
    </w:rPr>
  </w:style>
  <w:style w:type="character" w:customStyle="1" w:styleId="style21">
    <w:name w:val="style21"/>
    <w:basedOn w:val="DefaultParagraphFont"/>
    <w:rsid w:val="006514E4"/>
    <w:rPr>
      <w:sz w:val="20"/>
      <w:szCs w:val="20"/>
    </w:rPr>
  </w:style>
  <w:style w:type="character" w:styleId="Strong">
    <w:name w:val="Strong"/>
    <w:basedOn w:val="DefaultParagraphFont"/>
    <w:uiPriority w:val="22"/>
    <w:qFormat/>
    <w:rsid w:val="006514E4"/>
    <w:rPr>
      <w:b/>
      <w:bCs/>
    </w:rPr>
  </w:style>
  <w:style w:type="character" w:customStyle="1" w:styleId="Heading3Char">
    <w:name w:val="Heading 3 Char"/>
    <w:basedOn w:val="DefaultParagraphFont"/>
    <w:link w:val="Heading3"/>
    <w:uiPriority w:val="9"/>
    <w:semiHidden/>
    <w:rsid w:val="006B324D"/>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676074344">
      <w:bodyDiv w:val="1"/>
      <w:marLeft w:val="0"/>
      <w:marRight w:val="0"/>
      <w:marTop w:val="0"/>
      <w:marBottom w:val="0"/>
      <w:divBdr>
        <w:top w:val="none" w:sz="0" w:space="0" w:color="auto"/>
        <w:left w:val="none" w:sz="0" w:space="0" w:color="auto"/>
        <w:bottom w:val="none" w:sz="0" w:space="0" w:color="auto"/>
        <w:right w:val="none" w:sz="0" w:space="0" w:color="auto"/>
      </w:divBdr>
    </w:div>
    <w:div w:id="1109080221">
      <w:bodyDiv w:val="1"/>
      <w:marLeft w:val="0"/>
      <w:marRight w:val="0"/>
      <w:marTop w:val="0"/>
      <w:marBottom w:val="0"/>
      <w:divBdr>
        <w:top w:val="none" w:sz="0" w:space="0" w:color="auto"/>
        <w:left w:val="none" w:sz="0" w:space="0" w:color="auto"/>
        <w:bottom w:val="none" w:sz="0" w:space="0" w:color="auto"/>
        <w:right w:val="none" w:sz="0" w:space="0" w:color="auto"/>
      </w:divBdr>
    </w:div>
    <w:div w:id="1499343566">
      <w:bodyDiv w:val="1"/>
      <w:marLeft w:val="0"/>
      <w:marRight w:val="0"/>
      <w:marTop w:val="0"/>
      <w:marBottom w:val="0"/>
      <w:divBdr>
        <w:top w:val="none" w:sz="0" w:space="0" w:color="auto"/>
        <w:left w:val="none" w:sz="0" w:space="0" w:color="auto"/>
        <w:bottom w:val="none" w:sz="0" w:space="0" w:color="auto"/>
        <w:right w:val="none" w:sz="0" w:space="0" w:color="auto"/>
      </w:divBdr>
    </w:div>
    <w:div w:id="1848594800">
      <w:bodyDiv w:val="1"/>
      <w:marLeft w:val="0"/>
      <w:marRight w:val="0"/>
      <w:marTop w:val="0"/>
      <w:marBottom w:val="0"/>
      <w:divBdr>
        <w:top w:val="none" w:sz="0" w:space="0" w:color="auto"/>
        <w:left w:val="none" w:sz="0" w:space="0" w:color="auto"/>
        <w:bottom w:val="none" w:sz="0" w:space="0" w:color="auto"/>
        <w:right w:val="none" w:sz="0" w:space="0" w:color="auto"/>
      </w:divBdr>
    </w:div>
    <w:div w:id="1886944851">
      <w:bodyDiv w:val="1"/>
      <w:marLeft w:val="0"/>
      <w:marRight w:val="0"/>
      <w:marTop w:val="0"/>
      <w:marBottom w:val="0"/>
      <w:divBdr>
        <w:top w:val="none" w:sz="0" w:space="0" w:color="auto"/>
        <w:left w:val="none" w:sz="0" w:space="0" w:color="auto"/>
        <w:bottom w:val="none" w:sz="0" w:space="0" w:color="auto"/>
        <w:right w:val="none" w:sz="0" w:space="0" w:color="auto"/>
      </w:divBdr>
    </w:div>
    <w:div w:id="20080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images/3-2016/032316_0711_SOAPSimpleO1.png" TargetMode="External"/><Relationship Id="rId5" Type="http://schemas.openxmlformats.org/officeDocument/2006/relationships/image" Target="media/image1.pn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NUL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967</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Web-based systems architectures</vt:lpstr>
    </vt:vector>
  </TitlesOfParts>
  <Company/>
  <LinksUpToDate>false</LinksUpToDate>
  <CharactersWithSpaces>6174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Web-based systems architectures</dc:title>
  <dc:creator>Mohammed Rezai</dc:creator>
  <cp:lastModifiedBy>admin</cp:lastModifiedBy>
  <cp:revision>2</cp:revision>
  <dcterms:created xsi:type="dcterms:W3CDTF">2019-12-23T04:43:00Z</dcterms:created>
  <dcterms:modified xsi:type="dcterms:W3CDTF">2019-12-23T04:43:00Z</dcterms:modified>
</cp:coreProperties>
</file>