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Books: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1.Windows Presentation Foundation Unleashed (WPF) (Paperback)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by Adam Nathan ----best book.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2.Pro WPF in C# 2008: Windows Presentation Foundation with .NET 3.5, Second Edition (Books for Professionals by Professionals)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3.Pro C# 2008 and the .NET 3.5 Platform, Fourth Edition (Windows.Net) (Hardcover)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by Andrew Troelsen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4.Applying UML and Patterns: An Introduction to Object-Oriented Analysis and Design and the Unified Process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5.Larman, Craig. Applying UML and Patterns - Third Edition.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6.Pro LINQ: Language Integrated Query in C# 2008 (Windows.Net) by Jr., Joseph C. Rattz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7.C# 3.0 in a Nutshell: A Desktop Quick Reference (In a Nutshell (O'Reilly)) (Paperback) by Joseph Albhahari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8.Sams Teach Yourself LINQ in 24 Hours (Paperback)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by Joydip Kanjilal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4.CLR VIA C# APPLIED MS .NET FRAMEWORK PROGRAMMING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by JEFFREY RICHTER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5.Complete Reference c# 3.0 by Herbert Schildt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6.Head First Design Patterns by Freeman and Freeman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7.C# Programming Interview Questions, Answers, and Explanations: Programming C# Certification Review Ebook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8.Cracking the Technical Interview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9..net Interview Questions (Paperback - 2008) by Shivprasad Koirala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Framework Design Guidelines: Conventions, Idioms, and Patterns for Reusable .NET Libraries (Hardcover)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Krzysztof Cwalina (Author)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Brad Abrams (Author)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books: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1.Expert SQL Server 2005 Development (Paperback)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Adam Machanic (Author) Hugo Kornelis (Author) Lara Rubbelke (Author)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2.MCTS Self-Paced Training Kit (Exam 70-448): Microsoft� SQL Server� 2008 Business Intelligence Development and Maintenance (Self-Paced Training Kits)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3.SQL Server 2005 T-SQL Recipes: A Problem-Solution Approach (A Problem - Solution Approach) (Paperback)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Joseph Sack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4.Beginning SQL Server 2008 for Developers: From Novice to Professional by Robin Dewson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Robin Dewson (Author) Apress publishers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5.Beginning Database Design: From Novice to Professional by Clare Churcher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Apress publishers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6.Databases Demystified (Demystified) by Andrew Oppel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The Guru's Guide to Transact-SQL by Ken Henderson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