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06E" w:rsidRDefault="00CD63A9" w:rsidP="00CD63A9">
      <w:pPr>
        <w:pStyle w:val="Title"/>
        <w:jc w:val="right"/>
      </w:pPr>
      <w:r>
        <w:rPr>
          <w:noProof/>
        </w:rPr>
        <w:drawing>
          <wp:inline distT="0" distB="0" distL="0" distR="0">
            <wp:extent cx="892097" cy="892097"/>
            <wp:effectExtent l="19050" t="0" r="32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91330" cy="891330"/>
                    </a:xfrm>
                    <a:prstGeom prst="rect">
                      <a:avLst/>
                    </a:prstGeom>
                    <a:noFill/>
                    <a:ln w="9525">
                      <a:noFill/>
                      <a:miter lim="800000"/>
                      <a:headEnd/>
                      <a:tailEnd/>
                    </a:ln>
                  </pic:spPr>
                </pic:pic>
              </a:graphicData>
            </a:graphic>
          </wp:inline>
        </w:drawing>
      </w:r>
    </w:p>
    <w:p w:rsidR="002A0BB0" w:rsidRDefault="002A0BB0">
      <w:pPr>
        <w:pStyle w:val="Title"/>
        <w:rPr>
          <w:sz w:val="28"/>
          <w:szCs w:val="28"/>
          <w:u w:val="none"/>
        </w:rPr>
      </w:pPr>
    </w:p>
    <w:p w:rsidR="00B23C29" w:rsidRPr="002A0BB0" w:rsidRDefault="0006524C">
      <w:pPr>
        <w:pStyle w:val="Title"/>
        <w:rPr>
          <w:rFonts w:ascii="Wide Latin" w:hAnsi="Wide Latin"/>
          <w:color w:val="31849B"/>
          <w:sz w:val="36"/>
          <w:szCs w:val="36"/>
          <w:u w:val="none"/>
        </w:rPr>
      </w:pPr>
      <w:r w:rsidRPr="002A0BB0">
        <w:rPr>
          <w:rFonts w:ascii="Wide Latin" w:hAnsi="Wide Latin"/>
          <w:color w:val="31849B"/>
          <w:sz w:val="36"/>
          <w:szCs w:val="36"/>
          <w:u w:val="none"/>
        </w:rPr>
        <w:t>Rene D. Bolaños</w:t>
      </w:r>
    </w:p>
    <w:p w:rsidR="0006524C" w:rsidRPr="00BE7FB1" w:rsidRDefault="0006524C">
      <w:pPr>
        <w:pStyle w:val="Title"/>
        <w:rPr>
          <w:sz w:val="10"/>
          <w:szCs w:val="10"/>
          <w:u w:val="none"/>
        </w:rPr>
      </w:pPr>
    </w:p>
    <w:p w:rsidR="000A5FC5" w:rsidRPr="000E5A69" w:rsidRDefault="000C2B9A" w:rsidP="000A5FC5">
      <w:pPr>
        <w:pStyle w:val="Title"/>
        <w:rPr>
          <w:rFonts w:ascii="Arial" w:hAnsi="Arial" w:cs="Arial"/>
          <w:b w:val="0"/>
          <w:bCs w:val="0"/>
          <w:sz w:val="22"/>
          <w:szCs w:val="22"/>
          <w:u w:val="none"/>
        </w:rPr>
      </w:pPr>
      <w:r>
        <w:rPr>
          <w:rFonts w:ascii="Arial" w:hAnsi="Arial" w:cs="Arial"/>
          <w:b w:val="0"/>
          <w:bCs w:val="0"/>
          <w:sz w:val="22"/>
          <w:szCs w:val="22"/>
          <w:u w:val="none"/>
        </w:rPr>
        <w:t>Blk. 1, Lot 22</w:t>
      </w:r>
      <w:r w:rsidR="0006524C" w:rsidRPr="000E5A69">
        <w:rPr>
          <w:rFonts w:ascii="Arial" w:hAnsi="Arial" w:cs="Arial"/>
          <w:b w:val="0"/>
          <w:bCs w:val="0"/>
          <w:sz w:val="22"/>
          <w:szCs w:val="22"/>
          <w:u w:val="none"/>
        </w:rPr>
        <w:t>, Grande Vita-2 Subdivision</w:t>
      </w:r>
      <w:r w:rsidR="000A5FC5" w:rsidRPr="000E5A69">
        <w:rPr>
          <w:rFonts w:ascii="Arial" w:hAnsi="Arial" w:cs="Arial"/>
          <w:b w:val="0"/>
          <w:bCs w:val="0"/>
          <w:sz w:val="22"/>
          <w:szCs w:val="22"/>
          <w:u w:val="none"/>
        </w:rPr>
        <w:t xml:space="preserve">, </w:t>
      </w:r>
      <w:r w:rsidR="0006524C" w:rsidRPr="000E5A69">
        <w:rPr>
          <w:rFonts w:ascii="Arial" w:hAnsi="Arial" w:cs="Arial"/>
          <w:b w:val="0"/>
          <w:bCs w:val="0"/>
          <w:sz w:val="22"/>
          <w:szCs w:val="22"/>
          <w:u w:val="none"/>
        </w:rPr>
        <w:t>Brgy. Bignay,</w:t>
      </w:r>
      <w:r w:rsidR="000A5FC5" w:rsidRPr="000E5A69">
        <w:rPr>
          <w:rFonts w:ascii="Arial" w:hAnsi="Arial" w:cs="Arial"/>
          <w:b w:val="0"/>
          <w:bCs w:val="0"/>
          <w:sz w:val="22"/>
          <w:szCs w:val="22"/>
          <w:u w:val="none"/>
        </w:rPr>
        <w:t xml:space="preserve"> Valenzuela City, MM</w:t>
      </w:r>
    </w:p>
    <w:p w:rsidR="00BE500E" w:rsidRPr="000E5A69" w:rsidRDefault="00384199" w:rsidP="00BE500E">
      <w:pPr>
        <w:pStyle w:val="Title"/>
        <w:pBdr>
          <w:bottom w:val="single" w:sz="4" w:space="1" w:color="auto"/>
        </w:pBdr>
        <w:rPr>
          <w:rFonts w:ascii="Arial" w:hAnsi="Arial" w:cs="Arial"/>
          <w:b w:val="0"/>
          <w:bCs w:val="0"/>
          <w:sz w:val="28"/>
          <w:szCs w:val="28"/>
          <w:u w:val="none"/>
        </w:rPr>
      </w:pPr>
      <w:r w:rsidRPr="00384199">
        <w:rPr>
          <w:rFonts w:ascii="Arial" w:hAnsi="Arial" w:cs="Arial"/>
          <w:b w:val="0"/>
          <w:bCs w:val="0"/>
          <w:noProof/>
          <w:sz w:val="22"/>
          <w:szCs w:val="22"/>
          <w:u w:val="non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236.6pt;margin-top:4.95pt;width:7.15pt;height:7.15pt;z-index:251658240" fillcolor="#7f7f7f"/>
        </w:pict>
      </w:r>
      <w:r w:rsidRPr="00384199">
        <w:rPr>
          <w:rFonts w:ascii="Arial" w:hAnsi="Arial" w:cs="Arial"/>
          <w:b w:val="0"/>
          <w:bCs w:val="0"/>
          <w:noProof/>
          <w:sz w:val="22"/>
          <w:szCs w:val="22"/>
          <w:u w:val="none"/>
        </w:rPr>
        <w:pict>
          <v:shape id="_x0000_s1028" type="#_x0000_t120" style="position:absolute;left:0;text-align:left;margin-left:57.15pt;margin-top:5pt;width:7.15pt;height:7.15pt;z-index:251657216" fillcolor="#7f7f7f"/>
        </w:pict>
      </w:r>
      <w:r w:rsidR="000A5FC5" w:rsidRPr="000E5A69">
        <w:rPr>
          <w:rFonts w:ascii="Arial" w:hAnsi="Arial" w:cs="Arial"/>
          <w:b w:val="0"/>
          <w:bCs w:val="0"/>
          <w:sz w:val="22"/>
          <w:szCs w:val="22"/>
          <w:u w:val="none"/>
        </w:rPr>
        <w:t xml:space="preserve">Mob. No.: </w:t>
      </w:r>
      <w:r w:rsidR="008A09E4">
        <w:rPr>
          <w:rFonts w:ascii="Arial" w:hAnsi="Arial" w:cs="Arial"/>
          <w:b w:val="0"/>
          <w:bCs w:val="0"/>
          <w:sz w:val="22"/>
          <w:szCs w:val="22"/>
          <w:u w:val="none"/>
        </w:rPr>
        <w:t>+63</w:t>
      </w:r>
      <w:r w:rsidR="00BE7FB1" w:rsidRPr="000E5A69">
        <w:rPr>
          <w:rFonts w:ascii="Arial" w:hAnsi="Arial" w:cs="Arial"/>
          <w:b w:val="0"/>
          <w:bCs w:val="0"/>
          <w:sz w:val="22"/>
          <w:szCs w:val="22"/>
          <w:u w:val="none"/>
        </w:rPr>
        <w:t>9083716620</w:t>
      </w:r>
      <w:r w:rsidR="000A5FC5" w:rsidRPr="000E5A69">
        <w:rPr>
          <w:rFonts w:ascii="Arial" w:hAnsi="Arial" w:cs="Arial"/>
          <w:b w:val="0"/>
          <w:bCs w:val="0"/>
          <w:sz w:val="22"/>
          <w:szCs w:val="22"/>
          <w:u w:val="none"/>
        </w:rPr>
        <w:tab/>
      </w:r>
      <w:r w:rsidR="000A5FC5" w:rsidRPr="000E5A69">
        <w:rPr>
          <w:rFonts w:ascii="Arial" w:hAnsi="Arial" w:cs="Arial"/>
          <w:b w:val="0"/>
          <w:bCs w:val="0"/>
          <w:sz w:val="22"/>
          <w:szCs w:val="22"/>
          <w:u w:val="none"/>
        </w:rPr>
        <w:tab/>
        <w:t xml:space="preserve">Email: </w:t>
      </w:r>
      <w:r w:rsidR="005646DD">
        <w:rPr>
          <w:rFonts w:ascii="Arial" w:hAnsi="Arial" w:cs="Arial"/>
          <w:b w:val="0"/>
          <w:bCs w:val="0"/>
          <w:sz w:val="22"/>
          <w:szCs w:val="22"/>
        </w:rPr>
        <w:t>renebolanos@rocketmail.com</w:t>
      </w:r>
    </w:p>
    <w:p w:rsidR="005C5E76" w:rsidRDefault="005C5E76" w:rsidP="00BE500E">
      <w:pPr>
        <w:pStyle w:val="Title"/>
        <w:pBdr>
          <w:bottom w:val="single" w:sz="4" w:space="1" w:color="auto"/>
        </w:pBdr>
        <w:rPr>
          <w:b w:val="0"/>
          <w:bCs w:val="0"/>
          <w:sz w:val="28"/>
          <w:szCs w:val="28"/>
          <w:u w:val="none"/>
        </w:rPr>
      </w:pPr>
    </w:p>
    <w:p w:rsidR="005A1C78" w:rsidRPr="0006524C" w:rsidRDefault="005A1C78" w:rsidP="0006524C">
      <w:pPr>
        <w:ind w:left="7200" w:firstLine="720"/>
        <w:rPr>
          <w:noProof/>
        </w:rPr>
      </w:pPr>
    </w:p>
    <w:p w:rsidR="001603EB" w:rsidRPr="002A0BB0" w:rsidRDefault="001603EB" w:rsidP="005C5E76">
      <w:pPr>
        <w:pStyle w:val="NoSpacing"/>
        <w:jc w:val="center"/>
        <w:rPr>
          <w:rFonts w:ascii="Wide Latin" w:hAnsi="Wide Latin" w:cs="Arial"/>
          <w:b/>
          <w:bCs/>
          <w:color w:val="31849B"/>
          <w:sz w:val="24"/>
          <w:szCs w:val="24"/>
        </w:rPr>
      </w:pPr>
      <w:r w:rsidRPr="002A0BB0">
        <w:rPr>
          <w:rFonts w:ascii="Wide Latin" w:hAnsi="Wide Latin" w:cs="Arial"/>
          <w:b/>
          <w:bCs/>
          <w:color w:val="31849B"/>
          <w:sz w:val="24"/>
          <w:szCs w:val="24"/>
        </w:rPr>
        <w:t>PERSONAL PROFILE</w:t>
      </w:r>
    </w:p>
    <w:p w:rsidR="001603EB" w:rsidRPr="002A0BB0" w:rsidRDefault="001603EB" w:rsidP="001603EB">
      <w:pPr>
        <w:pStyle w:val="Title"/>
        <w:pBdr>
          <w:bottom w:val="single" w:sz="4" w:space="1" w:color="auto"/>
        </w:pBdr>
        <w:rPr>
          <w:b w:val="0"/>
          <w:bCs w:val="0"/>
          <w:color w:val="31849B"/>
          <w:u w:val="none"/>
        </w:rPr>
      </w:pPr>
    </w:p>
    <w:p w:rsidR="001603EB" w:rsidRPr="002A0BB0" w:rsidRDefault="001603EB" w:rsidP="001603EB">
      <w:pPr>
        <w:ind w:left="7200" w:firstLine="720"/>
        <w:rPr>
          <w:noProof/>
          <w:sz w:val="32"/>
          <w:szCs w:val="32"/>
        </w:rPr>
      </w:pPr>
    </w:p>
    <w:p w:rsidR="005C5E76" w:rsidRPr="002A0BB0" w:rsidRDefault="000E5A69" w:rsidP="005C5E76">
      <w:pPr>
        <w:pStyle w:val="NoSpacing"/>
        <w:jc w:val="both"/>
        <w:rPr>
          <w:rFonts w:ascii="Arial" w:hAnsi="Arial" w:cs="Arial"/>
          <w:sz w:val="24"/>
          <w:szCs w:val="24"/>
        </w:rPr>
      </w:pPr>
      <w:r w:rsidRPr="002A0BB0">
        <w:rPr>
          <w:rFonts w:ascii="Arial" w:hAnsi="Arial" w:cs="Arial"/>
          <w:sz w:val="24"/>
          <w:szCs w:val="24"/>
        </w:rPr>
        <w:t>Born in the Philippines</w:t>
      </w:r>
      <w:r w:rsidR="002A0BB0" w:rsidRPr="002A0BB0">
        <w:rPr>
          <w:rFonts w:ascii="Arial" w:hAnsi="Arial" w:cs="Arial"/>
          <w:sz w:val="24"/>
          <w:szCs w:val="24"/>
        </w:rPr>
        <w:t xml:space="preserve"> on 31</w:t>
      </w:r>
      <w:r w:rsidR="002A0BB0" w:rsidRPr="002A0BB0">
        <w:rPr>
          <w:rFonts w:ascii="Arial" w:hAnsi="Arial" w:cs="Arial"/>
          <w:sz w:val="24"/>
          <w:szCs w:val="24"/>
          <w:vertAlign w:val="superscript"/>
        </w:rPr>
        <w:t>st</w:t>
      </w:r>
      <w:r w:rsidR="002A0BB0" w:rsidRPr="002A0BB0">
        <w:rPr>
          <w:rFonts w:ascii="Arial" w:hAnsi="Arial" w:cs="Arial"/>
          <w:sz w:val="24"/>
          <w:szCs w:val="24"/>
        </w:rPr>
        <w:t xml:space="preserve"> December 1972</w:t>
      </w:r>
      <w:r w:rsidRPr="002A0BB0">
        <w:rPr>
          <w:rFonts w:ascii="Arial" w:hAnsi="Arial" w:cs="Arial"/>
          <w:sz w:val="24"/>
          <w:szCs w:val="24"/>
        </w:rPr>
        <w:t xml:space="preserve">, at the city of Sorsogon in the Bicol region. I came from a middle class reputable family; in addition with good educational background. My parents both served as </w:t>
      </w:r>
      <w:r w:rsidR="00E81990" w:rsidRPr="002A0BB0">
        <w:rPr>
          <w:rFonts w:ascii="Arial" w:hAnsi="Arial" w:cs="Arial"/>
          <w:sz w:val="24"/>
          <w:szCs w:val="24"/>
        </w:rPr>
        <w:t xml:space="preserve">government </w:t>
      </w:r>
      <w:r w:rsidR="00A42A46">
        <w:rPr>
          <w:rFonts w:ascii="Arial" w:hAnsi="Arial" w:cs="Arial"/>
          <w:sz w:val="24"/>
          <w:szCs w:val="24"/>
        </w:rPr>
        <w:t>employee</w:t>
      </w:r>
      <w:r w:rsidRPr="002A0BB0">
        <w:rPr>
          <w:rFonts w:ascii="Arial" w:hAnsi="Arial" w:cs="Arial"/>
          <w:sz w:val="24"/>
          <w:szCs w:val="24"/>
        </w:rPr>
        <w:t xml:space="preserve"> at the Commission on Audit, </w:t>
      </w:r>
      <w:r w:rsidR="000E259F" w:rsidRPr="002A0BB0">
        <w:rPr>
          <w:rFonts w:ascii="Arial" w:hAnsi="Arial" w:cs="Arial"/>
          <w:sz w:val="24"/>
          <w:szCs w:val="24"/>
        </w:rPr>
        <w:t xml:space="preserve">Provincial capitol of </w:t>
      </w:r>
      <w:r w:rsidRPr="002A0BB0">
        <w:rPr>
          <w:rFonts w:ascii="Arial" w:hAnsi="Arial" w:cs="Arial"/>
          <w:sz w:val="24"/>
          <w:szCs w:val="24"/>
        </w:rPr>
        <w:t>Sorsogon city.</w:t>
      </w:r>
      <w:r w:rsidR="000E259F" w:rsidRPr="002A0BB0">
        <w:rPr>
          <w:rFonts w:ascii="Arial" w:hAnsi="Arial" w:cs="Arial"/>
          <w:sz w:val="24"/>
          <w:szCs w:val="24"/>
        </w:rPr>
        <w:t xml:space="preserve"> </w:t>
      </w:r>
    </w:p>
    <w:p w:rsidR="005C5E76" w:rsidRPr="002A0BB0" w:rsidRDefault="005C5E76" w:rsidP="005C5E76">
      <w:pPr>
        <w:pStyle w:val="NoSpacing"/>
        <w:jc w:val="both"/>
        <w:rPr>
          <w:rFonts w:ascii="Arial" w:hAnsi="Arial" w:cs="Arial"/>
          <w:sz w:val="6"/>
          <w:szCs w:val="6"/>
        </w:rPr>
      </w:pPr>
    </w:p>
    <w:p w:rsidR="001603EB" w:rsidRPr="002A0BB0" w:rsidRDefault="00F351BF" w:rsidP="005C5E76">
      <w:pPr>
        <w:pStyle w:val="NoSpacing"/>
        <w:jc w:val="both"/>
        <w:rPr>
          <w:rFonts w:ascii="Arial" w:hAnsi="Arial" w:cs="Arial"/>
          <w:sz w:val="24"/>
          <w:szCs w:val="24"/>
        </w:rPr>
      </w:pPr>
      <w:r>
        <w:rPr>
          <w:rFonts w:ascii="Arial" w:hAnsi="Arial" w:cs="Arial"/>
          <w:sz w:val="24"/>
          <w:szCs w:val="24"/>
        </w:rPr>
        <w:t>My seventeen</w:t>
      </w:r>
      <w:r w:rsidR="0042734D">
        <w:rPr>
          <w:rFonts w:ascii="Arial" w:hAnsi="Arial" w:cs="Arial"/>
          <w:sz w:val="24"/>
          <w:szCs w:val="24"/>
        </w:rPr>
        <w:t xml:space="preserve"> (17</w:t>
      </w:r>
      <w:r w:rsidR="00913E7A" w:rsidRPr="002A0BB0">
        <w:rPr>
          <w:rFonts w:ascii="Arial" w:hAnsi="Arial" w:cs="Arial"/>
          <w:sz w:val="24"/>
          <w:szCs w:val="24"/>
        </w:rPr>
        <w:t>)</w:t>
      </w:r>
      <w:r w:rsidR="000E259F" w:rsidRPr="002A0BB0">
        <w:rPr>
          <w:rFonts w:ascii="Arial" w:hAnsi="Arial" w:cs="Arial"/>
          <w:sz w:val="24"/>
          <w:szCs w:val="24"/>
        </w:rPr>
        <w:t xml:space="preserve"> years solid experience </w:t>
      </w:r>
      <w:r w:rsidR="00E81990" w:rsidRPr="002A0BB0">
        <w:rPr>
          <w:rFonts w:ascii="Arial" w:hAnsi="Arial" w:cs="Arial"/>
          <w:sz w:val="24"/>
          <w:szCs w:val="24"/>
        </w:rPr>
        <w:t xml:space="preserve">in </w:t>
      </w:r>
      <w:r w:rsidR="00913E7A" w:rsidRPr="002A0BB0">
        <w:rPr>
          <w:rFonts w:ascii="Arial" w:hAnsi="Arial" w:cs="Arial"/>
          <w:sz w:val="24"/>
          <w:szCs w:val="24"/>
        </w:rPr>
        <w:t xml:space="preserve">the </w:t>
      </w:r>
      <w:r w:rsidR="00E81990" w:rsidRPr="002A0BB0">
        <w:rPr>
          <w:rFonts w:ascii="Arial" w:hAnsi="Arial" w:cs="Arial"/>
          <w:sz w:val="24"/>
          <w:szCs w:val="24"/>
        </w:rPr>
        <w:t xml:space="preserve">administrative field from esteemed organizations in the kingdom of Saudi Arabia and in the Philippines broaden my knowledge and equipped myself </w:t>
      </w:r>
      <w:r w:rsidR="006910A6" w:rsidRPr="002A0BB0">
        <w:rPr>
          <w:rFonts w:ascii="Arial" w:hAnsi="Arial" w:cs="Arial"/>
          <w:sz w:val="24"/>
          <w:szCs w:val="24"/>
        </w:rPr>
        <w:t xml:space="preserve">for any future business </w:t>
      </w:r>
      <w:r w:rsidR="00CA5DC2">
        <w:rPr>
          <w:rFonts w:ascii="Arial" w:hAnsi="Arial" w:cs="Arial"/>
          <w:sz w:val="24"/>
          <w:szCs w:val="24"/>
        </w:rPr>
        <w:t>related tasks.</w:t>
      </w:r>
    </w:p>
    <w:p w:rsidR="005C5E76" w:rsidRPr="002A0BB0" w:rsidRDefault="005C5E76" w:rsidP="005C5E76">
      <w:pPr>
        <w:pStyle w:val="Title"/>
        <w:pBdr>
          <w:bottom w:val="single" w:sz="4" w:space="1" w:color="auto"/>
        </w:pBdr>
        <w:rPr>
          <w:b w:val="0"/>
          <w:bCs w:val="0"/>
          <w:sz w:val="32"/>
          <w:szCs w:val="32"/>
          <w:u w:val="none"/>
        </w:rPr>
      </w:pPr>
    </w:p>
    <w:p w:rsidR="005C5E76" w:rsidRPr="002A0BB0" w:rsidRDefault="005C5E76" w:rsidP="005C5E76">
      <w:pPr>
        <w:ind w:left="7200" w:firstLine="720"/>
        <w:rPr>
          <w:noProof/>
          <w:color w:val="31849B"/>
        </w:rPr>
      </w:pPr>
    </w:p>
    <w:p w:rsidR="005C5E76" w:rsidRPr="002A0BB0" w:rsidRDefault="005C5E76" w:rsidP="005C5E76">
      <w:pPr>
        <w:pStyle w:val="NoSpacing"/>
        <w:jc w:val="center"/>
        <w:rPr>
          <w:rFonts w:ascii="Wide Latin" w:hAnsi="Wide Latin" w:cs="Arial"/>
          <w:b/>
          <w:bCs/>
          <w:color w:val="31849B"/>
          <w:sz w:val="24"/>
          <w:szCs w:val="24"/>
        </w:rPr>
      </w:pPr>
      <w:r w:rsidRPr="002A0BB0">
        <w:rPr>
          <w:rFonts w:ascii="Wide Latin" w:hAnsi="Wide Latin" w:cs="Arial"/>
          <w:b/>
          <w:bCs/>
          <w:color w:val="31849B"/>
          <w:sz w:val="24"/>
          <w:szCs w:val="24"/>
        </w:rPr>
        <w:t>CAREER PROFILE</w:t>
      </w:r>
    </w:p>
    <w:p w:rsidR="005C5E76" w:rsidRPr="002A0BB0" w:rsidRDefault="005C5E76" w:rsidP="005C5E76">
      <w:pPr>
        <w:pStyle w:val="Title"/>
        <w:pBdr>
          <w:bottom w:val="single" w:sz="4" w:space="1" w:color="auto"/>
        </w:pBdr>
        <w:rPr>
          <w:b w:val="0"/>
          <w:bCs w:val="0"/>
          <w:color w:val="31849B"/>
          <w:u w:val="none"/>
        </w:rPr>
      </w:pPr>
    </w:p>
    <w:p w:rsidR="00BF6359" w:rsidRPr="0006524C" w:rsidRDefault="00BF6359" w:rsidP="005C5E76">
      <w:pPr>
        <w:ind w:left="7200" w:firstLine="720"/>
        <w:rPr>
          <w:noProof/>
        </w:rPr>
      </w:pPr>
    </w:p>
    <w:p w:rsidR="000C2B9A" w:rsidRDefault="000C2B9A" w:rsidP="002855E0">
      <w:pPr>
        <w:rPr>
          <w:rFonts w:ascii="Arial" w:hAnsi="Arial" w:cs="Arial"/>
          <w:b/>
          <w:bCs/>
          <w:u w:val="single"/>
        </w:rPr>
      </w:pPr>
    </w:p>
    <w:p w:rsidR="000C2B9A" w:rsidRDefault="000C2B9A" w:rsidP="002855E0">
      <w:pPr>
        <w:rPr>
          <w:rFonts w:ascii="Arial" w:hAnsi="Arial" w:cs="Arial"/>
          <w:b/>
          <w:bCs/>
          <w:u w:val="single"/>
        </w:rPr>
      </w:pPr>
      <w:r>
        <w:rPr>
          <w:rFonts w:ascii="Arial" w:hAnsi="Arial" w:cs="Arial"/>
          <w:b/>
          <w:bCs/>
          <w:u w:val="single"/>
        </w:rPr>
        <w:t>Jul 2012 – Present</w:t>
      </w:r>
    </w:p>
    <w:p w:rsidR="000C2B9A" w:rsidRDefault="000C2B9A" w:rsidP="002855E0">
      <w:pPr>
        <w:rPr>
          <w:rFonts w:ascii="Arial" w:hAnsi="Arial" w:cs="Arial"/>
          <w:b/>
          <w:bCs/>
          <w:u w:val="single"/>
        </w:rPr>
      </w:pPr>
    </w:p>
    <w:p w:rsidR="000C2B9A" w:rsidRPr="000C2B9A" w:rsidRDefault="000C2B9A" w:rsidP="002855E0">
      <w:pPr>
        <w:rPr>
          <w:b/>
          <w:bCs/>
        </w:rPr>
      </w:pPr>
      <w:r w:rsidRPr="000C2B9A">
        <w:rPr>
          <w:b/>
          <w:bCs/>
          <w:i/>
        </w:rPr>
        <w:t>Real Estate Sales S</w:t>
      </w:r>
      <w:r w:rsidR="005646DD">
        <w:rPr>
          <w:b/>
          <w:bCs/>
          <w:i/>
        </w:rPr>
        <w:t>upervisor</w:t>
      </w:r>
      <w:r w:rsidRPr="000C2B9A">
        <w:rPr>
          <w:b/>
          <w:bCs/>
        </w:rPr>
        <w:t xml:space="preserve"> at VSM Realty – </w:t>
      </w:r>
      <w:r w:rsidRPr="000C2B9A">
        <w:rPr>
          <w:bCs/>
        </w:rPr>
        <w:t>Novaliches, Quezon City, MM Philippines</w:t>
      </w:r>
    </w:p>
    <w:p w:rsidR="000C2B9A" w:rsidRDefault="000C2B9A" w:rsidP="002855E0">
      <w:pPr>
        <w:rPr>
          <w:rFonts w:ascii="Arial" w:hAnsi="Arial" w:cs="Arial"/>
          <w:b/>
          <w:bCs/>
          <w:u w:val="single"/>
        </w:rPr>
      </w:pPr>
    </w:p>
    <w:p w:rsidR="008C755E" w:rsidRPr="00BF6359" w:rsidRDefault="0053702B" w:rsidP="002855E0">
      <w:pPr>
        <w:rPr>
          <w:rFonts w:ascii="Arial" w:hAnsi="Arial" w:cs="Arial"/>
          <w:b/>
          <w:bCs/>
          <w:u w:val="single"/>
        </w:rPr>
      </w:pPr>
      <w:r>
        <w:rPr>
          <w:rFonts w:ascii="Arial" w:hAnsi="Arial" w:cs="Arial"/>
          <w:b/>
          <w:bCs/>
          <w:u w:val="single"/>
        </w:rPr>
        <w:t>Jul 2009 – Jun</w:t>
      </w:r>
      <w:r w:rsidR="00162566" w:rsidRPr="00BF6359">
        <w:rPr>
          <w:rFonts w:ascii="Arial" w:hAnsi="Arial" w:cs="Arial"/>
          <w:b/>
          <w:bCs/>
          <w:u w:val="single"/>
        </w:rPr>
        <w:t xml:space="preserve"> </w:t>
      </w:r>
      <w:r w:rsidR="00217F5B" w:rsidRPr="00BF6359">
        <w:rPr>
          <w:rFonts w:ascii="Arial" w:hAnsi="Arial" w:cs="Arial"/>
          <w:b/>
          <w:bCs/>
          <w:u w:val="single"/>
        </w:rPr>
        <w:t>201</w:t>
      </w:r>
      <w:r>
        <w:rPr>
          <w:rFonts w:ascii="Arial" w:hAnsi="Arial" w:cs="Arial"/>
          <w:b/>
          <w:bCs/>
          <w:u w:val="single"/>
        </w:rPr>
        <w:t>2</w:t>
      </w:r>
      <w:r w:rsidR="008C755E" w:rsidRPr="00BF6359">
        <w:rPr>
          <w:rFonts w:ascii="Arial" w:hAnsi="Arial" w:cs="Arial"/>
          <w:b/>
          <w:bCs/>
        </w:rPr>
        <w:tab/>
      </w:r>
      <w:r w:rsidR="008C755E" w:rsidRPr="00BF6359">
        <w:rPr>
          <w:rFonts w:ascii="Arial" w:hAnsi="Arial" w:cs="Arial"/>
          <w:b/>
          <w:bCs/>
        </w:rPr>
        <w:tab/>
      </w:r>
    </w:p>
    <w:p w:rsidR="008C755E" w:rsidRPr="00BF6359" w:rsidRDefault="008C755E" w:rsidP="008C755E">
      <w:pPr>
        <w:rPr>
          <w:rFonts w:ascii="Arial" w:hAnsi="Arial" w:cs="Arial"/>
        </w:rPr>
      </w:pPr>
    </w:p>
    <w:p w:rsidR="00162566" w:rsidRDefault="005646DD" w:rsidP="00913E7A">
      <w:pPr>
        <w:rPr>
          <w:rFonts w:ascii="Arial" w:hAnsi="Arial" w:cs="Arial"/>
        </w:rPr>
      </w:pPr>
      <w:r>
        <w:rPr>
          <w:b/>
          <w:bCs/>
          <w:i/>
          <w:iCs/>
        </w:rPr>
        <w:t>Personal A</w:t>
      </w:r>
      <w:r w:rsidR="00162566" w:rsidRPr="00CC1860">
        <w:rPr>
          <w:b/>
          <w:bCs/>
          <w:i/>
          <w:iCs/>
        </w:rPr>
        <w:t>assistant</w:t>
      </w:r>
      <w:r w:rsidR="00162566" w:rsidRPr="00CC1860">
        <w:rPr>
          <w:rFonts w:ascii="Arial" w:hAnsi="Arial" w:cs="Arial"/>
        </w:rPr>
        <w:t xml:space="preserve"> </w:t>
      </w:r>
      <w:r w:rsidR="00913E7A" w:rsidRPr="00CC1860">
        <w:rPr>
          <w:rFonts w:ascii="Arial" w:hAnsi="Arial" w:cs="Arial"/>
        </w:rPr>
        <w:t>to the O</w:t>
      </w:r>
      <w:r w:rsidR="00162566" w:rsidRPr="00CC1860">
        <w:rPr>
          <w:rFonts w:ascii="Arial" w:hAnsi="Arial" w:cs="Arial"/>
        </w:rPr>
        <w:t xml:space="preserve">wner and </w:t>
      </w:r>
      <w:r w:rsidR="00913E7A" w:rsidRPr="00CC1860">
        <w:rPr>
          <w:rFonts w:ascii="Arial" w:hAnsi="Arial" w:cs="Arial"/>
        </w:rPr>
        <w:t>G</w:t>
      </w:r>
      <w:r w:rsidR="00162566" w:rsidRPr="00CC1860">
        <w:rPr>
          <w:rFonts w:ascii="Arial" w:hAnsi="Arial" w:cs="Arial"/>
        </w:rPr>
        <w:t xml:space="preserve">eneral </w:t>
      </w:r>
      <w:r w:rsidR="00913E7A" w:rsidRPr="00CC1860">
        <w:rPr>
          <w:rFonts w:ascii="Arial" w:hAnsi="Arial" w:cs="Arial"/>
        </w:rPr>
        <w:t>M</w:t>
      </w:r>
      <w:r w:rsidR="00162566" w:rsidRPr="00CC1860">
        <w:rPr>
          <w:rFonts w:ascii="Arial" w:hAnsi="Arial" w:cs="Arial"/>
        </w:rPr>
        <w:t xml:space="preserve">anager of  </w:t>
      </w:r>
      <w:r w:rsidR="00162566" w:rsidRPr="00CC1860">
        <w:rPr>
          <w:b/>
          <w:bCs/>
          <w:i/>
          <w:iCs/>
        </w:rPr>
        <w:t>Rawasi Architects and Consulting Engineers</w:t>
      </w:r>
      <w:r w:rsidR="00162566" w:rsidRPr="00CC1860">
        <w:rPr>
          <w:rFonts w:ascii="Arial" w:hAnsi="Arial" w:cs="Arial"/>
        </w:rPr>
        <w:t>, P.O. Box 52371, Jeddah 21563, Quoraish Street, Al</w:t>
      </w:r>
      <w:r w:rsidR="002A0BB0" w:rsidRPr="00CC1860">
        <w:rPr>
          <w:rFonts w:ascii="Arial" w:hAnsi="Arial" w:cs="Arial"/>
        </w:rPr>
        <w:t xml:space="preserve"> Salamah District, Jeddah Saudi Arabia</w:t>
      </w:r>
      <w:r w:rsidR="0083281F">
        <w:rPr>
          <w:rFonts w:ascii="Arial" w:hAnsi="Arial" w:cs="Arial"/>
        </w:rPr>
        <w:t>.</w:t>
      </w:r>
    </w:p>
    <w:p w:rsidR="0083281F" w:rsidRPr="0083281F" w:rsidRDefault="0083281F" w:rsidP="0083281F">
      <w:pPr>
        <w:numPr>
          <w:ilvl w:val="0"/>
          <w:numId w:val="10"/>
        </w:numPr>
        <w:rPr>
          <w:rFonts w:ascii="Arial" w:hAnsi="Arial" w:cs="Arial"/>
        </w:rPr>
      </w:pPr>
      <w:r>
        <w:rPr>
          <w:bCs/>
        </w:rPr>
        <w:t>Preparation of memos and all outgoing letters as per the CEO’s directives.</w:t>
      </w:r>
    </w:p>
    <w:p w:rsidR="0083281F" w:rsidRPr="00273775" w:rsidRDefault="0083281F" w:rsidP="00273775">
      <w:pPr>
        <w:numPr>
          <w:ilvl w:val="0"/>
          <w:numId w:val="10"/>
        </w:numPr>
        <w:rPr>
          <w:rFonts w:ascii="Arial" w:hAnsi="Arial" w:cs="Arial"/>
        </w:rPr>
      </w:pPr>
      <w:r>
        <w:rPr>
          <w:bCs/>
        </w:rPr>
        <w:t>Managing CEO’s personal accounts, credit cards, inter-bank</w:t>
      </w:r>
      <w:r w:rsidR="00273775">
        <w:rPr>
          <w:bCs/>
        </w:rPr>
        <w:t>, international transfers</w:t>
      </w:r>
    </w:p>
    <w:p w:rsidR="00273775" w:rsidRDefault="00273775" w:rsidP="00273775">
      <w:pPr>
        <w:numPr>
          <w:ilvl w:val="0"/>
          <w:numId w:val="10"/>
        </w:numPr>
        <w:rPr>
          <w:bCs/>
        </w:rPr>
      </w:pPr>
      <w:r>
        <w:rPr>
          <w:bCs/>
        </w:rPr>
        <w:t>Scheduling meetings, accepting and/or rejecting appointments requests based on the availability of the department head.</w:t>
      </w:r>
    </w:p>
    <w:p w:rsidR="00273775" w:rsidRDefault="00273775" w:rsidP="00273775">
      <w:pPr>
        <w:numPr>
          <w:ilvl w:val="0"/>
          <w:numId w:val="10"/>
        </w:numPr>
        <w:rPr>
          <w:bCs/>
        </w:rPr>
      </w:pPr>
      <w:r>
        <w:rPr>
          <w:bCs/>
        </w:rPr>
        <w:t>Travel arrangements, flight and hotel bookings</w:t>
      </w:r>
    </w:p>
    <w:p w:rsidR="007C5F4B" w:rsidRPr="00EE4F1A" w:rsidRDefault="007C5F4B" w:rsidP="007C5F4B">
      <w:pPr>
        <w:numPr>
          <w:ilvl w:val="0"/>
          <w:numId w:val="10"/>
        </w:numPr>
        <w:rPr>
          <w:rFonts w:ascii="Arial" w:hAnsi="Arial" w:cs="Arial"/>
        </w:rPr>
      </w:pPr>
      <w:r>
        <w:rPr>
          <w:bCs/>
        </w:rPr>
        <w:t>File management and attending important calls addressed to the CEO</w:t>
      </w:r>
    </w:p>
    <w:p w:rsidR="00EE4F1A" w:rsidRPr="00EE4F1A" w:rsidRDefault="00EE4F1A" w:rsidP="007C5F4B">
      <w:pPr>
        <w:numPr>
          <w:ilvl w:val="0"/>
          <w:numId w:val="10"/>
        </w:numPr>
        <w:rPr>
          <w:rFonts w:ascii="Arial" w:hAnsi="Arial" w:cs="Arial"/>
        </w:rPr>
      </w:pPr>
      <w:r>
        <w:rPr>
          <w:bCs/>
        </w:rPr>
        <w:t>Maintain employees file</w:t>
      </w:r>
    </w:p>
    <w:p w:rsidR="00EE4F1A" w:rsidRPr="00EE4F1A" w:rsidRDefault="00EE4F1A" w:rsidP="007C5F4B">
      <w:pPr>
        <w:numPr>
          <w:ilvl w:val="0"/>
          <w:numId w:val="10"/>
        </w:numPr>
        <w:rPr>
          <w:rFonts w:ascii="Arial" w:hAnsi="Arial" w:cs="Arial"/>
        </w:rPr>
      </w:pPr>
      <w:r>
        <w:rPr>
          <w:bCs/>
        </w:rPr>
        <w:t>Providing support in the recruitment process</w:t>
      </w:r>
    </w:p>
    <w:p w:rsidR="00EE4F1A" w:rsidRPr="007C5F4B" w:rsidRDefault="00EE4F1A" w:rsidP="007C5F4B">
      <w:pPr>
        <w:numPr>
          <w:ilvl w:val="0"/>
          <w:numId w:val="10"/>
        </w:numPr>
        <w:rPr>
          <w:rFonts w:ascii="Arial" w:hAnsi="Arial" w:cs="Arial"/>
        </w:rPr>
      </w:pPr>
      <w:r>
        <w:rPr>
          <w:bCs/>
        </w:rPr>
        <w:t>Training of new staff</w:t>
      </w:r>
    </w:p>
    <w:p w:rsidR="007C5F4B" w:rsidRDefault="007C5F4B" w:rsidP="007C5F4B">
      <w:pPr>
        <w:rPr>
          <w:bCs/>
        </w:rPr>
      </w:pPr>
    </w:p>
    <w:p w:rsidR="00217F5B" w:rsidRPr="00BF6359" w:rsidRDefault="00217F5B" w:rsidP="00162566">
      <w:pPr>
        <w:rPr>
          <w:rFonts w:ascii="Arial" w:hAnsi="Arial" w:cs="Arial"/>
        </w:rPr>
      </w:pPr>
    </w:p>
    <w:p w:rsidR="00217F5B" w:rsidRPr="00BF6359" w:rsidRDefault="00217F5B" w:rsidP="00217F5B">
      <w:pPr>
        <w:rPr>
          <w:rFonts w:ascii="Arial" w:hAnsi="Arial" w:cs="Arial"/>
          <w:b/>
          <w:bCs/>
          <w:u w:val="single"/>
        </w:rPr>
      </w:pPr>
      <w:r w:rsidRPr="00BF6359">
        <w:rPr>
          <w:rFonts w:ascii="Arial" w:hAnsi="Arial" w:cs="Arial"/>
          <w:b/>
          <w:bCs/>
          <w:u w:val="single"/>
        </w:rPr>
        <w:t>Mar 2008 – Jun 2009</w:t>
      </w:r>
      <w:r w:rsidRPr="00BF6359">
        <w:rPr>
          <w:rFonts w:ascii="Arial" w:hAnsi="Arial" w:cs="Arial"/>
          <w:b/>
          <w:bCs/>
        </w:rPr>
        <w:tab/>
      </w:r>
      <w:r w:rsidRPr="00BF6359">
        <w:rPr>
          <w:rFonts w:ascii="Arial" w:hAnsi="Arial" w:cs="Arial"/>
          <w:b/>
          <w:bCs/>
        </w:rPr>
        <w:tab/>
      </w:r>
    </w:p>
    <w:p w:rsidR="00217F5B" w:rsidRPr="00BF6359" w:rsidRDefault="00217F5B" w:rsidP="00217F5B">
      <w:pPr>
        <w:rPr>
          <w:rFonts w:ascii="Arial" w:hAnsi="Arial" w:cs="Arial"/>
        </w:rPr>
      </w:pPr>
    </w:p>
    <w:p w:rsidR="00217F5B" w:rsidRDefault="00217F5B" w:rsidP="00913E7A">
      <w:pPr>
        <w:rPr>
          <w:rFonts w:ascii="Arial" w:hAnsi="Arial" w:cs="Arial"/>
        </w:rPr>
      </w:pPr>
      <w:r w:rsidRPr="00CC1860">
        <w:rPr>
          <w:b/>
          <w:bCs/>
          <w:i/>
          <w:iCs/>
        </w:rPr>
        <w:t>Executive Secretary</w:t>
      </w:r>
      <w:r w:rsidRPr="00CC1860">
        <w:rPr>
          <w:rFonts w:ascii="Arial" w:hAnsi="Arial" w:cs="Arial"/>
          <w:b/>
          <w:bCs/>
          <w:i/>
          <w:iCs/>
        </w:rPr>
        <w:t xml:space="preserve"> </w:t>
      </w:r>
      <w:r w:rsidRPr="00CC1860">
        <w:rPr>
          <w:rFonts w:ascii="Arial" w:hAnsi="Arial" w:cs="Arial"/>
        </w:rPr>
        <w:t xml:space="preserve"> to the </w:t>
      </w:r>
      <w:r w:rsidR="00913E7A" w:rsidRPr="00CC1860">
        <w:rPr>
          <w:rFonts w:ascii="Arial" w:hAnsi="Arial" w:cs="Arial"/>
        </w:rPr>
        <w:t xml:space="preserve">Head of Insurance Business, </w:t>
      </w:r>
      <w:r w:rsidRPr="00CC1860">
        <w:rPr>
          <w:b/>
          <w:bCs/>
          <w:i/>
          <w:iCs/>
        </w:rPr>
        <w:t>The National Commercial Bank</w:t>
      </w:r>
      <w:r w:rsidRPr="00CC1860">
        <w:rPr>
          <w:rFonts w:ascii="Arial" w:hAnsi="Arial" w:cs="Arial"/>
        </w:rPr>
        <w:t>,</w:t>
      </w:r>
      <w:r w:rsidR="00913E7A" w:rsidRPr="00CC1860">
        <w:rPr>
          <w:rFonts w:ascii="Arial" w:hAnsi="Arial" w:cs="Arial"/>
        </w:rPr>
        <w:t xml:space="preserve"> Head Office, Al Balad District, P.O. Box 3555</w:t>
      </w:r>
      <w:r w:rsidRPr="00CC1860">
        <w:rPr>
          <w:rFonts w:ascii="Arial" w:hAnsi="Arial" w:cs="Arial"/>
        </w:rPr>
        <w:t>, Jeddah 2</w:t>
      </w:r>
      <w:r w:rsidR="00913E7A" w:rsidRPr="00CC1860">
        <w:rPr>
          <w:rFonts w:ascii="Arial" w:hAnsi="Arial" w:cs="Arial"/>
        </w:rPr>
        <w:t>1481</w:t>
      </w:r>
      <w:r w:rsidRPr="00CC1860">
        <w:rPr>
          <w:rFonts w:ascii="Arial" w:hAnsi="Arial" w:cs="Arial"/>
        </w:rPr>
        <w:t xml:space="preserve">, </w:t>
      </w:r>
      <w:r w:rsidR="00D4335B" w:rsidRPr="00CC1860">
        <w:rPr>
          <w:rFonts w:ascii="Arial" w:hAnsi="Arial" w:cs="Arial"/>
        </w:rPr>
        <w:t>Saudi Arabia</w:t>
      </w:r>
    </w:p>
    <w:p w:rsidR="0083281F" w:rsidRDefault="0083281F" w:rsidP="0083281F">
      <w:pPr>
        <w:numPr>
          <w:ilvl w:val="0"/>
          <w:numId w:val="6"/>
        </w:numPr>
        <w:rPr>
          <w:bCs/>
        </w:rPr>
      </w:pPr>
      <w:r w:rsidRPr="00AE3A04">
        <w:rPr>
          <w:bCs/>
        </w:rPr>
        <w:t>Preparation and</w:t>
      </w:r>
      <w:r>
        <w:rPr>
          <w:bCs/>
        </w:rPr>
        <w:t xml:space="preserve"> circulation of daily sales report to senior management team to ensure that the sales group is on their respective targets.</w:t>
      </w:r>
    </w:p>
    <w:p w:rsidR="0083281F" w:rsidRDefault="0083281F" w:rsidP="0083281F">
      <w:pPr>
        <w:numPr>
          <w:ilvl w:val="0"/>
          <w:numId w:val="6"/>
        </w:numPr>
        <w:rPr>
          <w:bCs/>
        </w:rPr>
      </w:pPr>
      <w:r>
        <w:rPr>
          <w:bCs/>
        </w:rPr>
        <w:t>Preparation of weekly sales reports.</w:t>
      </w:r>
    </w:p>
    <w:p w:rsidR="0083281F" w:rsidRDefault="0083281F" w:rsidP="0083281F">
      <w:pPr>
        <w:numPr>
          <w:ilvl w:val="0"/>
          <w:numId w:val="6"/>
        </w:numPr>
        <w:rPr>
          <w:bCs/>
        </w:rPr>
      </w:pPr>
      <w:r>
        <w:rPr>
          <w:bCs/>
        </w:rPr>
        <w:lastRenderedPageBreak/>
        <w:t xml:space="preserve">Preparation of memos and all outgoing letters as per the directives of department head </w:t>
      </w:r>
    </w:p>
    <w:p w:rsidR="0083281F" w:rsidRDefault="0083281F" w:rsidP="0083281F">
      <w:pPr>
        <w:numPr>
          <w:ilvl w:val="0"/>
          <w:numId w:val="6"/>
        </w:numPr>
        <w:rPr>
          <w:bCs/>
        </w:rPr>
      </w:pPr>
      <w:r>
        <w:rPr>
          <w:bCs/>
        </w:rPr>
        <w:t>Scheduling meetings, accepting and/or rejecting appointments requests based on the availability of the department head.</w:t>
      </w:r>
    </w:p>
    <w:p w:rsidR="0083281F" w:rsidRDefault="0083281F" w:rsidP="0083281F">
      <w:pPr>
        <w:numPr>
          <w:ilvl w:val="0"/>
          <w:numId w:val="6"/>
        </w:numPr>
        <w:rPr>
          <w:bCs/>
        </w:rPr>
      </w:pPr>
      <w:r>
        <w:rPr>
          <w:bCs/>
        </w:rPr>
        <w:t>Travel arrangements, flight and hotel bookings</w:t>
      </w:r>
    </w:p>
    <w:p w:rsidR="0083281F" w:rsidRDefault="0083281F" w:rsidP="0083281F">
      <w:pPr>
        <w:numPr>
          <w:ilvl w:val="0"/>
          <w:numId w:val="6"/>
        </w:numPr>
        <w:rPr>
          <w:bCs/>
        </w:rPr>
      </w:pPr>
      <w:r>
        <w:rPr>
          <w:bCs/>
        </w:rPr>
        <w:t>Processing requests of Insurance team that are approved by the department head relative to their vacation leave, sick leave, business cards, and miscellaneous claims thru emails and local networking.</w:t>
      </w:r>
    </w:p>
    <w:p w:rsidR="0083281F" w:rsidRPr="00CC1860" w:rsidRDefault="0083281F" w:rsidP="0083281F">
      <w:pPr>
        <w:numPr>
          <w:ilvl w:val="0"/>
          <w:numId w:val="6"/>
        </w:numPr>
        <w:rPr>
          <w:rFonts w:ascii="Arial" w:hAnsi="Arial" w:cs="Arial"/>
        </w:rPr>
      </w:pPr>
      <w:r>
        <w:rPr>
          <w:bCs/>
        </w:rPr>
        <w:t>File management and telephone handling.</w:t>
      </w:r>
    </w:p>
    <w:p w:rsidR="00913E7A" w:rsidRDefault="00913E7A" w:rsidP="00913E7A">
      <w:pPr>
        <w:rPr>
          <w:rFonts w:ascii="Arial" w:hAnsi="Arial" w:cs="Arial"/>
        </w:rPr>
      </w:pPr>
    </w:p>
    <w:p w:rsidR="00162384" w:rsidRDefault="00162384" w:rsidP="00913E7A">
      <w:pPr>
        <w:rPr>
          <w:rFonts w:ascii="Arial" w:hAnsi="Arial" w:cs="Arial"/>
        </w:rPr>
      </w:pPr>
    </w:p>
    <w:p w:rsidR="00913E7A" w:rsidRPr="00BF6359" w:rsidRDefault="00913E7A" w:rsidP="00913E7A">
      <w:pPr>
        <w:rPr>
          <w:rFonts w:ascii="Arial" w:hAnsi="Arial" w:cs="Arial"/>
          <w:b/>
          <w:bCs/>
          <w:u w:val="single"/>
        </w:rPr>
      </w:pPr>
      <w:r w:rsidRPr="00BF6359">
        <w:rPr>
          <w:rFonts w:ascii="Arial" w:hAnsi="Arial" w:cs="Arial"/>
          <w:b/>
          <w:bCs/>
          <w:u w:val="single"/>
        </w:rPr>
        <w:t>Nov 1999 – Mar 2008</w:t>
      </w:r>
      <w:r w:rsidRPr="00BF6359">
        <w:rPr>
          <w:rFonts w:ascii="Arial" w:hAnsi="Arial" w:cs="Arial"/>
          <w:b/>
          <w:bCs/>
        </w:rPr>
        <w:tab/>
      </w:r>
      <w:r w:rsidRPr="00BF6359">
        <w:rPr>
          <w:rFonts w:ascii="Arial" w:hAnsi="Arial" w:cs="Arial"/>
          <w:b/>
          <w:bCs/>
        </w:rPr>
        <w:tab/>
      </w:r>
    </w:p>
    <w:p w:rsidR="00913E7A" w:rsidRPr="00BF6359" w:rsidRDefault="00913E7A" w:rsidP="00913E7A">
      <w:pPr>
        <w:rPr>
          <w:rFonts w:ascii="Arial" w:hAnsi="Arial" w:cs="Arial"/>
        </w:rPr>
      </w:pPr>
    </w:p>
    <w:p w:rsidR="00913E7A" w:rsidRPr="00CC1860" w:rsidRDefault="004D49E2" w:rsidP="004D49E2">
      <w:pPr>
        <w:rPr>
          <w:rFonts w:ascii="Arial" w:hAnsi="Arial" w:cs="Arial"/>
        </w:rPr>
      </w:pPr>
      <w:r w:rsidRPr="00CC1860">
        <w:rPr>
          <w:b/>
          <w:bCs/>
          <w:i/>
          <w:iCs/>
        </w:rPr>
        <w:t>Department</w:t>
      </w:r>
      <w:r w:rsidR="00913E7A" w:rsidRPr="00CC1860">
        <w:rPr>
          <w:b/>
          <w:bCs/>
          <w:i/>
          <w:iCs/>
        </w:rPr>
        <w:t xml:space="preserve"> Secretary</w:t>
      </w:r>
      <w:r w:rsidR="00913E7A" w:rsidRPr="00CC1860">
        <w:rPr>
          <w:rFonts w:ascii="Arial" w:hAnsi="Arial" w:cs="Arial"/>
        </w:rPr>
        <w:t xml:space="preserve">, </w:t>
      </w:r>
      <w:r w:rsidRPr="00CC1860">
        <w:rPr>
          <w:rFonts w:ascii="Arial" w:hAnsi="Arial" w:cs="Arial"/>
        </w:rPr>
        <w:t xml:space="preserve">Commercial Division, </w:t>
      </w:r>
      <w:r w:rsidRPr="00CC1860">
        <w:rPr>
          <w:b/>
          <w:bCs/>
          <w:i/>
          <w:iCs/>
        </w:rPr>
        <w:t>Rabya Trading and Agriculture Company, Ltd</w:t>
      </w:r>
      <w:r w:rsidRPr="00CC1860">
        <w:rPr>
          <w:rFonts w:ascii="Arial" w:hAnsi="Arial" w:cs="Arial"/>
        </w:rPr>
        <w:t>., Palestine Street, Mushrefah District, P.O. Box</w:t>
      </w:r>
      <w:r w:rsidR="00D4335B" w:rsidRPr="00CC1860">
        <w:rPr>
          <w:rFonts w:ascii="Arial" w:hAnsi="Arial" w:cs="Arial"/>
        </w:rPr>
        <w:t xml:space="preserve"> 5536, Jeddah 21432, </w:t>
      </w:r>
      <w:r w:rsidRPr="00CC1860">
        <w:rPr>
          <w:rFonts w:ascii="Arial" w:hAnsi="Arial" w:cs="Arial"/>
        </w:rPr>
        <w:t>Saudi Arabia</w:t>
      </w:r>
    </w:p>
    <w:p w:rsidR="00EC1A04" w:rsidRDefault="00EC1A04" w:rsidP="00FC59E3">
      <w:pPr>
        <w:rPr>
          <w:rFonts w:ascii="Arial" w:hAnsi="Arial" w:cs="Arial"/>
          <w:b/>
          <w:bCs/>
          <w:u w:val="single"/>
        </w:rPr>
      </w:pPr>
    </w:p>
    <w:p w:rsidR="00D407FC" w:rsidRPr="00D407FC" w:rsidRDefault="00D407FC" w:rsidP="00D407FC">
      <w:pPr>
        <w:rPr>
          <w:rFonts w:ascii="Arial" w:hAnsi="Arial" w:cs="Arial"/>
          <w:bCs/>
        </w:rPr>
      </w:pPr>
      <w:r w:rsidRPr="00D407FC">
        <w:rPr>
          <w:rFonts w:ascii="Arial" w:hAnsi="Arial" w:cs="Arial"/>
          <w:bCs/>
        </w:rPr>
        <w:t>•</w:t>
      </w:r>
      <w:r w:rsidRPr="00D407FC">
        <w:rPr>
          <w:rFonts w:ascii="Arial" w:hAnsi="Arial" w:cs="Arial"/>
          <w:bCs/>
        </w:rPr>
        <w:tab/>
        <w:t>Manages the needs of store showroom.</w:t>
      </w:r>
    </w:p>
    <w:p w:rsidR="00D407FC" w:rsidRPr="00D407FC" w:rsidRDefault="00D407FC" w:rsidP="00D407FC">
      <w:pPr>
        <w:rPr>
          <w:rFonts w:ascii="Arial" w:hAnsi="Arial" w:cs="Arial"/>
          <w:bCs/>
        </w:rPr>
      </w:pPr>
      <w:r w:rsidRPr="00D407FC">
        <w:rPr>
          <w:rFonts w:ascii="Arial" w:hAnsi="Arial" w:cs="Arial"/>
          <w:bCs/>
        </w:rPr>
        <w:t>•</w:t>
      </w:r>
      <w:r w:rsidRPr="00D407FC">
        <w:rPr>
          <w:rFonts w:ascii="Arial" w:hAnsi="Arial" w:cs="Arial"/>
          <w:bCs/>
        </w:rPr>
        <w:tab/>
        <w:t>Supervision of showroom and warehouse.</w:t>
      </w:r>
    </w:p>
    <w:p w:rsidR="00D407FC" w:rsidRPr="00D407FC" w:rsidRDefault="00D407FC" w:rsidP="00D407FC">
      <w:pPr>
        <w:ind w:left="720" w:hanging="720"/>
        <w:rPr>
          <w:rFonts w:ascii="Arial" w:hAnsi="Arial" w:cs="Arial"/>
          <w:bCs/>
        </w:rPr>
      </w:pPr>
      <w:r w:rsidRPr="00D407FC">
        <w:rPr>
          <w:rFonts w:ascii="Arial" w:hAnsi="Arial" w:cs="Arial"/>
          <w:bCs/>
        </w:rPr>
        <w:t>•</w:t>
      </w:r>
      <w:r w:rsidRPr="00D407FC">
        <w:rPr>
          <w:rFonts w:ascii="Arial" w:hAnsi="Arial" w:cs="Arial"/>
          <w:bCs/>
        </w:rPr>
        <w:tab/>
        <w:t>Preparation of quotation, selling, introducing of materials to prospective clients, till ordering of imported goods from international suppliers.</w:t>
      </w:r>
    </w:p>
    <w:p w:rsidR="00D407FC" w:rsidRPr="00D407FC" w:rsidRDefault="00D407FC" w:rsidP="00D407FC">
      <w:pPr>
        <w:rPr>
          <w:rFonts w:ascii="Arial" w:hAnsi="Arial" w:cs="Arial"/>
          <w:bCs/>
        </w:rPr>
      </w:pPr>
      <w:r w:rsidRPr="00D407FC">
        <w:rPr>
          <w:rFonts w:ascii="Arial" w:hAnsi="Arial" w:cs="Arial"/>
          <w:bCs/>
        </w:rPr>
        <w:t>•</w:t>
      </w:r>
      <w:r w:rsidRPr="00D407FC">
        <w:rPr>
          <w:rFonts w:ascii="Arial" w:hAnsi="Arial" w:cs="Arial"/>
          <w:bCs/>
        </w:rPr>
        <w:tab/>
        <w:t>Answering all queries relative to materials specifications</w:t>
      </w:r>
    </w:p>
    <w:p w:rsidR="00D407FC" w:rsidRPr="00D407FC" w:rsidRDefault="00D407FC" w:rsidP="00D407FC">
      <w:pPr>
        <w:rPr>
          <w:rFonts w:ascii="Arial" w:hAnsi="Arial" w:cs="Arial"/>
          <w:bCs/>
        </w:rPr>
      </w:pPr>
      <w:r w:rsidRPr="00D407FC">
        <w:rPr>
          <w:rFonts w:ascii="Arial" w:hAnsi="Arial" w:cs="Arial"/>
          <w:bCs/>
        </w:rPr>
        <w:t>•</w:t>
      </w:r>
      <w:r w:rsidRPr="00D407FC">
        <w:rPr>
          <w:rFonts w:ascii="Arial" w:hAnsi="Arial" w:cs="Arial"/>
          <w:bCs/>
        </w:rPr>
        <w:tab/>
        <w:t>Preparation of all outgoing memos and letters in the commercial division.</w:t>
      </w:r>
    </w:p>
    <w:p w:rsidR="00D407FC" w:rsidRPr="00D407FC" w:rsidRDefault="00D407FC" w:rsidP="00D407FC">
      <w:pPr>
        <w:rPr>
          <w:rFonts w:ascii="Arial" w:hAnsi="Arial" w:cs="Arial"/>
          <w:bCs/>
        </w:rPr>
      </w:pPr>
      <w:r w:rsidRPr="00D407FC">
        <w:rPr>
          <w:rFonts w:ascii="Arial" w:hAnsi="Arial" w:cs="Arial"/>
          <w:bCs/>
        </w:rPr>
        <w:t>•</w:t>
      </w:r>
      <w:r w:rsidRPr="00D407FC">
        <w:rPr>
          <w:rFonts w:ascii="Arial" w:hAnsi="Arial" w:cs="Arial"/>
          <w:bCs/>
        </w:rPr>
        <w:tab/>
        <w:t>Follow-up orders, includes emails and international calls to suppliers and partners.</w:t>
      </w:r>
    </w:p>
    <w:p w:rsidR="00D407FC" w:rsidRPr="00D407FC" w:rsidRDefault="00D407FC" w:rsidP="00D407FC">
      <w:pPr>
        <w:ind w:left="720" w:hanging="720"/>
        <w:rPr>
          <w:rFonts w:ascii="Arial" w:hAnsi="Arial" w:cs="Arial"/>
          <w:bCs/>
        </w:rPr>
      </w:pPr>
      <w:r w:rsidRPr="00D407FC">
        <w:rPr>
          <w:rFonts w:ascii="Arial" w:hAnsi="Arial" w:cs="Arial"/>
          <w:bCs/>
        </w:rPr>
        <w:t>•</w:t>
      </w:r>
      <w:r w:rsidRPr="00D407FC">
        <w:rPr>
          <w:rFonts w:ascii="Arial" w:hAnsi="Arial" w:cs="Arial"/>
          <w:bCs/>
        </w:rPr>
        <w:tab/>
        <w:t>Monitoring of container shipment from international suppliers, ensuring that the legalized documents in clearing the materials from the sea or air port are complete and properly stamped from the country of origin to avoid shipment demurrages and extra fees in the port authorities.</w:t>
      </w:r>
    </w:p>
    <w:p w:rsidR="00D407FC" w:rsidRPr="00D407FC" w:rsidRDefault="00D407FC" w:rsidP="00D407FC">
      <w:pPr>
        <w:ind w:left="720" w:hanging="720"/>
        <w:rPr>
          <w:rFonts w:ascii="Arial" w:hAnsi="Arial" w:cs="Arial"/>
          <w:bCs/>
        </w:rPr>
      </w:pPr>
      <w:r w:rsidRPr="00D407FC">
        <w:rPr>
          <w:rFonts w:ascii="Arial" w:hAnsi="Arial" w:cs="Arial"/>
          <w:bCs/>
        </w:rPr>
        <w:t>•</w:t>
      </w:r>
      <w:r w:rsidRPr="00D407FC">
        <w:rPr>
          <w:rFonts w:ascii="Arial" w:hAnsi="Arial" w:cs="Arial"/>
          <w:bCs/>
        </w:rPr>
        <w:tab/>
        <w:t>Delivery of goods from the port to the project site or direct to the warehouse kingdom wide.</w:t>
      </w:r>
    </w:p>
    <w:p w:rsidR="00D407FC" w:rsidRPr="00D407FC" w:rsidRDefault="00D407FC" w:rsidP="00D407FC">
      <w:pPr>
        <w:ind w:left="720" w:hanging="720"/>
        <w:rPr>
          <w:rFonts w:ascii="Arial" w:hAnsi="Arial" w:cs="Arial"/>
          <w:bCs/>
        </w:rPr>
      </w:pPr>
      <w:r w:rsidRPr="00D407FC">
        <w:rPr>
          <w:rFonts w:ascii="Arial" w:hAnsi="Arial" w:cs="Arial"/>
          <w:bCs/>
        </w:rPr>
        <w:t>•</w:t>
      </w:r>
      <w:r w:rsidRPr="00D407FC">
        <w:rPr>
          <w:rFonts w:ascii="Arial" w:hAnsi="Arial" w:cs="Arial"/>
          <w:bCs/>
        </w:rPr>
        <w:tab/>
        <w:t>Computation of landed cost and preparation of list prices as a guide for selling the materials.</w:t>
      </w:r>
    </w:p>
    <w:p w:rsidR="00D407FC" w:rsidRPr="00D407FC" w:rsidRDefault="00D407FC" w:rsidP="00D407FC">
      <w:pPr>
        <w:rPr>
          <w:rFonts w:ascii="Arial" w:hAnsi="Arial" w:cs="Arial"/>
          <w:bCs/>
        </w:rPr>
      </w:pPr>
      <w:r w:rsidRPr="00D407FC">
        <w:rPr>
          <w:rFonts w:ascii="Arial" w:hAnsi="Arial" w:cs="Arial"/>
          <w:bCs/>
        </w:rPr>
        <w:t>•</w:t>
      </w:r>
      <w:r w:rsidRPr="00D407FC">
        <w:rPr>
          <w:rFonts w:ascii="Arial" w:hAnsi="Arial" w:cs="Arial"/>
          <w:bCs/>
        </w:rPr>
        <w:tab/>
        <w:t xml:space="preserve">Inventory </w:t>
      </w:r>
    </w:p>
    <w:p w:rsidR="007C5F4B" w:rsidRDefault="007C5F4B" w:rsidP="00FC59E3">
      <w:pPr>
        <w:rPr>
          <w:rFonts w:ascii="Arial" w:hAnsi="Arial" w:cs="Arial"/>
          <w:b/>
          <w:bCs/>
          <w:u w:val="single"/>
        </w:rPr>
      </w:pPr>
    </w:p>
    <w:p w:rsidR="00EC1A04" w:rsidRPr="00BF6359" w:rsidRDefault="00D4335B" w:rsidP="00FC59E3">
      <w:pPr>
        <w:rPr>
          <w:rFonts w:ascii="Arial" w:hAnsi="Arial" w:cs="Arial"/>
          <w:b/>
          <w:bCs/>
          <w:u w:val="single"/>
        </w:rPr>
      </w:pPr>
      <w:r w:rsidRPr="00BF6359">
        <w:rPr>
          <w:rFonts w:ascii="Arial" w:hAnsi="Arial" w:cs="Arial"/>
          <w:b/>
          <w:bCs/>
          <w:u w:val="single"/>
        </w:rPr>
        <w:t>1997 - 1999</w:t>
      </w:r>
    </w:p>
    <w:p w:rsidR="00EC1A04" w:rsidRPr="00BF6359" w:rsidRDefault="00EC1A04" w:rsidP="00FC59E3">
      <w:pPr>
        <w:rPr>
          <w:rFonts w:ascii="Arial" w:hAnsi="Arial" w:cs="Arial"/>
          <w:b/>
          <w:bCs/>
          <w:u w:val="single"/>
        </w:rPr>
      </w:pPr>
    </w:p>
    <w:p w:rsidR="00EC1A04" w:rsidRPr="00CC1860" w:rsidRDefault="00D4335B" w:rsidP="00FC59E3">
      <w:pPr>
        <w:rPr>
          <w:rFonts w:ascii="Arial" w:hAnsi="Arial" w:cs="Arial"/>
        </w:rPr>
      </w:pPr>
      <w:r w:rsidRPr="00CC1860">
        <w:rPr>
          <w:b/>
          <w:bCs/>
          <w:i/>
          <w:iCs/>
        </w:rPr>
        <w:t>Administrative Assistant</w:t>
      </w:r>
      <w:r w:rsidR="00762CB9" w:rsidRPr="00CC1860">
        <w:rPr>
          <w:rFonts w:ascii="Arial" w:hAnsi="Arial" w:cs="Arial"/>
        </w:rPr>
        <w:t>,</w:t>
      </w:r>
      <w:r w:rsidRPr="00CC1860">
        <w:rPr>
          <w:rFonts w:ascii="Arial" w:hAnsi="Arial" w:cs="Arial"/>
        </w:rPr>
        <w:t xml:space="preserve">  Plant Admin</w:t>
      </w:r>
      <w:r w:rsidR="00762CB9" w:rsidRPr="00CC1860">
        <w:rPr>
          <w:rFonts w:ascii="Arial" w:hAnsi="Arial" w:cs="Arial"/>
        </w:rPr>
        <w:t xml:space="preserve"> Billing Department, </w:t>
      </w:r>
      <w:r w:rsidR="00762CB9" w:rsidRPr="00CC1860">
        <w:rPr>
          <w:b/>
          <w:bCs/>
          <w:i/>
          <w:iCs/>
        </w:rPr>
        <w:t>Goldilocks Bakeshop, Inc.,</w:t>
      </w:r>
      <w:r w:rsidR="00762CB9" w:rsidRPr="00CC1860">
        <w:rPr>
          <w:rFonts w:ascii="Arial" w:hAnsi="Arial" w:cs="Arial"/>
        </w:rPr>
        <w:t xml:space="preserve"> 439 Shaw Boulevard, Mandaluyong City, MM Philippines</w:t>
      </w:r>
      <w:r w:rsidRPr="00CC1860">
        <w:rPr>
          <w:rFonts w:ascii="Arial" w:hAnsi="Arial" w:cs="Arial"/>
        </w:rPr>
        <w:t xml:space="preserve"> </w:t>
      </w:r>
    </w:p>
    <w:p w:rsidR="00762CB9" w:rsidRDefault="00762CB9" w:rsidP="00FC59E3">
      <w:pPr>
        <w:rPr>
          <w:rFonts w:ascii="Arial" w:hAnsi="Arial" w:cs="Arial"/>
        </w:rPr>
      </w:pPr>
    </w:p>
    <w:p w:rsidR="00762CB9" w:rsidRPr="00BF6359" w:rsidRDefault="00762CB9" w:rsidP="00762CB9">
      <w:pPr>
        <w:rPr>
          <w:rFonts w:ascii="Arial" w:hAnsi="Arial" w:cs="Arial"/>
          <w:b/>
          <w:bCs/>
          <w:u w:val="single"/>
        </w:rPr>
      </w:pPr>
      <w:r w:rsidRPr="00BF6359">
        <w:rPr>
          <w:rFonts w:ascii="Arial" w:hAnsi="Arial" w:cs="Arial"/>
          <w:b/>
          <w:bCs/>
          <w:u w:val="single"/>
        </w:rPr>
        <w:t>1995 - 1997</w:t>
      </w:r>
    </w:p>
    <w:p w:rsidR="00762CB9" w:rsidRPr="00BF6359" w:rsidRDefault="00762CB9" w:rsidP="00762CB9">
      <w:pPr>
        <w:rPr>
          <w:rFonts w:ascii="Arial" w:hAnsi="Arial" w:cs="Arial"/>
          <w:b/>
          <w:bCs/>
          <w:u w:val="single"/>
        </w:rPr>
      </w:pPr>
    </w:p>
    <w:p w:rsidR="00EC1A04" w:rsidRPr="00CC1860" w:rsidRDefault="00762CB9" w:rsidP="00762CB9">
      <w:pPr>
        <w:rPr>
          <w:rFonts w:ascii="Arial" w:hAnsi="Arial" w:cs="Arial"/>
        </w:rPr>
      </w:pPr>
      <w:r w:rsidRPr="00CC1860">
        <w:rPr>
          <w:b/>
          <w:bCs/>
          <w:i/>
          <w:iCs/>
        </w:rPr>
        <w:t>Sales Coordinator</w:t>
      </w:r>
      <w:r w:rsidRPr="00CC1860">
        <w:rPr>
          <w:rFonts w:ascii="Arial" w:hAnsi="Arial" w:cs="Arial"/>
        </w:rPr>
        <w:t xml:space="preserve">, Production Department, </w:t>
      </w:r>
      <w:r w:rsidRPr="00CC1860">
        <w:rPr>
          <w:b/>
          <w:bCs/>
          <w:i/>
          <w:iCs/>
        </w:rPr>
        <w:t>Goldilocks Bakeshop, Inc</w:t>
      </w:r>
      <w:r w:rsidRPr="00CC1860">
        <w:rPr>
          <w:rFonts w:ascii="Arial" w:hAnsi="Arial" w:cs="Arial"/>
        </w:rPr>
        <w:t>., 439 Shaw Boulevard, Mandaluyong City, MM Philippines</w:t>
      </w:r>
    </w:p>
    <w:p w:rsidR="007C5F4B" w:rsidRPr="00BF6359" w:rsidRDefault="007C5F4B" w:rsidP="002855E0">
      <w:pPr>
        <w:rPr>
          <w:rFonts w:ascii="Arial" w:hAnsi="Arial" w:cs="Arial"/>
          <w:b/>
          <w:bCs/>
        </w:rPr>
      </w:pPr>
    </w:p>
    <w:p w:rsidR="00762CB9" w:rsidRPr="00BF6359" w:rsidRDefault="00762CB9" w:rsidP="00762CB9">
      <w:pPr>
        <w:rPr>
          <w:rFonts w:ascii="Arial" w:hAnsi="Arial" w:cs="Arial"/>
          <w:b/>
          <w:bCs/>
          <w:u w:val="single"/>
        </w:rPr>
      </w:pPr>
      <w:r w:rsidRPr="00BF6359">
        <w:rPr>
          <w:rFonts w:ascii="Arial" w:hAnsi="Arial" w:cs="Arial"/>
          <w:b/>
          <w:bCs/>
          <w:u w:val="single"/>
        </w:rPr>
        <w:t>1992 - 1993</w:t>
      </w:r>
    </w:p>
    <w:p w:rsidR="00762CB9" w:rsidRPr="00BF6359" w:rsidRDefault="00762CB9" w:rsidP="00762CB9">
      <w:pPr>
        <w:rPr>
          <w:rFonts w:ascii="Arial" w:hAnsi="Arial" w:cs="Arial"/>
          <w:b/>
          <w:bCs/>
          <w:u w:val="single"/>
        </w:rPr>
      </w:pPr>
    </w:p>
    <w:p w:rsidR="00762CB9" w:rsidRDefault="00762CB9" w:rsidP="00762CB9">
      <w:pPr>
        <w:rPr>
          <w:rFonts w:ascii="Arial" w:hAnsi="Arial" w:cs="Arial"/>
        </w:rPr>
      </w:pPr>
      <w:r w:rsidRPr="00CC1860">
        <w:rPr>
          <w:b/>
          <w:bCs/>
          <w:i/>
          <w:iCs/>
        </w:rPr>
        <w:t>Computer Programmer</w:t>
      </w:r>
      <w:r w:rsidRPr="00CC1860">
        <w:rPr>
          <w:rFonts w:ascii="Arial" w:hAnsi="Arial" w:cs="Arial"/>
        </w:rPr>
        <w:t xml:space="preserve">, </w:t>
      </w:r>
      <w:r w:rsidRPr="00CC1860">
        <w:rPr>
          <w:b/>
          <w:bCs/>
          <w:i/>
          <w:iCs/>
        </w:rPr>
        <w:t>Semaphore Computer Systems, Inc</w:t>
      </w:r>
      <w:r w:rsidRPr="00CC1860">
        <w:rPr>
          <w:rFonts w:ascii="Arial" w:hAnsi="Arial" w:cs="Arial"/>
        </w:rPr>
        <w:t>, A60 Northbay Shopping Complex, V-Luna St., Tondo, Manila, Philippines</w:t>
      </w:r>
    </w:p>
    <w:p w:rsidR="002A0BB0" w:rsidRPr="001603EB" w:rsidRDefault="002A0BB0" w:rsidP="002A0BB0">
      <w:pPr>
        <w:pStyle w:val="Title"/>
        <w:pBdr>
          <w:bottom w:val="single" w:sz="4" w:space="1" w:color="auto"/>
        </w:pBdr>
        <w:rPr>
          <w:b w:val="0"/>
          <w:bCs w:val="0"/>
          <w:sz w:val="28"/>
          <w:szCs w:val="28"/>
          <w:u w:val="none"/>
        </w:rPr>
      </w:pPr>
    </w:p>
    <w:p w:rsidR="002A0BB0" w:rsidRPr="0006524C" w:rsidRDefault="002A0BB0" w:rsidP="002A0BB0">
      <w:pPr>
        <w:ind w:left="7200" w:firstLine="720"/>
        <w:rPr>
          <w:noProof/>
        </w:rPr>
      </w:pPr>
    </w:p>
    <w:p w:rsidR="002A0BB0" w:rsidRPr="00BF6359" w:rsidRDefault="002A0BB0" w:rsidP="002A0BB0">
      <w:pPr>
        <w:pStyle w:val="NoSpacing"/>
        <w:jc w:val="center"/>
        <w:rPr>
          <w:rFonts w:ascii="Wide Latin" w:hAnsi="Wide Latin" w:cs="Arial"/>
          <w:b/>
          <w:bCs/>
          <w:color w:val="31849B"/>
          <w:sz w:val="24"/>
          <w:szCs w:val="24"/>
        </w:rPr>
      </w:pPr>
      <w:r w:rsidRPr="00BF6359">
        <w:rPr>
          <w:rFonts w:ascii="Wide Latin" w:hAnsi="Wide Latin" w:cs="Arial"/>
          <w:b/>
          <w:bCs/>
          <w:color w:val="31849B"/>
          <w:sz w:val="24"/>
          <w:szCs w:val="24"/>
        </w:rPr>
        <w:t>EDUCATION</w:t>
      </w:r>
    </w:p>
    <w:p w:rsidR="002A0BB0" w:rsidRPr="00BF6359" w:rsidRDefault="002A0BB0" w:rsidP="002A0BB0">
      <w:pPr>
        <w:pStyle w:val="Title"/>
        <w:pBdr>
          <w:bottom w:val="single" w:sz="4" w:space="1" w:color="auto"/>
        </w:pBdr>
        <w:rPr>
          <w:b w:val="0"/>
          <w:bCs w:val="0"/>
          <w:color w:val="31849B"/>
          <w:u w:val="none"/>
        </w:rPr>
      </w:pPr>
    </w:p>
    <w:p w:rsidR="002A0BB0" w:rsidRPr="0006524C" w:rsidRDefault="002A0BB0" w:rsidP="002A0BB0">
      <w:pPr>
        <w:ind w:left="7200" w:firstLine="720"/>
        <w:rPr>
          <w:noProof/>
        </w:rPr>
      </w:pPr>
    </w:p>
    <w:p w:rsidR="002A0BB0" w:rsidRDefault="002A0BB0" w:rsidP="000F484B">
      <w:pPr>
        <w:autoSpaceDE w:val="0"/>
        <w:autoSpaceDN w:val="0"/>
        <w:adjustRightInd w:val="0"/>
        <w:jc w:val="both"/>
        <w:rPr>
          <w:rFonts w:ascii="Arial" w:hAnsi="Arial" w:cs="Arial"/>
        </w:rPr>
      </w:pPr>
      <w:r w:rsidRPr="00535C48">
        <w:rPr>
          <w:rFonts w:ascii="Arial" w:hAnsi="Arial" w:cs="Arial"/>
          <w:b/>
        </w:rPr>
        <w:t>Graduate</w:t>
      </w:r>
      <w:r w:rsidR="00A2533E">
        <w:rPr>
          <w:rFonts w:ascii="Arial" w:hAnsi="Arial" w:cs="Arial"/>
          <w:b/>
        </w:rPr>
        <w:t xml:space="preserve">d </w:t>
      </w:r>
      <w:r w:rsidRPr="002B0FD8">
        <w:rPr>
          <w:rFonts w:ascii="Arial" w:hAnsi="Arial" w:cs="Arial"/>
        </w:rPr>
        <w:t>from the largest Information Technology–based education system in the Philip</w:t>
      </w:r>
      <w:r>
        <w:rPr>
          <w:rFonts w:ascii="Arial" w:hAnsi="Arial" w:cs="Arial"/>
        </w:rPr>
        <w:t>pines, the STI College, where I earned my</w:t>
      </w:r>
      <w:r w:rsidR="000F484B">
        <w:rPr>
          <w:rFonts w:ascii="Arial" w:hAnsi="Arial" w:cs="Arial"/>
        </w:rPr>
        <w:t xml:space="preserve"> diploma</w:t>
      </w:r>
      <w:r w:rsidRPr="002B0FD8">
        <w:rPr>
          <w:rFonts w:ascii="Arial" w:hAnsi="Arial" w:cs="Arial"/>
        </w:rPr>
        <w:t xml:space="preserve"> in </w:t>
      </w:r>
      <w:r w:rsidRPr="00230C31">
        <w:rPr>
          <w:rFonts w:ascii="Arial" w:hAnsi="Arial" w:cs="Arial"/>
          <w:b/>
          <w:i/>
          <w:iCs/>
        </w:rPr>
        <w:t>Business Systems Programming</w:t>
      </w:r>
      <w:r w:rsidR="005D0BF9">
        <w:rPr>
          <w:rFonts w:ascii="Arial" w:hAnsi="Arial" w:cs="Arial"/>
        </w:rPr>
        <w:t xml:space="preserve"> </w:t>
      </w:r>
      <w:r>
        <w:rPr>
          <w:rFonts w:ascii="Arial" w:hAnsi="Arial" w:cs="Arial"/>
        </w:rPr>
        <w:t>on 1992.</w:t>
      </w:r>
    </w:p>
    <w:p w:rsidR="0070080B" w:rsidRDefault="0070080B" w:rsidP="000F484B">
      <w:pPr>
        <w:jc w:val="both"/>
        <w:rPr>
          <w:rFonts w:ascii="Arial" w:hAnsi="Arial" w:cs="Arial"/>
          <w:u w:val="single"/>
        </w:rPr>
      </w:pPr>
    </w:p>
    <w:sectPr w:rsidR="0070080B" w:rsidSect="0070080B">
      <w:pgSz w:w="11906" w:h="16838"/>
      <w:pgMar w:top="389" w:right="850" w:bottom="389" w:left="81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B07"/>
    <w:multiLevelType w:val="hybridMultilevel"/>
    <w:tmpl w:val="2DD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E7777"/>
    <w:multiLevelType w:val="hybridMultilevel"/>
    <w:tmpl w:val="DCAEB4C2"/>
    <w:lvl w:ilvl="0" w:tplc="04090001">
      <w:start w:val="1"/>
      <w:numFmt w:val="bullet"/>
      <w:lvlText w:val=""/>
      <w:lvlJc w:val="left"/>
      <w:pPr>
        <w:tabs>
          <w:tab w:val="num" w:pos="755"/>
        </w:tabs>
        <w:ind w:left="755" w:hanging="360"/>
      </w:pPr>
      <w:rPr>
        <w:rFonts w:ascii="Symbol" w:hAnsi="Symbol" w:hint="default"/>
      </w:rPr>
    </w:lvl>
    <w:lvl w:ilvl="1" w:tplc="04090003" w:tentative="1">
      <w:start w:val="1"/>
      <w:numFmt w:val="bullet"/>
      <w:lvlText w:val="o"/>
      <w:lvlJc w:val="left"/>
      <w:pPr>
        <w:tabs>
          <w:tab w:val="num" w:pos="1475"/>
        </w:tabs>
        <w:ind w:left="1475" w:hanging="360"/>
      </w:pPr>
      <w:rPr>
        <w:rFonts w:ascii="Courier New" w:hAnsi="Courier New" w:cs="Courier New" w:hint="default"/>
      </w:rPr>
    </w:lvl>
    <w:lvl w:ilvl="2" w:tplc="04090005" w:tentative="1">
      <w:start w:val="1"/>
      <w:numFmt w:val="bullet"/>
      <w:lvlText w:val=""/>
      <w:lvlJc w:val="left"/>
      <w:pPr>
        <w:tabs>
          <w:tab w:val="num" w:pos="2195"/>
        </w:tabs>
        <w:ind w:left="2195" w:hanging="360"/>
      </w:pPr>
      <w:rPr>
        <w:rFonts w:ascii="Wingdings" w:hAnsi="Wingdings" w:hint="default"/>
      </w:rPr>
    </w:lvl>
    <w:lvl w:ilvl="3" w:tplc="04090001" w:tentative="1">
      <w:start w:val="1"/>
      <w:numFmt w:val="bullet"/>
      <w:lvlText w:val=""/>
      <w:lvlJc w:val="left"/>
      <w:pPr>
        <w:tabs>
          <w:tab w:val="num" w:pos="2915"/>
        </w:tabs>
        <w:ind w:left="2915" w:hanging="360"/>
      </w:pPr>
      <w:rPr>
        <w:rFonts w:ascii="Symbol" w:hAnsi="Symbol" w:hint="default"/>
      </w:rPr>
    </w:lvl>
    <w:lvl w:ilvl="4" w:tplc="04090003" w:tentative="1">
      <w:start w:val="1"/>
      <w:numFmt w:val="bullet"/>
      <w:lvlText w:val="o"/>
      <w:lvlJc w:val="left"/>
      <w:pPr>
        <w:tabs>
          <w:tab w:val="num" w:pos="3635"/>
        </w:tabs>
        <w:ind w:left="3635" w:hanging="360"/>
      </w:pPr>
      <w:rPr>
        <w:rFonts w:ascii="Courier New" w:hAnsi="Courier New" w:cs="Courier New" w:hint="default"/>
      </w:rPr>
    </w:lvl>
    <w:lvl w:ilvl="5" w:tplc="04090005" w:tentative="1">
      <w:start w:val="1"/>
      <w:numFmt w:val="bullet"/>
      <w:lvlText w:val=""/>
      <w:lvlJc w:val="left"/>
      <w:pPr>
        <w:tabs>
          <w:tab w:val="num" w:pos="4355"/>
        </w:tabs>
        <w:ind w:left="4355" w:hanging="360"/>
      </w:pPr>
      <w:rPr>
        <w:rFonts w:ascii="Wingdings" w:hAnsi="Wingdings" w:hint="default"/>
      </w:rPr>
    </w:lvl>
    <w:lvl w:ilvl="6" w:tplc="04090001" w:tentative="1">
      <w:start w:val="1"/>
      <w:numFmt w:val="bullet"/>
      <w:lvlText w:val=""/>
      <w:lvlJc w:val="left"/>
      <w:pPr>
        <w:tabs>
          <w:tab w:val="num" w:pos="5075"/>
        </w:tabs>
        <w:ind w:left="5075" w:hanging="360"/>
      </w:pPr>
      <w:rPr>
        <w:rFonts w:ascii="Symbol" w:hAnsi="Symbol" w:hint="default"/>
      </w:rPr>
    </w:lvl>
    <w:lvl w:ilvl="7" w:tplc="04090003" w:tentative="1">
      <w:start w:val="1"/>
      <w:numFmt w:val="bullet"/>
      <w:lvlText w:val="o"/>
      <w:lvlJc w:val="left"/>
      <w:pPr>
        <w:tabs>
          <w:tab w:val="num" w:pos="5795"/>
        </w:tabs>
        <w:ind w:left="5795" w:hanging="360"/>
      </w:pPr>
      <w:rPr>
        <w:rFonts w:ascii="Courier New" w:hAnsi="Courier New" w:cs="Courier New" w:hint="default"/>
      </w:rPr>
    </w:lvl>
    <w:lvl w:ilvl="8" w:tplc="04090005" w:tentative="1">
      <w:start w:val="1"/>
      <w:numFmt w:val="bullet"/>
      <w:lvlText w:val=""/>
      <w:lvlJc w:val="left"/>
      <w:pPr>
        <w:tabs>
          <w:tab w:val="num" w:pos="6515"/>
        </w:tabs>
        <w:ind w:left="6515" w:hanging="360"/>
      </w:pPr>
      <w:rPr>
        <w:rFonts w:ascii="Wingdings" w:hAnsi="Wingdings" w:hint="default"/>
      </w:rPr>
    </w:lvl>
  </w:abstractNum>
  <w:abstractNum w:abstractNumId="2">
    <w:nsid w:val="070C0F1D"/>
    <w:multiLevelType w:val="hybridMultilevel"/>
    <w:tmpl w:val="DAC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52C44"/>
    <w:multiLevelType w:val="hybridMultilevel"/>
    <w:tmpl w:val="F5960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442F5B"/>
    <w:multiLevelType w:val="hybridMultilevel"/>
    <w:tmpl w:val="C07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644CD"/>
    <w:multiLevelType w:val="hybridMultilevel"/>
    <w:tmpl w:val="3F66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40561"/>
    <w:multiLevelType w:val="hybridMultilevel"/>
    <w:tmpl w:val="5C4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0D1FEC"/>
    <w:multiLevelType w:val="hybridMultilevel"/>
    <w:tmpl w:val="32DEDFCA"/>
    <w:lvl w:ilvl="0" w:tplc="19A88C70">
      <w:start w:val="669"/>
      <w:numFmt w:val="bullet"/>
      <w:lvlText w:val="-"/>
      <w:lvlJc w:val="left"/>
      <w:pPr>
        <w:tabs>
          <w:tab w:val="num" w:pos="4680"/>
        </w:tabs>
        <w:ind w:left="4680" w:hanging="360"/>
      </w:pPr>
      <w:rPr>
        <w:rFonts w:ascii="Times New Roman" w:eastAsia="Times New Roman" w:hAnsi="Times New Roman" w:cs="Times New Roman" w:hint="default"/>
      </w:rPr>
    </w:lvl>
    <w:lvl w:ilvl="1" w:tplc="04090003" w:tentative="1">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8">
    <w:nsid w:val="4B4D1AC4"/>
    <w:multiLevelType w:val="hybridMultilevel"/>
    <w:tmpl w:val="A4D4D5C6"/>
    <w:lvl w:ilvl="0" w:tplc="B4B40EB6">
      <w:numFmt w:val="bullet"/>
      <w:lvlText w:val="-"/>
      <w:lvlJc w:val="left"/>
      <w:pPr>
        <w:tabs>
          <w:tab w:val="num" w:pos="4680"/>
        </w:tabs>
        <w:ind w:left="4680" w:hanging="360"/>
      </w:pPr>
      <w:rPr>
        <w:rFonts w:ascii="Times New Roman" w:eastAsia="Times New Roman" w:hAnsi="Times New Roman" w:cs="Times New Roman" w:hint="default"/>
      </w:rPr>
    </w:lvl>
    <w:lvl w:ilvl="1" w:tplc="04090003" w:tentative="1">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9">
    <w:nsid w:val="62E82707"/>
    <w:multiLevelType w:val="hybridMultilevel"/>
    <w:tmpl w:val="6C624840"/>
    <w:lvl w:ilvl="0" w:tplc="42AAD96A">
      <w:numFmt w:val="bullet"/>
      <w:lvlText w:val="-"/>
      <w:lvlJc w:val="left"/>
      <w:pPr>
        <w:tabs>
          <w:tab w:val="num" w:pos="4680"/>
        </w:tabs>
        <w:ind w:left="4680" w:hanging="360"/>
      </w:pPr>
      <w:rPr>
        <w:rFonts w:ascii="Times New Roman" w:eastAsia="Times New Roman" w:hAnsi="Times New Roman" w:cs="Times New Roman" w:hint="default"/>
      </w:rPr>
    </w:lvl>
    <w:lvl w:ilvl="1" w:tplc="04090003" w:tentative="1">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1"/>
  </w:num>
  <w:num w:numId="6">
    <w:abstractNumId w:val="6"/>
  </w:num>
  <w:num w:numId="7">
    <w:abstractNumId w:val="4"/>
  </w:num>
  <w:num w:numId="8">
    <w:abstractNumId w:val="2"/>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efaultTabStop w:val="720"/>
  <w:noPunctuationKerning/>
  <w:characterSpacingControl w:val="doNotCompress"/>
  <w:compat/>
  <w:rsids>
    <w:rsidRoot w:val="00A52AF2"/>
    <w:rsid w:val="00007DB6"/>
    <w:rsid w:val="00037DB3"/>
    <w:rsid w:val="0004099D"/>
    <w:rsid w:val="0006524C"/>
    <w:rsid w:val="000A5FC5"/>
    <w:rsid w:val="000C2B9A"/>
    <w:rsid w:val="000D4E34"/>
    <w:rsid w:val="000D58DF"/>
    <w:rsid w:val="000E259F"/>
    <w:rsid w:val="000E5A69"/>
    <w:rsid w:val="000F484B"/>
    <w:rsid w:val="0011722F"/>
    <w:rsid w:val="00131968"/>
    <w:rsid w:val="0013425C"/>
    <w:rsid w:val="001603EB"/>
    <w:rsid w:val="00162384"/>
    <w:rsid w:val="00162566"/>
    <w:rsid w:val="001C7871"/>
    <w:rsid w:val="001D232A"/>
    <w:rsid w:val="001D404A"/>
    <w:rsid w:val="00207249"/>
    <w:rsid w:val="00217F5B"/>
    <w:rsid w:val="002219BD"/>
    <w:rsid w:val="00225F5C"/>
    <w:rsid w:val="00230C31"/>
    <w:rsid w:val="0024065A"/>
    <w:rsid w:val="00243F09"/>
    <w:rsid w:val="00262FC8"/>
    <w:rsid w:val="00267E81"/>
    <w:rsid w:val="00273775"/>
    <w:rsid w:val="00273C18"/>
    <w:rsid w:val="002855E0"/>
    <w:rsid w:val="002A0BB0"/>
    <w:rsid w:val="002A2A76"/>
    <w:rsid w:val="002A636E"/>
    <w:rsid w:val="002F1859"/>
    <w:rsid w:val="002F3BA0"/>
    <w:rsid w:val="00302BCB"/>
    <w:rsid w:val="00317640"/>
    <w:rsid w:val="00321CEB"/>
    <w:rsid w:val="003255CD"/>
    <w:rsid w:val="00344A03"/>
    <w:rsid w:val="00384199"/>
    <w:rsid w:val="003A3A93"/>
    <w:rsid w:val="003A4865"/>
    <w:rsid w:val="003A560C"/>
    <w:rsid w:val="003E7080"/>
    <w:rsid w:val="003E7A40"/>
    <w:rsid w:val="003F5C0E"/>
    <w:rsid w:val="004063C4"/>
    <w:rsid w:val="0042734D"/>
    <w:rsid w:val="00453563"/>
    <w:rsid w:val="0045380F"/>
    <w:rsid w:val="00464BC8"/>
    <w:rsid w:val="0048046B"/>
    <w:rsid w:val="004D49E2"/>
    <w:rsid w:val="004F306E"/>
    <w:rsid w:val="00506DB2"/>
    <w:rsid w:val="00526689"/>
    <w:rsid w:val="00530ECA"/>
    <w:rsid w:val="005319E7"/>
    <w:rsid w:val="00535C48"/>
    <w:rsid w:val="0053702B"/>
    <w:rsid w:val="0054120A"/>
    <w:rsid w:val="0054156E"/>
    <w:rsid w:val="00541935"/>
    <w:rsid w:val="00541A05"/>
    <w:rsid w:val="005646DD"/>
    <w:rsid w:val="00594025"/>
    <w:rsid w:val="005A1C78"/>
    <w:rsid w:val="005A385C"/>
    <w:rsid w:val="005C5E76"/>
    <w:rsid w:val="005C6F4D"/>
    <w:rsid w:val="005D0BF9"/>
    <w:rsid w:val="005E40FE"/>
    <w:rsid w:val="005E735F"/>
    <w:rsid w:val="005F0471"/>
    <w:rsid w:val="00620BBF"/>
    <w:rsid w:val="006414C5"/>
    <w:rsid w:val="006507E3"/>
    <w:rsid w:val="0066737A"/>
    <w:rsid w:val="006910A6"/>
    <w:rsid w:val="00695594"/>
    <w:rsid w:val="006D1863"/>
    <w:rsid w:val="006D73AA"/>
    <w:rsid w:val="0070080B"/>
    <w:rsid w:val="007209EC"/>
    <w:rsid w:val="00737464"/>
    <w:rsid w:val="00762CB9"/>
    <w:rsid w:val="00766B61"/>
    <w:rsid w:val="00767D1E"/>
    <w:rsid w:val="007C5F4B"/>
    <w:rsid w:val="007D4862"/>
    <w:rsid w:val="007F0D08"/>
    <w:rsid w:val="008139AF"/>
    <w:rsid w:val="00823F99"/>
    <w:rsid w:val="0083281F"/>
    <w:rsid w:val="00866B1C"/>
    <w:rsid w:val="00881D6F"/>
    <w:rsid w:val="0088282E"/>
    <w:rsid w:val="008A09E4"/>
    <w:rsid w:val="008B674D"/>
    <w:rsid w:val="008C755E"/>
    <w:rsid w:val="008D17B9"/>
    <w:rsid w:val="00907D3F"/>
    <w:rsid w:val="00913E7A"/>
    <w:rsid w:val="00916F46"/>
    <w:rsid w:val="00920325"/>
    <w:rsid w:val="0094092F"/>
    <w:rsid w:val="00947BD2"/>
    <w:rsid w:val="009803A8"/>
    <w:rsid w:val="00980D80"/>
    <w:rsid w:val="0098700E"/>
    <w:rsid w:val="009D6081"/>
    <w:rsid w:val="00A070A9"/>
    <w:rsid w:val="00A222BE"/>
    <w:rsid w:val="00A2533E"/>
    <w:rsid w:val="00A42A46"/>
    <w:rsid w:val="00A52AF2"/>
    <w:rsid w:val="00A56C64"/>
    <w:rsid w:val="00AB68CC"/>
    <w:rsid w:val="00AC2962"/>
    <w:rsid w:val="00AE3619"/>
    <w:rsid w:val="00AE3A04"/>
    <w:rsid w:val="00B01FC1"/>
    <w:rsid w:val="00B03625"/>
    <w:rsid w:val="00B23C29"/>
    <w:rsid w:val="00B25599"/>
    <w:rsid w:val="00B25C9C"/>
    <w:rsid w:val="00B25CD7"/>
    <w:rsid w:val="00B51DD7"/>
    <w:rsid w:val="00B60CE4"/>
    <w:rsid w:val="00B73E52"/>
    <w:rsid w:val="00BC19FE"/>
    <w:rsid w:val="00BD5659"/>
    <w:rsid w:val="00BE500E"/>
    <w:rsid w:val="00BE7FB1"/>
    <w:rsid w:val="00BF6359"/>
    <w:rsid w:val="00C25325"/>
    <w:rsid w:val="00C35631"/>
    <w:rsid w:val="00C3663F"/>
    <w:rsid w:val="00C634E4"/>
    <w:rsid w:val="00C73FF5"/>
    <w:rsid w:val="00CA4B97"/>
    <w:rsid w:val="00CA5DC2"/>
    <w:rsid w:val="00CB025A"/>
    <w:rsid w:val="00CB767C"/>
    <w:rsid w:val="00CC1860"/>
    <w:rsid w:val="00CD63A9"/>
    <w:rsid w:val="00D155B0"/>
    <w:rsid w:val="00D26F4A"/>
    <w:rsid w:val="00D407FC"/>
    <w:rsid w:val="00D4335B"/>
    <w:rsid w:val="00D5796B"/>
    <w:rsid w:val="00D7122D"/>
    <w:rsid w:val="00DA3A6D"/>
    <w:rsid w:val="00DD2702"/>
    <w:rsid w:val="00DF1CB7"/>
    <w:rsid w:val="00DF5261"/>
    <w:rsid w:val="00E12CBF"/>
    <w:rsid w:val="00E200AA"/>
    <w:rsid w:val="00E41561"/>
    <w:rsid w:val="00E81990"/>
    <w:rsid w:val="00EC1A04"/>
    <w:rsid w:val="00EC2E11"/>
    <w:rsid w:val="00ED57FB"/>
    <w:rsid w:val="00EE4F1A"/>
    <w:rsid w:val="00EF1160"/>
    <w:rsid w:val="00EF1545"/>
    <w:rsid w:val="00EF5894"/>
    <w:rsid w:val="00F24378"/>
    <w:rsid w:val="00F351BF"/>
    <w:rsid w:val="00F37C4A"/>
    <w:rsid w:val="00F42798"/>
    <w:rsid w:val="00F57C19"/>
    <w:rsid w:val="00F727AC"/>
    <w:rsid w:val="00F97829"/>
    <w:rsid w:val="00FC3A1C"/>
    <w:rsid w:val="00FC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8DF"/>
    <w:rPr>
      <w:sz w:val="24"/>
      <w:szCs w:val="24"/>
    </w:rPr>
  </w:style>
  <w:style w:type="paragraph" w:styleId="Heading1">
    <w:name w:val="heading 1"/>
    <w:basedOn w:val="Normal"/>
    <w:next w:val="Normal"/>
    <w:qFormat/>
    <w:rsid w:val="000D58DF"/>
    <w:pPr>
      <w:keepNext/>
      <w:ind w:left="2160" w:firstLine="720"/>
      <w:outlineLvl w:val="0"/>
    </w:pPr>
    <w:rPr>
      <w:b/>
      <w:bCs/>
      <w:smallCaps/>
      <w:sz w:val="22"/>
      <w:szCs w:val="22"/>
    </w:rPr>
  </w:style>
  <w:style w:type="paragraph" w:styleId="Heading2">
    <w:name w:val="heading 2"/>
    <w:basedOn w:val="Normal"/>
    <w:next w:val="Normal"/>
    <w:qFormat/>
    <w:rsid w:val="000D58DF"/>
    <w:pPr>
      <w:keepNext/>
      <w:jc w:val="center"/>
      <w:outlineLvl w:val="1"/>
    </w:pPr>
    <w:rPr>
      <w:b/>
      <w:bCs/>
      <w:smallCaps/>
      <w:sz w:val="22"/>
      <w:szCs w:val="22"/>
    </w:rPr>
  </w:style>
  <w:style w:type="paragraph" w:styleId="Heading3">
    <w:name w:val="heading 3"/>
    <w:basedOn w:val="Normal"/>
    <w:next w:val="Normal"/>
    <w:qFormat/>
    <w:rsid w:val="000D58DF"/>
    <w:pPr>
      <w:keepNext/>
      <w:outlineLvl w:val="2"/>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D58DF"/>
    <w:pPr>
      <w:jc w:val="center"/>
    </w:pPr>
    <w:rPr>
      <w:b/>
      <w:bCs/>
      <w:u w:val="single"/>
    </w:rPr>
  </w:style>
  <w:style w:type="paragraph" w:customStyle="1" w:styleId="Address2">
    <w:name w:val="Address 2"/>
    <w:basedOn w:val="Normal"/>
    <w:rsid w:val="007F0D08"/>
    <w:pPr>
      <w:spacing w:line="160" w:lineRule="atLeast"/>
      <w:jc w:val="center"/>
    </w:pPr>
    <w:rPr>
      <w:rFonts w:ascii="Garamond" w:hAnsi="Garamond"/>
      <w:caps/>
      <w:spacing w:val="30"/>
      <w:sz w:val="15"/>
      <w:szCs w:val="20"/>
    </w:rPr>
  </w:style>
  <w:style w:type="character" w:styleId="Hyperlink">
    <w:name w:val="Hyperlink"/>
    <w:basedOn w:val="DefaultParagraphFont"/>
    <w:rsid w:val="007F0D08"/>
    <w:rPr>
      <w:color w:val="0000FF"/>
      <w:u w:val="single"/>
    </w:rPr>
  </w:style>
  <w:style w:type="paragraph" w:styleId="BalloonText">
    <w:name w:val="Balloon Text"/>
    <w:basedOn w:val="Normal"/>
    <w:link w:val="BalloonTextChar"/>
    <w:rsid w:val="003F5C0E"/>
    <w:rPr>
      <w:rFonts w:ascii="Tahoma" w:hAnsi="Tahoma" w:cs="Tahoma"/>
      <w:sz w:val="16"/>
      <w:szCs w:val="16"/>
    </w:rPr>
  </w:style>
  <w:style w:type="character" w:customStyle="1" w:styleId="BalloonTextChar">
    <w:name w:val="Balloon Text Char"/>
    <w:basedOn w:val="DefaultParagraphFont"/>
    <w:link w:val="BalloonText"/>
    <w:rsid w:val="003F5C0E"/>
    <w:rPr>
      <w:rFonts w:ascii="Tahoma" w:hAnsi="Tahoma" w:cs="Tahoma"/>
      <w:sz w:val="16"/>
      <w:szCs w:val="16"/>
    </w:rPr>
  </w:style>
  <w:style w:type="paragraph" w:styleId="NoSpacing">
    <w:name w:val="No Spacing"/>
    <w:uiPriority w:val="1"/>
    <w:qFormat/>
    <w:rsid w:val="00BE500E"/>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 N F O R M A T I O N  S H E E T</vt:lpstr>
    </vt:vector>
  </TitlesOfParts>
  <Company/>
  <LinksUpToDate>false</LinksUpToDate>
  <CharactersWithSpaces>4133</CharactersWithSpaces>
  <SharedDoc>false</SharedDoc>
  <HLinks>
    <vt:vector size="6" baseType="variant">
      <vt:variant>
        <vt:i4>1441865</vt:i4>
      </vt:variant>
      <vt:variant>
        <vt:i4>0</vt:i4>
      </vt:variant>
      <vt:variant>
        <vt:i4>0</vt:i4>
      </vt:variant>
      <vt:variant>
        <vt:i4>5</vt:i4>
      </vt:variant>
      <vt:variant>
        <vt:lpwstr>mailto:rex_b006@yahool.com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 F O R M A T I O N  S H E E T</dc:title>
  <dc:creator>RABIA</dc:creator>
  <cp:lastModifiedBy>fujitsu siemens</cp:lastModifiedBy>
  <cp:revision>15</cp:revision>
  <cp:lastPrinted>2010-12-18T08:08:00Z</cp:lastPrinted>
  <dcterms:created xsi:type="dcterms:W3CDTF">2013-01-28T11:05:00Z</dcterms:created>
  <dcterms:modified xsi:type="dcterms:W3CDTF">2014-06-21T04:51:00Z</dcterms:modified>
</cp:coreProperties>
</file>