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3C4" w:rsidRPr="007E33C4" w:rsidRDefault="007E33C4" w:rsidP="007E33C4">
      <w:pPr>
        <w:tabs>
          <w:tab w:val="left" w:pos="4008"/>
          <w:tab w:val="center" w:pos="4513"/>
        </w:tabs>
        <w:jc w:val="center"/>
        <w:rPr>
          <w:b/>
          <w:color w:val="000000" w:themeColor="text1"/>
          <w:sz w:val="52"/>
          <w:szCs w:val="52"/>
          <w:u w:val="single"/>
          <w:lang w:val="en-US"/>
        </w:rPr>
      </w:pPr>
      <w:r w:rsidRPr="007E33C4">
        <w:rPr>
          <w:b/>
          <w:color w:val="000000" w:themeColor="text1"/>
          <w:sz w:val="52"/>
          <w:szCs w:val="52"/>
          <w:u w:val="single"/>
          <w:lang w:val="en-US"/>
        </w:rPr>
        <w:t xml:space="preserve">Software engineering and Project </w:t>
      </w:r>
      <w:proofErr w:type="gramStart"/>
      <w:r w:rsidRPr="007E33C4">
        <w:rPr>
          <w:b/>
          <w:color w:val="000000" w:themeColor="text1"/>
          <w:sz w:val="52"/>
          <w:szCs w:val="52"/>
          <w:u w:val="single"/>
          <w:lang w:val="en-US"/>
        </w:rPr>
        <w:t>management</w:t>
      </w:r>
      <w:proofErr w:type="gramEnd"/>
      <w:r w:rsidRPr="007E33C4">
        <w:rPr>
          <w:b/>
          <w:color w:val="000000" w:themeColor="text1"/>
          <w:sz w:val="52"/>
          <w:szCs w:val="52"/>
          <w:u w:val="single"/>
          <w:lang w:val="en-US"/>
        </w:rPr>
        <w:t>-Lab</w:t>
      </w:r>
    </w:p>
    <w:p w:rsidR="007E33C4" w:rsidRPr="007E33C4" w:rsidRDefault="007E33C4" w:rsidP="007E33C4">
      <w:pPr>
        <w:tabs>
          <w:tab w:val="left" w:pos="4008"/>
          <w:tab w:val="center" w:pos="4513"/>
        </w:tabs>
        <w:jc w:val="center"/>
        <w:rPr>
          <w:b/>
          <w:color w:val="000000" w:themeColor="text1"/>
          <w:sz w:val="52"/>
          <w:szCs w:val="52"/>
          <w:u w:val="single"/>
          <w:lang w:val="en-US"/>
        </w:rPr>
      </w:pPr>
    </w:p>
    <w:p w:rsidR="007E33C4" w:rsidRPr="007E33C4" w:rsidRDefault="007E33C4" w:rsidP="007E33C4">
      <w:pPr>
        <w:tabs>
          <w:tab w:val="left" w:pos="4008"/>
          <w:tab w:val="center" w:pos="4513"/>
        </w:tabs>
        <w:jc w:val="center"/>
        <w:rPr>
          <w:b/>
          <w:color w:val="000000" w:themeColor="text1"/>
          <w:sz w:val="52"/>
          <w:szCs w:val="52"/>
          <w:u w:val="single"/>
          <w:lang w:val="en-US"/>
        </w:rPr>
      </w:pPr>
    </w:p>
    <w:p w:rsidR="007E33C4" w:rsidRPr="007E33C4" w:rsidRDefault="007E33C4" w:rsidP="007E33C4">
      <w:pPr>
        <w:tabs>
          <w:tab w:val="left" w:pos="4008"/>
          <w:tab w:val="center" w:pos="4513"/>
        </w:tabs>
        <w:jc w:val="center"/>
        <w:rPr>
          <w:b/>
          <w:color w:val="000000" w:themeColor="text1"/>
          <w:sz w:val="52"/>
          <w:szCs w:val="52"/>
          <w:u w:val="single"/>
          <w:lang w:val="en-US"/>
        </w:rPr>
      </w:pPr>
    </w:p>
    <w:p w:rsidR="007E33C4" w:rsidRPr="007E33C4" w:rsidRDefault="007E33C4" w:rsidP="007E33C4">
      <w:pPr>
        <w:tabs>
          <w:tab w:val="left" w:pos="4008"/>
          <w:tab w:val="center" w:pos="4513"/>
        </w:tabs>
        <w:jc w:val="center"/>
        <w:rPr>
          <w:b/>
          <w:color w:val="000000" w:themeColor="text1"/>
          <w:sz w:val="52"/>
          <w:szCs w:val="52"/>
          <w:u w:val="single"/>
          <w:lang w:val="en-US"/>
        </w:rPr>
      </w:pPr>
    </w:p>
    <w:p w:rsidR="007E33C4" w:rsidRPr="007E33C4" w:rsidRDefault="007E33C4" w:rsidP="007E33C4">
      <w:pPr>
        <w:tabs>
          <w:tab w:val="left" w:pos="4008"/>
          <w:tab w:val="center" w:pos="4513"/>
        </w:tabs>
        <w:jc w:val="center"/>
        <w:rPr>
          <w:b/>
          <w:color w:val="000000" w:themeColor="text1"/>
          <w:sz w:val="52"/>
          <w:szCs w:val="52"/>
          <w:u w:val="single"/>
          <w:lang w:val="en-US"/>
        </w:rPr>
      </w:pPr>
    </w:p>
    <w:p w:rsidR="007E33C4" w:rsidRPr="007E33C4" w:rsidRDefault="007E33C4" w:rsidP="007E33C4">
      <w:pPr>
        <w:tabs>
          <w:tab w:val="left" w:pos="4008"/>
          <w:tab w:val="center" w:pos="4513"/>
        </w:tabs>
        <w:jc w:val="center"/>
        <w:rPr>
          <w:b/>
          <w:color w:val="000000" w:themeColor="text1"/>
          <w:sz w:val="52"/>
          <w:szCs w:val="52"/>
          <w:u w:val="single"/>
          <w:lang w:val="en-US"/>
        </w:rPr>
      </w:pPr>
    </w:p>
    <w:p w:rsidR="007E33C4" w:rsidRPr="007E33C4" w:rsidRDefault="007E33C4" w:rsidP="007E33C4">
      <w:pPr>
        <w:tabs>
          <w:tab w:val="left" w:pos="4008"/>
          <w:tab w:val="center" w:pos="4513"/>
        </w:tabs>
        <w:jc w:val="center"/>
        <w:rPr>
          <w:color w:val="000000" w:themeColor="text1"/>
          <w:sz w:val="52"/>
          <w:szCs w:val="52"/>
          <w:lang w:val="en-US"/>
        </w:rPr>
      </w:pPr>
      <w:r w:rsidRPr="007E33C4">
        <w:rPr>
          <w:color w:val="000000" w:themeColor="text1"/>
          <w:sz w:val="52"/>
          <w:szCs w:val="52"/>
          <w:u w:val="single"/>
          <w:lang w:val="en-US"/>
        </w:rPr>
        <w:t>Submitted by:</w:t>
      </w:r>
      <w:r w:rsidRPr="007E33C4">
        <w:rPr>
          <w:color w:val="000000" w:themeColor="text1"/>
          <w:sz w:val="52"/>
          <w:szCs w:val="52"/>
          <w:lang w:val="en-US"/>
        </w:rPr>
        <w:t xml:space="preserve"> </w:t>
      </w:r>
      <w:proofErr w:type="spellStart"/>
      <w:r w:rsidRPr="007E33C4">
        <w:rPr>
          <w:color w:val="000000" w:themeColor="text1"/>
          <w:sz w:val="52"/>
          <w:szCs w:val="52"/>
          <w:lang w:val="en-US"/>
        </w:rPr>
        <w:t>Jyotiraditya</w:t>
      </w:r>
      <w:proofErr w:type="spellEnd"/>
      <w:r w:rsidRPr="007E33C4">
        <w:rPr>
          <w:color w:val="000000" w:themeColor="text1"/>
          <w:sz w:val="52"/>
          <w:szCs w:val="52"/>
          <w:lang w:val="en-US"/>
        </w:rPr>
        <w:t xml:space="preserve"> Singh</w:t>
      </w:r>
    </w:p>
    <w:p w:rsidR="007E33C4" w:rsidRPr="007E33C4" w:rsidRDefault="007E33C4" w:rsidP="007E33C4">
      <w:pPr>
        <w:tabs>
          <w:tab w:val="left" w:pos="4008"/>
          <w:tab w:val="center" w:pos="4513"/>
        </w:tabs>
        <w:jc w:val="center"/>
        <w:rPr>
          <w:color w:val="000000" w:themeColor="text1"/>
          <w:sz w:val="52"/>
          <w:szCs w:val="52"/>
          <w:lang w:val="en-US"/>
        </w:rPr>
      </w:pPr>
      <w:r w:rsidRPr="007E33C4">
        <w:rPr>
          <w:color w:val="000000" w:themeColor="text1"/>
          <w:sz w:val="52"/>
          <w:szCs w:val="52"/>
          <w:u w:val="single"/>
          <w:lang w:val="en-US"/>
        </w:rPr>
        <w:t>Enroll Number:</w:t>
      </w:r>
      <w:r w:rsidRPr="007E33C4">
        <w:rPr>
          <w:color w:val="000000" w:themeColor="text1"/>
          <w:sz w:val="52"/>
          <w:szCs w:val="52"/>
          <w:lang w:val="en-US"/>
        </w:rPr>
        <w:t xml:space="preserve"> R2142220530</w:t>
      </w:r>
    </w:p>
    <w:p w:rsidR="007E33C4" w:rsidRPr="007E33C4" w:rsidRDefault="007E33C4" w:rsidP="007E33C4">
      <w:pPr>
        <w:tabs>
          <w:tab w:val="left" w:pos="4008"/>
          <w:tab w:val="center" w:pos="4513"/>
        </w:tabs>
        <w:jc w:val="center"/>
        <w:rPr>
          <w:color w:val="000000" w:themeColor="text1"/>
          <w:sz w:val="52"/>
          <w:szCs w:val="52"/>
          <w:lang w:val="en-US"/>
        </w:rPr>
      </w:pPr>
      <w:r w:rsidRPr="007E33C4">
        <w:rPr>
          <w:color w:val="000000" w:themeColor="text1"/>
          <w:sz w:val="52"/>
          <w:szCs w:val="52"/>
          <w:u w:val="single"/>
          <w:lang w:val="en-US"/>
        </w:rPr>
        <w:t xml:space="preserve">Semester: </w:t>
      </w:r>
      <w:r w:rsidRPr="007E33C4">
        <w:rPr>
          <w:color w:val="000000" w:themeColor="text1"/>
          <w:sz w:val="52"/>
          <w:szCs w:val="52"/>
          <w:lang w:val="en-US"/>
        </w:rPr>
        <w:t>4</w:t>
      </w:r>
    </w:p>
    <w:p w:rsidR="007E33C4" w:rsidRPr="007E33C4" w:rsidRDefault="007E33C4" w:rsidP="007E33C4">
      <w:pPr>
        <w:tabs>
          <w:tab w:val="left" w:pos="4008"/>
          <w:tab w:val="center" w:pos="4513"/>
        </w:tabs>
        <w:jc w:val="center"/>
        <w:rPr>
          <w:color w:val="000000" w:themeColor="text1"/>
          <w:sz w:val="52"/>
          <w:szCs w:val="52"/>
          <w:lang w:val="en-US"/>
        </w:rPr>
      </w:pPr>
      <w:r w:rsidRPr="007E33C4">
        <w:rPr>
          <w:color w:val="000000" w:themeColor="text1"/>
          <w:sz w:val="52"/>
          <w:szCs w:val="52"/>
          <w:u w:val="single"/>
          <w:lang w:val="en-US"/>
        </w:rPr>
        <w:t>SAP ID:</w:t>
      </w:r>
      <w:r w:rsidRPr="007E33C4">
        <w:rPr>
          <w:color w:val="000000" w:themeColor="text1"/>
          <w:sz w:val="52"/>
          <w:szCs w:val="52"/>
          <w:lang w:val="en-US"/>
        </w:rPr>
        <w:t xml:space="preserve"> 500107065</w:t>
      </w:r>
    </w:p>
    <w:p w:rsidR="007E33C4" w:rsidRPr="007E33C4" w:rsidRDefault="007E33C4" w:rsidP="007E33C4">
      <w:pPr>
        <w:tabs>
          <w:tab w:val="left" w:pos="4008"/>
          <w:tab w:val="center" w:pos="4513"/>
        </w:tabs>
        <w:rPr>
          <w:color w:val="000000" w:themeColor="text1"/>
          <w:sz w:val="52"/>
          <w:szCs w:val="52"/>
          <w:lang w:val="en-US"/>
        </w:rPr>
      </w:pPr>
    </w:p>
    <w:p w:rsidR="007E33C4" w:rsidRPr="007E33C4" w:rsidRDefault="007E33C4" w:rsidP="007E33C4">
      <w:pPr>
        <w:rPr>
          <w:color w:val="000000" w:themeColor="text1"/>
        </w:rPr>
      </w:pPr>
      <w:r w:rsidRPr="007E33C4">
        <w:rPr>
          <w:color w:val="000000" w:themeColor="text1"/>
        </w:rPr>
        <w:t xml:space="preserve">                               </w:t>
      </w:r>
      <w:r w:rsidRPr="007E33C4">
        <w:rPr>
          <w:noProof/>
          <w:color w:val="000000" w:themeColor="text1"/>
          <w:sz w:val="52"/>
          <w:szCs w:val="52"/>
          <w:lang w:eastAsia="en-IN"/>
        </w:rPr>
        <w:drawing>
          <wp:inline distT="0" distB="0" distL="0" distR="0" wp14:anchorId="31D32C48" wp14:editId="0D5696B5">
            <wp:extent cx="3749040" cy="1866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9040" cy="1866900"/>
                    </a:xfrm>
                    <a:prstGeom prst="rect">
                      <a:avLst/>
                    </a:prstGeom>
                    <a:noFill/>
                    <a:ln>
                      <a:noFill/>
                    </a:ln>
                  </pic:spPr>
                </pic:pic>
              </a:graphicData>
            </a:graphic>
          </wp:inline>
        </w:drawing>
      </w:r>
    </w:p>
    <w:p w:rsidR="007E33C4" w:rsidRDefault="007E33C4" w:rsidP="007E33C4">
      <w:pPr>
        <w:jc w:val="center"/>
        <w:rPr>
          <w:b/>
          <w:sz w:val="36"/>
          <w:szCs w:val="36"/>
          <w:u w:val="single"/>
          <w:lang w:eastAsia="en-IN"/>
        </w:rPr>
      </w:pPr>
      <w:r w:rsidRPr="007E33C4">
        <w:rPr>
          <w:lang w:eastAsia="en-IN"/>
        </w:rPr>
        <w:lastRenderedPageBreak/>
        <w:br/>
      </w:r>
      <w:r w:rsidRPr="007E33C4">
        <w:rPr>
          <w:b/>
          <w:sz w:val="36"/>
          <w:szCs w:val="36"/>
          <w:u w:val="single"/>
          <w:lang w:eastAsia="en-IN"/>
        </w:rPr>
        <w:t>Experiment</w:t>
      </w:r>
      <w:r>
        <w:rPr>
          <w:b/>
          <w:sz w:val="36"/>
          <w:szCs w:val="36"/>
          <w:u w:val="single"/>
          <w:lang w:eastAsia="en-IN"/>
        </w:rPr>
        <w:t>-03</w:t>
      </w:r>
    </w:p>
    <w:p w:rsidR="007E33C4" w:rsidRPr="007E33C4" w:rsidRDefault="007E33C4" w:rsidP="007E33C4">
      <w:pPr>
        <w:rPr>
          <w:b/>
          <w:sz w:val="36"/>
          <w:szCs w:val="36"/>
          <w:u w:val="single"/>
          <w:lang w:eastAsia="en-IN"/>
        </w:rPr>
      </w:pPr>
      <w:r>
        <w:rPr>
          <w:b/>
          <w:sz w:val="36"/>
          <w:szCs w:val="36"/>
          <w:u w:val="single"/>
          <w:lang w:eastAsia="en-IN"/>
        </w:rPr>
        <w:t>Aim</w:t>
      </w:r>
      <w:r w:rsidRPr="007E33C4">
        <w:rPr>
          <w:b/>
          <w:sz w:val="36"/>
          <w:szCs w:val="36"/>
          <w:u w:val="single"/>
          <w:lang w:eastAsia="en-IN"/>
        </w:rPr>
        <w:t>:</w:t>
      </w:r>
      <w:r w:rsidRPr="007E33C4">
        <w:rPr>
          <w:b/>
          <w:sz w:val="36"/>
          <w:szCs w:val="36"/>
          <w:lang w:eastAsia="en-IN"/>
        </w:rPr>
        <w:t xml:space="preserve"> Modelling Ternary Associations in Diverse Real-World </w:t>
      </w:r>
      <w:bookmarkStart w:id="0" w:name="_GoBack"/>
      <w:bookmarkEnd w:id="0"/>
      <w:r w:rsidRPr="007E33C4">
        <w:rPr>
          <w:b/>
          <w:sz w:val="36"/>
          <w:szCs w:val="36"/>
          <w:lang w:eastAsia="en-IN"/>
        </w:rPr>
        <w:t>Scenarios</w:t>
      </w:r>
    </w:p>
    <w:p w:rsidR="007E33C4" w:rsidRPr="007E33C4" w:rsidRDefault="007E33C4" w:rsidP="007E33C4">
      <w:pPr>
        <w:rPr>
          <w:sz w:val="36"/>
          <w:szCs w:val="36"/>
          <w:lang w:eastAsia="en-IN"/>
        </w:rPr>
      </w:pPr>
      <w:r w:rsidRPr="007E33C4">
        <w:rPr>
          <w:sz w:val="36"/>
          <w:szCs w:val="36"/>
          <w:lang w:eastAsia="en-IN"/>
        </w:rPr>
        <w:t>Introduction</w:t>
      </w:r>
    </w:p>
    <w:p w:rsidR="007E33C4" w:rsidRPr="007E33C4" w:rsidRDefault="007E33C4" w:rsidP="007E33C4">
      <w:pPr>
        <w:rPr>
          <w:sz w:val="24"/>
          <w:szCs w:val="24"/>
          <w:lang w:eastAsia="en-IN"/>
        </w:rPr>
      </w:pPr>
      <w:r w:rsidRPr="007E33C4">
        <w:rPr>
          <w:sz w:val="24"/>
          <w:szCs w:val="24"/>
          <w:lang w:eastAsia="en-IN"/>
        </w:rPr>
        <w:t xml:space="preserve">Within the fields of software engineering and project management, the capacity to model intricate relationships between entities is essential. Associations, particularly ternary associations involving three entities, provide a robust framework for comprehending real-world complexities. This experiment aims to explore and </w:t>
      </w:r>
      <w:proofErr w:type="spellStart"/>
      <w:r w:rsidRPr="007E33C4">
        <w:rPr>
          <w:sz w:val="24"/>
          <w:szCs w:val="24"/>
          <w:lang w:eastAsia="en-IN"/>
        </w:rPr>
        <w:t>analyze</w:t>
      </w:r>
      <w:proofErr w:type="spellEnd"/>
      <w:r w:rsidRPr="007E33C4">
        <w:rPr>
          <w:sz w:val="24"/>
          <w:szCs w:val="24"/>
          <w:lang w:eastAsia="en-IN"/>
        </w:rPr>
        <w:t xml:space="preserve"> ternary associations across various domains, shedding light on the dynamics of these relationships.</w:t>
      </w:r>
    </w:p>
    <w:p w:rsidR="007E33C4" w:rsidRPr="007E33C4" w:rsidRDefault="007E33C4" w:rsidP="007E33C4">
      <w:pPr>
        <w:rPr>
          <w:sz w:val="36"/>
          <w:szCs w:val="36"/>
          <w:lang w:eastAsia="en-IN"/>
        </w:rPr>
      </w:pPr>
      <w:r w:rsidRPr="007E33C4">
        <w:rPr>
          <w:sz w:val="36"/>
          <w:szCs w:val="36"/>
          <w:lang w:eastAsia="en-IN"/>
        </w:rPr>
        <w:t>Association Framework</w:t>
      </w:r>
    </w:p>
    <w:p w:rsidR="007E33C4" w:rsidRPr="007E33C4" w:rsidRDefault="007E33C4" w:rsidP="007E33C4">
      <w:pPr>
        <w:rPr>
          <w:sz w:val="24"/>
          <w:szCs w:val="24"/>
          <w:lang w:eastAsia="en-IN"/>
        </w:rPr>
      </w:pPr>
      <w:r w:rsidRPr="007E33C4">
        <w:rPr>
          <w:sz w:val="24"/>
          <w:szCs w:val="24"/>
          <w:lang w:eastAsia="en-IN"/>
        </w:rPr>
        <w:t>Associations serve as the cornerstone for representing relationships between classes or objects. This experiment focuses on ternary associations, which capture interactions between three distinct entities. By visually portraying these associations in UML diagrams, we seek to unravel the underlying intricacies of diverse real-life scenarios.</w:t>
      </w:r>
    </w:p>
    <w:p w:rsidR="007E33C4" w:rsidRPr="007E33C4" w:rsidRDefault="007E33C4" w:rsidP="007E33C4">
      <w:pPr>
        <w:rPr>
          <w:sz w:val="36"/>
          <w:szCs w:val="36"/>
          <w:lang w:eastAsia="en-IN"/>
        </w:rPr>
      </w:pPr>
      <w:r w:rsidRPr="007E33C4">
        <w:rPr>
          <w:sz w:val="36"/>
          <w:szCs w:val="36"/>
          <w:lang w:eastAsia="en-IN"/>
        </w:rPr>
        <w:t>Illustrative Examples</w:t>
      </w:r>
    </w:p>
    <w:p w:rsidR="007E33C4" w:rsidRPr="007E33C4" w:rsidRDefault="007E33C4" w:rsidP="007E33C4">
      <w:pPr>
        <w:pStyle w:val="ListParagraph"/>
        <w:numPr>
          <w:ilvl w:val="0"/>
          <w:numId w:val="4"/>
        </w:numPr>
        <w:rPr>
          <w:sz w:val="30"/>
          <w:szCs w:val="30"/>
          <w:lang w:eastAsia="en-IN"/>
        </w:rPr>
      </w:pPr>
      <w:r w:rsidRPr="007E33C4">
        <w:rPr>
          <w:sz w:val="30"/>
          <w:szCs w:val="30"/>
          <w:lang w:eastAsia="en-IN"/>
        </w:rPr>
        <w:t>Ternary Association: Healthcare - Patient, Doctor, and Medical Procedure</w:t>
      </w:r>
    </w:p>
    <w:p w:rsidR="007E33C4" w:rsidRPr="007E33C4" w:rsidRDefault="007E33C4" w:rsidP="007E33C4">
      <w:pPr>
        <w:ind w:left="1080"/>
        <w:rPr>
          <w:sz w:val="24"/>
          <w:szCs w:val="24"/>
          <w:lang w:eastAsia="en-IN"/>
        </w:rPr>
      </w:pPr>
      <w:r w:rsidRPr="007E33C4">
        <w:rPr>
          <w:sz w:val="24"/>
          <w:szCs w:val="24"/>
          <w:u w:val="single"/>
          <w:bdr w:val="single" w:sz="2" w:space="0" w:color="E3E3E3" w:frame="1"/>
          <w:lang w:eastAsia="en-IN"/>
        </w:rPr>
        <w:t>Scenario Overview:</w:t>
      </w:r>
      <w:r w:rsidRPr="007E33C4">
        <w:rPr>
          <w:sz w:val="24"/>
          <w:szCs w:val="24"/>
          <w:lang w:eastAsia="en-IN"/>
        </w:rPr>
        <w:t xml:space="preserve"> This association delineates interactions within a healthcare system, highlighting the roles of Patients, Doctors, and Medical Procedures.</w:t>
      </w:r>
    </w:p>
    <w:p w:rsidR="007E33C4" w:rsidRPr="007E33C4" w:rsidRDefault="007E33C4" w:rsidP="007E33C4">
      <w:pPr>
        <w:ind w:left="1080"/>
        <w:rPr>
          <w:sz w:val="24"/>
          <w:szCs w:val="24"/>
          <w:lang w:eastAsia="en-IN"/>
        </w:rPr>
      </w:pPr>
      <w:r w:rsidRPr="007E33C4">
        <w:rPr>
          <w:sz w:val="24"/>
          <w:szCs w:val="24"/>
          <w:u w:val="single"/>
          <w:lang w:eastAsia="en-IN"/>
        </w:rPr>
        <w:t>Patient:</w:t>
      </w:r>
      <w:r w:rsidRPr="007E33C4">
        <w:rPr>
          <w:sz w:val="24"/>
          <w:szCs w:val="24"/>
          <w:lang w:eastAsia="en-IN"/>
        </w:rPr>
        <w:t xml:space="preserve"> Individuals seeking medical care.</w:t>
      </w:r>
    </w:p>
    <w:p w:rsidR="007E33C4" w:rsidRPr="007E33C4" w:rsidRDefault="007E33C4" w:rsidP="007E33C4">
      <w:pPr>
        <w:ind w:left="1080"/>
        <w:rPr>
          <w:sz w:val="24"/>
          <w:szCs w:val="24"/>
          <w:lang w:eastAsia="en-IN"/>
        </w:rPr>
      </w:pPr>
      <w:r w:rsidRPr="007E33C4">
        <w:rPr>
          <w:sz w:val="24"/>
          <w:szCs w:val="24"/>
          <w:u w:val="single"/>
          <w:lang w:eastAsia="en-IN"/>
        </w:rPr>
        <w:t>Doctor:</w:t>
      </w:r>
      <w:r w:rsidRPr="007E33C4">
        <w:rPr>
          <w:sz w:val="24"/>
          <w:szCs w:val="24"/>
          <w:lang w:eastAsia="en-IN"/>
        </w:rPr>
        <w:t xml:space="preserve"> Healthcare professionals providing medical expertise.</w:t>
      </w:r>
    </w:p>
    <w:p w:rsidR="007E33C4" w:rsidRPr="007E33C4" w:rsidRDefault="007E33C4" w:rsidP="007E33C4">
      <w:pPr>
        <w:ind w:left="1080"/>
        <w:rPr>
          <w:sz w:val="24"/>
          <w:szCs w:val="24"/>
          <w:lang w:eastAsia="en-IN"/>
        </w:rPr>
      </w:pPr>
      <w:r w:rsidRPr="007E33C4">
        <w:rPr>
          <w:sz w:val="24"/>
          <w:szCs w:val="24"/>
          <w:u w:val="single"/>
          <w:lang w:eastAsia="en-IN"/>
        </w:rPr>
        <w:t>Medical Procedure:</w:t>
      </w:r>
      <w:r w:rsidRPr="007E33C4">
        <w:rPr>
          <w:sz w:val="24"/>
          <w:szCs w:val="24"/>
          <w:lang w:eastAsia="en-IN"/>
        </w:rPr>
        <w:t xml:space="preserve"> Diagnostic tests, surgeries, or treatments administered to patients.</w:t>
      </w:r>
    </w:p>
    <w:p w:rsidR="007E33C4" w:rsidRPr="007E33C4" w:rsidRDefault="007E33C4" w:rsidP="007E33C4">
      <w:pPr>
        <w:ind w:left="1080"/>
        <w:rPr>
          <w:sz w:val="24"/>
          <w:szCs w:val="24"/>
          <w:lang w:eastAsia="en-IN"/>
        </w:rPr>
      </w:pPr>
      <w:r w:rsidRPr="007E33C4">
        <w:rPr>
          <w:sz w:val="24"/>
          <w:szCs w:val="24"/>
          <w:u w:val="single"/>
          <w:bdr w:val="single" w:sz="2" w:space="0" w:color="E3E3E3" w:frame="1"/>
          <w:lang w:eastAsia="en-IN"/>
        </w:rPr>
        <w:t>Interactions:</w:t>
      </w:r>
      <w:r w:rsidRPr="007E33C4">
        <w:rPr>
          <w:sz w:val="24"/>
          <w:szCs w:val="24"/>
          <w:lang w:eastAsia="en-IN"/>
        </w:rPr>
        <w:t xml:space="preserve"> Doctors prescribe and administer Medical Procedures to Patients based on their medical conditions and treatment plans.</w:t>
      </w:r>
    </w:p>
    <w:p w:rsidR="007E33C4" w:rsidRPr="007E33C4" w:rsidRDefault="007E33C4" w:rsidP="007E33C4">
      <w:pPr>
        <w:ind w:left="720"/>
        <w:rPr>
          <w:sz w:val="24"/>
          <w:szCs w:val="24"/>
          <w:lang w:eastAsia="en-IN"/>
        </w:rPr>
      </w:pPr>
      <w:r w:rsidRPr="007E33C4">
        <w:rPr>
          <w:sz w:val="24"/>
          <w:szCs w:val="24"/>
          <w:u w:val="single"/>
          <w:bdr w:val="single" w:sz="2" w:space="0" w:color="E3E3E3" w:frame="1"/>
          <w:lang w:eastAsia="en-IN"/>
        </w:rPr>
        <w:t>Representation:</w:t>
      </w:r>
      <w:r w:rsidRPr="007E33C4">
        <w:rPr>
          <w:sz w:val="24"/>
          <w:szCs w:val="24"/>
          <w:lang w:eastAsia="en-IN"/>
        </w:rPr>
        <w:t xml:space="preserve"> The ternary association offers insights into the complex dynamics of patient care, emphasizing the collaborative efforts of healthcare professionals and patients.</w:t>
      </w:r>
    </w:p>
    <w:p w:rsidR="007E33C4" w:rsidRPr="007E33C4" w:rsidRDefault="007E33C4" w:rsidP="007E33C4">
      <w:pPr>
        <w:pStyle w:val="ListParagraph"/>
        <w:numPr>
          <w:ilvl w:val="0"/>
          <w:numId w:val="4"/>
        </w:numPr>
        <w:rPr>
          <w:sz w:val="30"/>
          <w:szCs w:val="30"/>
          <w:lang w:eastAsia="en-IN"/>
        </w:rPr>
      </w:pPr>
      <w:r w:rsidRPr="007E33C4">
        <w:rPr>
          <w:sz w:val="30"/>
          <w:szCs w:val="30"/>
          <w:lang w:eastAsia="en-IN"/>
        </w:rPr>
        <w:t>Ternary Association: Supply Chain - Manufacturer, Distributor, and Retailer</w:t>
      </w:r>
    </w:p>
    <w:p w:rsidR="007E33C4" w:rsidRPr="007E33C4" w:rsidRDefault="007E33C4" w:rsidP="007E33C4">
      <w:pPr>
        <w:ind w:left="720"/>
        <w:rPr>
          <w:sz w:val="24"/>
          <w:szCs w:val="24"/>
          <w:lang w:eastAsia="en-IN"/>
        </w:rPr>
      </w:pPr>
      <w:r w:rsidRPr="007E33C4">
        <w:rPr>
          <w:sz w:val="24"/>
          <w:szCs w:val="24"/>
          <w:u w:val="single"/>
          <w:bdr w:val="single" w:sz="2" w:space="0" w:color="E3E3E3" w:frame="1"/>
          <w:lang w:eastAsia="en-IN"/>
        </w:rPr>
        <w:lastRenderedPageBreak/>
        <w:t>Scenario Overview:</w:t>
      </w:r>
      <w:r w:rsidRPr="007E33C4">
        <w:rPr>
          <w:sz w:val="24"/>
          <w:szCs w:val="24"/>
          <w:lang w:eastAsia="en-IN"/>
        </w:rPr>
        <w:t xml:space="preserve"> This association elucidates the supply chain network, focusing on the flow of goods from Manufacturers to Distributors and Retailers.</w:t>
      </w:r>
    </w:p>
    <w:p w:rsidR="007E33C4" w:rsidRPr="007E33C4" w:rsidRDefault="007E33C4" w:rsidP="007E33C4">
      <w:pPr>
        <w:ind w:left="720"/>
        <w:rPr>
          <w:sz w:val="24"/>
          <w:szCs w:val="24"/>
          <w:lang w:eastAsia="en-IN"/>
        </w:rPr>
      </w:pPr>
      <w:r w:rsidRPr="007E33C4">
        <w:rPr>
          <w:sz w:val="24"/>
          <w:szCs w:val="24"/>
          <w:u w:val="single"/>
          <w:lang w:eastAsia="en-IN"/>
        </w:rPr>
        <w:t>Manufacturer:</w:t>
      </w:r>
      <w:r w:rsidRPr="007E33C4">
        <w:rPr>
          <w:sz w:val="24"/>
          <w:szCs w:val="24"/>
          <w:lang w:eastAsia="en-IN"/>
        </w:rPr>
        <w:t xml:space="preserve"> Entities responsible for producing goods or products.</w:t>
      </w:r>
    </w:p>
    <w:p w:rsidR="007E33C4" w:rsidRPr="007E33C4" w:rsidRDefault="007E33C4" w:rsidP="007E33C4">
      <w:pPr>
        <w:ind w:left="720"/>
        <w:rPr>
          <w:sz w:val="24"/>
          <w:szCs w:val="24"/>
          <w:lang w:eastAsia="en-IN"/>
        </w:rPr>
      </w:pPr>
      <w:r w:rsidRPr="007E33C4">
        <w:rPr>
          <w:sz w:val="24"/>
          <w:szCs w:val="24"/>
          <w:u w:val="single"/>
          <w:lang w:eastAsia="en-IN"/>
        </w:rPr>
        <w:t>Distributor:</w:t>
      </w:r>
      <w:r w:rsidRPr="007E33C4">
        <w:rPr>
          <w:sz w:val="24"/>
          <w:szCs w:val="24"/>
          <w:lang w:eastAsia="en-IN"/>
        </w:rPr>
        <w:t xml:space="preserve"> Intermediaries facilitating the distribution of goods.</w:t>
      </w:r>
    </w:p>
    <w:p w:rsidR="007E33C4" w:rsidRPr="007E33C4" w:rsidRDefault="007E33C4" w:rsidP="007E33C4">
      <w:pPr>
        <w:ind w:left="720"/>
        <w:rPr>
          <w:sz w:val="24"/>
          <w:szCs w:val="24"/>
          <w:lang w:eastAsia="en-IN"/>
        </w:rPr>
      </w:pPr>
      <w:r w:rsidRPr="007E33C4">
        <w:rPr>
          <w:sz w:val="24"/>
          <w:szCs w:val="24"/>
          <w:u w:val="single"/>
          <w:lang w:eastAsia="en-IN"/>
        </w:rPr>
        <w:t>Retailer:</w:t>
      </w:r>
      <w:r w:rsidRPr="007E33C4">
        <w:rPr>
          <w:sz w:val="24"/>
          <w:szCs w:val="24"/>
          <w:lang w:eastAsia="en-IN"/>
        </w:rPr>
        <w:t xml:space="preserve"> Entities selling goods directly to consumers.</w:t>
      </w:r>
    </w:p>
    <w:p w:rsidR="007E33C4" w:rsidRPr="007E33C4" w:rsidRDefault="007E33C4" w:rsidP="007E33C4">
      <w:pPr>
        <w:ind w:left="720"/>
        <w:rPr>
          <w:sz w:val="24"/>
          <w:szCs w:val="24"/>
          <w:lang w:eastAsia="en-IN"/>
        </w:rPr>
      </w:pPr>
      <w:r w:rsidRPr="007E33C4">
        <w:rPr>
          <w:sz w:val="24"/>
          <w:szCs w:val="24"/>
          <w:u w:val="single"/>
          <w:bdr w:val="single" w:sz="2" w:space="0" w:color="E3E3E3" w:frame="1"/>
          <w:lang w:eastAsia="en-IN"/>
        </w:rPr>
        <w:t>Interactions:</w:t>
      </w:r>
      <w:r w:rsidRPr="007E33C4">
        <w:rPr>
          <w:sz w:val="24"/>
          <w:szCs w:val="24"/>
          <w:lang w:eastAsia="en-IN"/>
        </w:rPr>
        <w:t xml:space="preserve"> Manufacturers supply goods to Distributors, who then distribute them to Retailers for sale to end consumers.</w:t>
      </w:r>
    </w:p>
    <w:p w:rsidR="007E33C4" w:rsidRPr="007E33C4" w:rsidRDefault="007E33C4" w:rsidP="007E33C4">
      <w:pPr>
        <w:ind w:left="720"/>
        <w:rPr>
          <w:sz w:val="24"/>
          <w:szCs w:val="24"/>
          <w:lang w:eastAsia="en-IN"/>
        </w:rPr>
      </w:pPr>
      <w:r w:rsidRPr="007E33C4">
        <w:rPr>
          <w:sz w:val="24"/>
          <w:szCs w:val="24"/>
          <w:u w:val="single"/>
          <w:bdr w:val="single" w:sz="2" w:space="0" w:color="E3E3E3" w:frame="1"/>
          <w:lang w:eastAsia="en-IN"/>
        </w:rPr>
        <w:t>Representation:</w:t>
      </w:r>
      <w:r w:rsidRPr="007E33C4">
        <w:rPr>
          <w:sz w:val="24"/>
          <w:szCs w:val="24"/>
          <w:lang w:eastAsia="en-IN"/>
        </w:rPr>
        <w:t xml:space="preserve"> The ternary association provides a comprehensive view of the supply chain dynamics, highlighting coordination between manufacturers, distributors, and retailers.</w:t>
      </w:r>
    </w:p>
    <w:p w:rsidR="007E33C4" w:rsidRPr="007E33C4" w:rsidRDefault="007E33C4" w:rsidP="007E33C4">
      <w:pPr>
        <w:pStyle w:val="ListParagraph"/>
        <w:numPr>
          <w:ilvl w:val="0"/>
          <w:numId w:val="4"/>
        </w:numPr>
        <w:rPr>
          <w:sz w:val="30"/>
          <w:szCs w:val="30"/>
          <w:lang w:eastAsia="en-IN"/>
        </w:rPr>
      </w:pPr>
      <w:r w:rsidRPr="007E33C4">
        <w:rPr>
          <w:sz w:val="30"/>
          <w:szCs w:val="30"/>
          <w:lang w:eastAsia="en-IN"/>
        </w:rPr>
        <w:t>Ternary Association: Social Media - User, Content Creator, and Post</w:t>
      </w:r>
    </w:p>
    <w:p w:rsidR="007E33C4" w:rsidRPr="007E33C4" w:rsidRDefault="007E33C4" w:rsidP="007E33C4">
      <w:pPr>
        <w:ind w:left="1080"/>
        <w:rPr>
          <w:sz w:val="24"/>
          <w:szCs w:val="24"/>
          <w:lang w:eastAsia="en-IN"/>
        </w:rPr>
      </w:pPr>
      <w:r w:rsidRPr="007E33C4">
        <w:rPr>
          <w:sz w:val="24"/>
          <w:szCs w:val="24"/>
          <w:u w:val="single"/>
          <w:bdr w:val="single" w:sz="2" w:space="0" w:color="E3E3E3" w:frame="1"/>
          <w:lang w:eastAsia="en-IN"/>
        </w:rPr>
        <w:t>Scenario Overview:</w:t>
      </w:r>
      <w:r w:rsidRPr="007E33C4">
        <w:rPr>
          <w:sz w:val="24"/>
          <w:szCs w:val="24"/>
          <w:lang w:eastAsia="en-IN"/>
        </w:rPr>
        <w:t xml:space="preserve"> This association explores the interconnectedness of users, content creators, and posts within a social media platform.</w:t>
      </w:r>
    </w:p>
    <w:p w:rsidR="007E33C4" w:rsidRPr="007E33C4" w:rsidRDefault="007E33C4" w:rsidP="007E33C4">
      <w:pPr>
        <w:ind w:left="720" w:firstLine="720"/>
        <w:rPr>
          <w:sz w:val="24"/>
          <w:szCs w:val="24"/>
          <w:lang w:eastAsia="en-IN"/>
        </w:rPr>
      </w:pPr>
      <w:r w:rsidRPr="007E33C4">
        <w:rPr>
          <w:sz w:val="24"/>
          <w:szCs w:val="24"/>
          <w:u w:val="single"/>
          <w:lang w:eastAsia="en-IN"/>
        </w:rPr>
        <w:t>User:</w:t>
      </w:r>
      <w:r w:rsidRPr="007E33C4">
        <w:rPr>
          <w:sz w:val="24"/>
          <w:szCs w:val="24"/>
          <w:lang w:eastAsia="en-IN"/>
        </w:rPr>
        <w:t xml:space="preserve"> Individuals engaging with the social media platform.</w:t>
      </w:r>
    </w:p>
    <w:p w:rsidR="007E33C4" w:rsidRPr="007E33C4" w:rsidRDefault="007E33C4" w:rsidP="007E33C4">
      <w:pPr>
        <w:ind w:left="1440"/>
        <w:rPr>
          <w:sz w:val="24"/>
          <w:szCs w:val="24"/>
          <w:lang w:eastAsia="en-IN"/>
        </w:rPr>
      </w:pPr>
      <w:r w:rsidRPr="007E33C4">
        <w:rPr>
          <w:sz w:val="24"/>
          <w:szCs w:val="24"/>
          <w:u w:val="single"/>
          <w:lang w:eastAsia="en-IN"/>
        </w:rPr>
        <w:t>Content Creator:</w:t>
      </w:r>
      <w:r w:rsidRPr="007E33C4">
        <w:rPr>
          <w:sz w:val="24"/>
          <w:szCs w:val="24"/>
          <w:lang w:eastAsia="en-IN"/>
        </w:rPr>
        <w:t xml:space="preserve"> Users generating original content.</w:t>
      </w:r>
    </w:p>
    <w:p w:rsidR="007E33C4" w:rsidRPr="007E33C4" w:rsidRDefault="007E33C4" w:rsidP="007E33C4">
      <w:pPr>
        <w:ind w:left="1440"/>
        <w:rPr>
          <w:sz w:val="24"/>
          <w:szCs w:val="24"/>
          <w:lang w:eastAsia="en-IN"/>
        </w:rPr>
      </w:pPr>
      <w:r w:rsidRPr="007E33C4">
        <w:rPr>
          <w:sz w:val="24"/>
          <w:szCs w:val="24"/>
          <w:u w:val="single"/>
          <w:lang w:eastAsia="en-IN"/>
        </w:rPr>
        <w:t>Post:</w:t>
      </w:r>
      <w:r w:rsidRPr="007E33C4">
        <w:rPr>
          <w:sz w:val="24"/>
          <w:szCs w:val="24"/>
          <w:lang w:eastAsia="en-IN"/>
        </w:rPr>
        <w:t xml:space="preserve"> Content shared by content creators.</w:t>
      </w:r>
    </w:p>
    <w:p w:rsidR="007E33C4" w:rsidRPr="007E33C4" w:rsidRDefault="007E33C4" w:rsidP="007E33C4">
      <w:pPr>
        <w:ind w:left="1440"/>
        <w:rPr>
          <w:sz w:val="24"/>
          <w:szCs w:val="24"/>
          <w:lang w:eastAsia="en-IN"/>
        </w:rPr>
      </w:pPr>
      <w:r w:rsidRPr="007E33C4">
        <w:rPr>
          <w:sz w:val="24"/>
          <w:szCs w:val="24"/>
          <w:u w:val="single"/>
          <w:bdr w:val="single" w:sz="2" w:space="0" w:color="E3E3E3" w:frame="1"/>
          <w:lang w:eastAsia="en-IN"/>
        </w:rPr>
        <w:t>Interactions:</w:t>
      </w:r>
      <w:r w:rsidRPr="007E33C4">
        <w:rPr>
          <w:sz w:val="24"/>
          <w:szCs w:val="24"/>
          <w:lang w:eastAsia="en-IN"/>
        </w:rPr>
        <w:t xml:space="preserve"> Content creators generate posts, which are then shared and interacted with by other users on the platform.</w:t>
      </w:r>
    </w:p>
    <w:p w:rsidR="007E33C4" w:rsidRPr="007E33C4" w:rsidRDefault="007E33C4" w:rsidP="007E33C4">
      <w:pPr>
        <w:ind w:left="1440"/>
        <w:rPr>
          <w:sz w:val="24"/>
          <w:szCs w:val="24"/>
          <w:lang w:eastAsia="en-IN"/>
        </w:rPr>
      </w:pPr>
      <w:r w:rsidRPr="007E33C4">
        <w:rPr>
          <w:sz w:val="24"/>
          <w:szCs w:val="24"/>
          <w:u w:val="single"/>
          <w:bdr w:val="single" w:sz="2" w:space="0" w:color="E3E3E3" w:frame="1"/>
          <w:lang w:eastAsia="en-IN"/>
        </w:rPr>
        <w:t>Representation:</w:t>
      </w:r>
      <w:r w:rsidRPr="007E33C4">
        <w:rPr>
          <w:sz w:val="24"/>
          <w:szCs w:val="24"/>
          <w:lang w:eastAsia="en-IN"/>
        </w:rPr>
        <w:t xml:space="preserve"> The ternary association offers insights into the dynamics of content creation and consumption within the realm of social media.</w:t>
      </w:r>
    </w:p>
    <w:p w:rsidR="007E33C4" w:rsidRPr="007E33C4" w:rsidRDefault="007E33C4" w:rsidP="007E33C4">
      <w:pPr>
        <w:rPr>
          <w:sz w:val="36"/>
          <w:szCs w:val="36"/>
          <w:u w:val="single"/>
          <w:lang w:eastAsia="en-IN"/>
        </w:rPr>
      </w:pPr>
      <w:r w:rsidRPr="007E33C4">
        <w:rPr>
          <w:sz w:val="36"/>
          <w:szCs w:val="36"/>
          <w:u w:val="single"/>
          <w:lang w:eastAsia="en-IN"/>
        </w:rPr>
        <w:t>Conclusion</w:t>
      </w:r>
    </w:p>
    <w:p w:rsidR="007E33C4" w:rsidRPr="007E33C4" w:rsidRDefault="007E33C4" w:rsidP="007E33C4">
      <w:pPr>
        <w:rPr>
          <w:sz w:val="24"/>
          <w:szCs w:val="24"/>
        </w:rPr>
      </w:pPr>
      <w:r w:rsidRPr="007E33C4">
        <w:rPr>
          <w:sz w:val="24"/>
          <w:szCs w:val="24"/>
          <w:lang w:eastAsia="en-IN"/>
        </w:rPr>
        <w:t xml:space="preserve">Ternary associations serve as potent tools for </w:t>
      </w:r>
      <w:proofErr w:type="spellStart"/>
      <w:r w:rsidRPr="007E33C4">
        <w:rPr>
          <w:sz w:val="24"/>
          <w:szCs w:val="24"/>
          <w:lang w:eastAsia="en-IN"/>
        </w:rPr>
        <w:t>modeling</w:t>
      </w:r>
      <w:proofErr w:type="spellEnd"/>
      <w:r w:rsidRPr="007E33C4">
        <w:rPr>
          <w:sz w:val="24"/>
          <w:szCs w:val="24"/>
          <w:lang w:eastAsia="en-IN"/>
        </w:rPr>
        <w:t xml:space="preserve"> complex relationships across various domains. Through the exploration of diverse scenarios, this experiment underscores the versatility and applicability of ternary associations in capturing real-world interactions. By leveraging these associations, software engineers and project managers can gain deeper insights into system dynamics and design more effective solutions tailored to specific domains.</w:t>
      </w:r>
    </w:p>
    <w:p w:rsidR="00265A9E" w:rsidRPr="007E33C4" w:rsidRDefault="00265A9E">
      <w:pPr>
        <w:rPr>
          <w:color w:val="000000" w:themeColor="text1"/>
        </w:rPr>
      </w:pPr>
    </w:p>
    <w:sectPr w:rsidR="00265A9E" w:rsidRPr="007E3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A5001"/>
    <w:multiLevelType w:val="hybridMultilevel"/>
    <w:tmpl w:val="50C299E2"/>
    <w:lvl w:ilvl="0" w:tplc="628ADF6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CCD5F2F"/>
    <w:multiLevelType w:val="multilevel"/>
    <w:tmpl w:val="A8D0A5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1C2DCF"/>
    <w:multiLevelType w:val="multilevel"/>
    <w:tmpl w:val="4BB0FB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525160"/>
    <w:multiLevelType w:val="multilevel"/>
    <w:tmpl w:val="5198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3C4"/>
    <w:rsid w:val="00265A9E"/>
    <w:rsid w:val="007E3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3197"/>
  <w15:chartTrackingRefBased/>
  <w15:docId w15:val="{3CDB264D-E166-45C7-A40C-41D52F6C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3C4"/>
    <w:pPr>
      <w:spacing w:line="256" w:lineRule="auto"/>
    </w:pPr>
  </w:style>
  <w:style w:type="paragraph" w:styleId="Heading1">
    <w:name w:val="heading 1"/>
    <w:basedOn w:val="Normal"/>
    <w:link w:val="Heading1Char"/>
    <w:uiPriority w:val="9"/>
    <w:qFormat/>
    <w:rsid w:val="007E33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E33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E33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3C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E33C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E33C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E33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33C4"/>
    <w:rPr>
      <w:b/>
      <w:bCs/>
    </w:rPr>
  </w:style>
  <w:style w:type="paragraph" w:styleId="ListParagraph">
    <w:name w:val="List Paragraph"/>
    <w:basedOn w:val="Normal"/>
    <w:uiPriority w:val="34"/>
    <w:qFormat/>
    <w:rsid w:val="007E3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260854">
      <w:bodyDiv w:val="1"/>
      <w:marLeft w:val="0"/>
      <w:marRight w:val="0"/>
      <w:marTop w:val="0"/>
      <w:marBottom w:val="0"/>
      <w:divBdr>
        <w:top w:val="none" w:sz="0" w:space="0" w:color="auto"/>
        <w:left w:val="none" w:sz="0" w:space="0" w:color="auto"/>
        <w:bottom w:val="none" w:sz="0" w:space="0" w:color="auto"/>
        <w:right w:val="none" w:sz="0" w:space="0" w:color="auto"/>
      </w:divBdr>
    </w:div>
    <w:div w:id="183356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1</cp:revision>
  <dcterms:created xsi:type="dcterms:W3CDTF">2024-02-24T07:57:00Z</dcterms:created>
  <dcterms:modified xsi:type="dcterms:W3CDTF">2024-02-24T08:07:00Z</dcterms:modified>
</cp:coreProperties>
</file>