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5C4C" w:rsidRPr="00F44150" w:rsidRDefault="00725A5C" w:rsidP="00E8152D">
      <w:pPr>
        <w:tabs>
          <w:tab w:val="center" w:pos="5400"/>
          <w:tab w:val="left" w:pos="9450"/>
        </w:tabs>
        <w:spacing w:after="0"/>
        <w:jc w:val="center"/>
        <w:rPr>
          <w:b/>
          <w:color w:val="244061" w:themeColor="accent1" w:themeShade="80"/>
          <w:sz w:val="36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61312" behindDoc="1" locked="0" layoutInCell="1" allowOverlap="1" wp14:anchorId="3A6B19A3" wp14:editId="39C35636">
            <wp:simplePos x="0" y="0"/>
            <wp:positionH relativeFrom="column">
              <wp:posOffset>5591175</wp:posOffset>
            </wp:positionH>
            <wp:positionV relativeFrom="page">
              <wp:posOffset>371475</wp:posOffset>
            </wp:positionV>
            <wp:extent cx="1371600" cy="718185"/>
            <wp:effectExtent l="0" t="0" r="0" b="5715"/>
            <wp:wrapNone/>
            <wp:docPr id="1" name="Picture 1" descr="Great Learning's new logo reinforces the brand's 'Power Ahead' positio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eat Learning's new logo reinforces the brand's 'Power Ahead' positioni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71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4150" w:rsidRPr="00F44150">
        <w:rPr>
          <w:b/>
          <w:color w:val="244061" w:themeColor="accent1" w:themeShade="80"/>
          <w:sz w:val="36"/>
        </w:rPr>
        <w:t>JYOTIRMAYA MAHARANA</w:t>
      </w:r>
    </w:p>
    <w:p w:rsidR="00F44150" w:rsidRPr="00F44150" w:rsidRDefault="004B5972" w:rsidP="00725A5C">
      <w:pPr>
        <w:spacing w:after="0"/>
        <w:jc w:val="center"/>
        <w:rPr>
          <w:color w:val="000000" w:themeColor="text1"/>
          <w:sz w:val="16"/>
        </w:rPr>
      </w:pPr>
      <w:hyperlink r:id="rId9" w:history="1">
        <w:r w:rsidR="00F44150" w:rsidRPr="00F44150">
          <w:rPr>
            <w:rStyle w:val="Hyperlink"/>
            <w:sz w:val="18"/>
          </w:rPr>
          <w:t>Email</w:t>
        </w:r>
      </w:hyperlink>
      <w:r w:rsidR="00F44150" w:rsidRPr="00F44150">
        <w:rPr>
          <w:color w:val="000000" w:themeColor="text1"/>
          <w:sz w:val="18"/>
        </w:rPr>
        <w:t xml:space="preserve"> | +91 7751033272 | </w:t>
      </w:r>
      <w:hyperlink r:id="rId10" w:history="1">
        <w:r w:rsidR="00F44150" w:rsidRPr="00F44150">
          <w:rPr>
            <w:rStyle w:val="Hyperlink"/>
            <w:sz w:val="18"/>
          </w:rPr>
          <w:t>GITHUB</w:t>
        </w:r>
      </w:hyperlink>
      <w:r>
        <w:rPr>
          <w:color w:val="000000" w:themeColor="text1"/>
          <w:sz w:val="18"/>
        </w:rPr>
        <w:t xml:space="preserve"> | </w:t>
      </w:r>
      <w:hyperlink r:id="rId11" w:history="1">
        <w:r w:rsidRPr="00673759">
          <w:rPr>
            <w:rStyle w:val="Hyperlink"/>
            <w:sz w:val="18"/>
          </w:rPr>
          <w:t>LINKEDIN</w:t>
        </w:r>
      </w:hyperlink>
      <w:r>
        <w:rPr>
          <w:color w:val="000000" w:themeColor="text1"/>
          <w:sz w:val="18"/>
        </w:rPr>
        <w:t xml:space="preserve"> | </w:t>
      </w:r>
      <w:hyperlink r:id="rId12" w:history="1">
        <w:r w:rsidRPr="00673759">
          <w:rPr>
            <w:rStyle w:val="Hyperlink"/>
            <w:sz w:val="18"/>
          </w:rPr>
          <w:t>PORTFOLIO</w:t>
        </w:r>
      </w:hyperlink>
      <w:bookmarkStart w:id="0" w:name="_GoBack"/>
      <w:bookmarkEnd w:id="0"/>
    </w:p>
    <w:p w:rsidR="00F44150" w:rsidRDefault="00F44150" w:rsidP="00F44150">
      <w:pPr>
        <w:spacing w:after="0"/>
        <w:jc w:val="center"/>
        <w:rPr>
          <w:b/>
          <w:color w:val="244061" w:themeColor="accent1" w:themeShade="80"/>
          <w:sz w:val="16"/>
        </w:rPr>
      </w:pPr>
    </w:p>
    <w:p w:rsidR="00F44150" w:rsidRPr="00F44150" w:rsidRDefault="00F44150" w:rsidP="00F44150">
      <w:pPr>
        <w:spacing w:after="0"/>
        <w:jc w:val="center"/>
        <w:rPr>
          <w:b/>
          <w:color w:val="244061" w:themeColor="accent1" w:themeShade="80"/>
          <w:sz w:val="16"/>
        </w:rPr>
      </w:pPr>
    </w:p>
    <w:p w:rsidR="00F44150" w:rsidRPr="006A0F52" w:rsidRDefault="00145C4C" w:rsidP="00F44150">
      <w:pPr>
        <w:pBdr>
          <w:bottom w:val="single" w:sz="12" w:space="1" w:color="auto"/>
        </w:pBdr>
        <w:spacing w:line="240" w:lineRule="auto"/>
        <w:rPr>
          <w:b/>
          <w:color w:val="365F91" w:themeColor="accent1" w:themeShade="BF"/>
          <w:sz w:val="28"/>
        </w:rPr>
      </w:pPr>
      <w:r w:rsidRPr="006A0F52">
        <w:rPr>
          <w:b/>
          <w:color w:val="365F91" w:themeColor="accent1" w:themeShade="BF"/>
          <w:sz w:val="28"/>
        </w:rPr>
        <w:t>Skills</w:t>
      </w:r>
    </w:p>
    <w:p w:rsidR="00F44150" w:rsidRDefault="00F44150" w:rsidP="00145C4C">
      <w:pPr>
        <w:spacing w:line="240" w:lineRule="auto"/>
        <w:rPr>
          <w:color w:val="000000" w:themeColor="text1"/>
          <w:sz w:val="24"/>
        </w:rPr>
      </w:pPr>
      <w:r w:rsidRPr="006A0F52">
        <w:rPr>
          <w:color w:val="000000" w:themeColor="text1"/>
          <w:sz w:val="24"/>
        </w:rPr>
        <w:t>MySQL | P</w:t>
      </w:r>
      <w:r w:rsidR="006A0F52" w:rsidRPr="006A0F52">
        <w:rPr>
          <w:color w:val="000000" w:themeColor="text1"/>
          <w:sz w:val="24"/>
        </w:rPr>
        <w:t>ython (Numpy,Pandas,</w:t>
      </w:r>
      <w:r w:rsidR="00654FFB">
        <w:rPr>
          <w:color w:val="000000" w:themeColor="text1"/>
          <w:sz w:val="24"/>
        </w:rPr>
        <w:t>Matplotlib</w:t>
      </w:r>
      <w:r w:rsidR="006A0F52">
        <w:rPr>
          <w:color w:val="000000" w:themeColor="text1"/>
          <w:sz w:val="24"/>
        </w:rPr>
        <w:t>,</w:t>
      </w:r>
      <w:r w:rsidR="006A0F52" w:rsidRPr="006A0F52">
        <w:rPr>
          <w:color w:val="000000" w:themeColor="text1"/>
          <w:sz w:val="24"/>
        </w:rPr>
        <w:t>LinearRegression</w:t>
      </w:r>
      <w:r w:rsidR="006A0F52">
        <w:rPr>
          <w:color w:val="000000" w:themeColor="text1"/>
          <w:sz w:val="24"/>
        </w:rPr>
        <w:t>,LogisticRegression) | Tableau |</w:t>
      </w:r>
      <w:r w:rsidR="00AC662C">
        <w:rPr>
          <w:color w:val="000000" w:themeColor="text1"/>
          <w:sz w:val="24"/>
        </w:rPr>
        <w:t xml:space="preserve"> </w:t>
      </w:r>
      <w:r w:rsidR="006A0F52">
        <w:rPr>
          <w:color w:val="000000" w:themeColor="text1"/>
          <w:sz w:val="24"/>
        </w:rPr>
        <w:t>Excel</w:t>
      </w:r>
      <w:r w:rsidR="00654FFB">
        <w:rPr>
          <w:color w:val="000000" w:themeColor="text1"/>
          <w:sz w:val="24"/>
        </w:rPr>
        <w:t>(Statistics)</w:t>
      </w:r>
    </w:p>
    <w:p w:rsidR="00E40BE8" w:rsidRPr="00E40BE8" w:rsidRDefault="00E40BE8" w:rsidP="00712B59">
      <w:pPr>
        <w:pBdr>
          <w:bottom w:val="single" w:sz="12" w:space="1" w:color="auto"/>
        </w:pBdr>
        <w:spacing w:after="0" w:line="240" w:lineRule="auto"/>
        <w:rPr>
          <w:b/>
          <w:color w:val="365F91" w:themeColor="accent1" w:themeShade="BF"/>
          <w:sz w:val="28"/>
        </w:rPr>
      </w:pPr>
      <w:r w:rsidRPr="00E40BE8">
        <w:rPr>
          <w:b/>
          <w:color w:val="365F91" w:themeColor="accent1" w:themeShade="BF"/>
          <w:sz w:val="28"/>
        </w:rPr>
        <w:t>Education</w:t>
      </w:r>
    </w:p>
    <w:p w:rsidR="00F44150" w:rsidRDefault="00C31BC2" w:rsidP="00712B59">
      <w:pPr>
        <w:spacing w:before="240" w:after="0" w:line="240" w:lineRule="auto"/>
        <w:rPr>
          <w:b/>
          <w:sz w:val="24"/>
        </w:rPr>
      </w:pPr>
      <w:r w:rsidRPr="00C31BC2">
        <w:rPr>
          <w:b/>
          <w:sz w:val="24"/>
        </w:rPr>
        <w:t>Bajirout institute of Technology ,Govindpur,Dhenkanal,Odisha</w:t>
      </w:r>
    </w:p>
    <w:p w:rsidR="00C31BC2" w:rsidRDefault="00C31BC2" w:rsidP="00145C4C">
      <w:pPr>
        <w:pStyle w:val="ListParagraph"/>
        <w:numPr>
          <w:ilvl w:val="0"/>
          <w:numId w:val="2"/>
        </w:numPr>
        <w:spacing w:after="0" w:line="240" w:lineRule="auto"/>
        <w:rPr>
          <w:sz w:val="24"/>
        </w:rPr>
      </w:pPr>
      <w:r w:rsidRPr="00712B59">
        <w:rPr>
          <w:sz w:val="24"/>
        </w:rPr>
        <w:t>Bachelor of Science (B.Sc) in Physics | CGPA: 7.65/10</w:t>
      </w:r>
    </w:p>
    <w:p w:rsidR="00712B59" w:rsidRDefault="00712B59" w:rsidP="00712B59">
      <w:pPr>
        <w:pStyle w:val="ListParagraph"/>
        <w:spacing w:after="0" w:line="240" w:lineRule="auto"/>
        <w:ind w:left="360"/>
        <w:rPr>
          <w:sz w:val="24"/>
        </w:rPr>
      </w:pPr>
    </w:p>
    <w:p w:rsidR="00712B59" w:rsidRDefault="00712B59" w:rsidP="00712B59">
      <w:pPr>
        <w:spacing w:after="0" w:line="240" w:lineRule="auto"/>
        <w:rPr>
          <w:b/>
          <w:sz w:val="24"/>
        </w:rPr>
      </w:pPr>
      <w:r w:rsidRPr="00712B59">
        <w:rPr>
          <w:b/>
          <w:sz w:val="24"/>
        </w:rPr>
        <w:t>DSM college,Bhapur</w:t>
      </w:r>
      <w:r>
        <w:rPr>
          <w:b/>
          <w:sz w:val="24"/>
        </w:rPr>
        <w:t>,Dhenkanal</w:t>
      </w:r>
    </w:p>
    <w:p w:rsidR="00712B59" w:rsidRDefault="00712B59" w:rsidP="00712B59">
      <w:pPr>
        <w:pStyle w:val="ListParagraph"/>
        <w:numPr>
          <w:ilvl w:val="0"/>
          <w:numId w:val="2"/>
        </w:numPr>
        <w:spacing w:after="0" w:line="240" w:lineRule="auto"/>
        <w:rPr>
          <w:sz w:val="24"/>
        </w:rPr>
      </w:pPr>
      <w:r w:rsidRPr="00712B59">
        <w:rPr>
          <w:sz w:val="24"/>
        </w:rPr>
        <w:t>CHSE (Class XII), Aggregate: 55%</w:t>
      </w:r>
    </w:p>
    <w:p w:rsidR="00712B59" w:rsidRDefault="00712B59" w:rsidP="00712B59">
      <w:pPr>
        <w:pStyle w:val="ListParagraph"/>
        <w:spacing w:after="0" w:line="240" w:lineRule="auto"/>
        <w:ind w:left="360"/>
        <w:rPr>
          <w:sz w:val="24"/>
        </w:rPr>
      </w:pPr>
    </w:p>
    <w:p w:rsidR="00712B59" w:rsidRDefault="00712B59" w:rsidP="00712B59">
      <w:pPr>
        <w:spacing w:after="0" w:line="240" w:lineRule="auto"/>
        <w:rPr>
          <w:b/>
          <w:sz w:val="24"/>
        </w:rPr>
      </w:pPr>
      <w:r w:rsidRPr="00712B59">
        <w:rPr>
          <w:b/>
          <w:sz w:val="24"/>
        </w:rPr>
        <w:t>Khamarsahi high school,dasapalla,Nayagarh</w:t>
      </w:r>
    </w:p>
    <w:p w:rsidR="00712B59" w:rsidRDefault="00712B59" w:rsidP="00712B59">
      <w:pPr>
        <w:pStyle w:val="ListParagraph"/>
        <w:numPr>
          <w:ilvl w:val="0"/>
          <w:numId w:val="2"/>
        </w:numPr>
        <w:spacing w:after="0" w:line="240" w:lineRule="auto"/>
        <w:rPr>
          <w:sz w:val="24"/>
        </w:rPr>
      </w:pPr>
      <w:r w:rsidRPr="00712B59">
        <w:rPr>
          <w:sz w:val="24"/>
        </w:rPr>
        <w:t>BSE (Class X) ,Aggregate: 67%</w:t>
      </w:r>
    </w:p>
    <w:p w:rsidR="00BC2334" w:rsidRPr="00712B59" w:rsidRDefault="00BC2334" w:rsidP="00BC2334">
      <w:pPr>
        <w:pStyle w:val="ListParagraph"/>
        <w:spacing w:after="0" w:line="240" w:lineRule="auto"/>
        <w:ind w:left="360"/>
        <w:rPr>
          <w:sz w:val="24"/>
        </w:rPr>
      </w:pPr>
    </w:p>
    <w:p w:rsidR="00712B59" w:rsidRPr="00712B59" w:rsidRDefault="00712B59" w:rsidP="00712B59">
      <w:pPr>
        <w:pBdr>
          <w:bottom w:val="single" w:sz="12" w:space="1" w:color="auto"/>
        </w:pBdr>
        <w:spacing w:after="0" w:line="240" w:lineRule="auto"/>
        <w:rPr>
          <w:b/>
          <w:color w:val="365F91" w:themeColor="accent1" w:themeShade="BF"/>
          <w:sz w:val="28"/>
        </w:rPr>
      </w:pPr>
      <w:r w:rsidRPr="00712B59">
        <w:rPr>
          <w:b/>
          <w:color w:val="365F91" w:themeColor="accent1" w:themeShade="BF"/>
          <w:sz w:val="28"/>
        </w:rPr>
        <w:t>Projects</w:t>
      </w:r>
    </w:p>
    <w:p w:rsidR="00712B59" w:rsidRDefault="00712B59" w:rsidP="00BC2334">
      <w:pPr>
        <w:spacing w:after="0" w:line="240" w:lineRule="auto"/>
        <w:rPr>
          <w:b/>
          <w:sz w:val="24"/>
        </w:rPr>
      </w:pPr>
      <w:r>
        <w:rPr>
          <w:b/>
          <w:sz w:val="24"/>
        </w:rPr>
        <w:t>Terro’s Real Estate Agency</w:t>
      </w:r>
    </w:p>
    <w:p w:rsidR="00F44150" w:rsidRPr="00654FFB" w:rsidRDefault="00654FFB" w:rsidP="00BC2334">
      <w:pPr>
        <w:pStyle w:val="ListParagraph"/>
        <w:numPr>
          <w:ilvl w:val="0"/>
          <w:numId w:val="2"/>
        </w:numPr>
        <w:spacing w:after="0" w:line="240" w:lineRule="auto"/>
        <w:rPr>
          <w:b/>
          <w:color w:val="000000" w:themeColor="text1"/>
          <w:sz w:val="24"/>
        </w:rPr>
      </w:pPr>
      <w:r w:rsidRPr="00654FFB">
        <w:rPr>
          <w:sz w:val="24"/>
        </w:rPr>
        <w:t xml:space="preserve">Conducted </w:t>
      </w:r>
      <w:r w:rsidRPr="00654FFB">
        <w:rPr>
          <w:b/>
          <w:sz w:val="24"/>
        </w:rPr>
        <w:t>regression</w:t>
      </w:r>
      <w:r w:rsidRPr="00654FFB">
        <w:rPr>
          <w:sz w:val="24"/>
        </w:rPr>
        <w:t xml:space="preserve"> analysis for house price estimation at Terro’s Real-Estate</w:t>
      </w:r>
      <w:r>
        <w:rPr>
          <w:sz w:val="24"/>
        </w:rPr>
        <w:t xml:space="preserve"> using </w:t>
      </w:r>
      <w:r w:rsidRPr="00654FFB">
        <w:rPr>
          <w:b/>
          <w:sz w:val="24"/>
        </w:rPr>
        <w:t>Microsoft Excel</w:t>
      </w:r>
      <w:r w:rsidRPr="00654FFB">
        <w:rPr>
          <w:sz w:val="24"/>
        </w:rPr>
        <w:t>.</w:t>
      </w:r>
    </w:p>
    <w:p w:rsidR="00654FFB" w:rsidRDefault="00654FFB" w:rsidP="00BC2334">
      <w:pPr>
        <w:pStyle w:val="ListParagraph"/>
        <w:numPr>
          <w:ilvl w:val="0"/>
          <w:numId w:val="2"/>
        </w:numPr>
        <w:spacing w:after="0" w:line="240" w:lineRule="auto"/>
        <w:rPr>
          <w:color w:val="000000" w:themeColor="text1"/>
          <w:sz w:val="24"/>
        </w:rPr>
      </w:pPr>
      <w:r w:rsidRPr="00654FFB">
        <w:rPr>
          <w:color w:val="000000" w:themeColor="text1"/>
          <w:sz w:val="24"/>
        </w:rPr>
        <w:t>Developed initial model using LSTAT as independent variable, followed by an enhanced model incorporating LSTAT and AVG_ROOM.</w:t>
      </w:r>
    </w:p>
    <w:p w:rsidR="00654FFB" w:rsidRDefault="00654FFB" w:rsidP="00BC2334">
      <w:pPr>
        <w:pStyle w:val="ListParagraph"/>
        <w:numPr>
          <w:ilvl w:val="0"/>
          <w:numId w:val="2"/>
        </w:numPr>
        <w:spacing w:after="0" w:line="240" w:lineRule="auto"/>
        <w:rPr>
          <w:color w:val="000000" w:themeColor="text1"/>
          <w:sz w:val="24"/>
        </w:rPr>
      </w:pPr>
      <w:r w:rsidRPr="00654FFB">
        <w:rPr>
          <w:color w:val="000000" w:themeColor="text1"/>
          <w:sz w:val="24"/>
        </w:rPr>
        <w:t>Assessed model performance and generated residual plots for analysis.</w:t>
      </w:r>
    </w:p>
    <w:p w:rsidR="00BC2334" w:rsidRDefault="00BC2334" w:rsidP="00BC2334">
      <w:pPr>
        <w:pStyle w:val="ListParagraph"/>
        <w:spacing w:after="0" w:line="240" w:lineRule="auto"/>
        <w:ind w:left="360"/>
        <w:rPr>
          <w:color w:val="000000" w:themeColor="text1"/>
          <w:sz w:val="24"/>
        </w:rPr>
      </w:pPr>
    </w:p>
    <w:p w:rsidR="00654FFB" w:rsidRDefault="002D4264" w:rsidP="00951524">
      <w:pPr>
        <w:spacing w:after="0" w:line="240" w:lineRule="auto"/>
        <w:jc w:val="both"/>
        <w:rPr>
          <w:b/>
          <w:sz w:val="24"/>
        </w:rPr>
      </w:pPr>
      <w:r>
        <w:rPr>
          <w:b/>
          <w:sz w:val="24"/>
        </w:rPr>
        <w:t>Loan Approval</w:t>
      </w:r>
      <w:r w:rsidR="00951524">
        <w:rPr>
          <w:b/>
          <w:sz w:val="24"/>
        </w:rPr>
        <w:t xml:space="preserve"> Prediction</w:t>
      </w:r>
    </w:p>
    <w:p w:rsidR="00951524" w:rsidRDefault="00951524" w:rsidP="0095152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color w:val="000000"/>
          <w:sz w:val="24"/>
        </w:rPr>
      </w:pPr>
      <w:r w:rsidRPr="00951524">
        <w:rPr>
          <w:color w:val="000000"/>
          <w:sz w:val="24"/>
        </w:rPr>
        <w:t>Predict whether a loan application will be approved or not</w:t>
      </w:r>
    </w:p>
    <w:p w:rsidR="00951524" w:rsidRPr="00951524" w:rsidRDefault="00951524" w:rsidP="00486DA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By EDA process make the data clean and by some preprocessing make it as a </w:t>
      </w:r>
      <w:r w:rsidR="00486DAE" w:rsidRPr="00486DAE">
        <w:rPr>
          <w:b/>
          <w:color w:val="000000"/>
          <w:sz w:val="24"/>
        </w:rPr>
        <w:t>Logistic regression</w:t>
      </w:r>
    </w:p>
    <w:p w:rsidR="00951524" w:rsidRDefault="00951524" w:rsidP="0095152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color w:val="000000"/>
          <w:sz w:val="24"/>
        </w:rPr>
      </w:pPr>
      <w:r w:rsidRPr="00951524">
        <w:rPr>
          <w:color w:val="000000"/>
          <w:sz w:val="24"/>
        </w:rPr>
        <w:t xml:space="preserve">Evaluated model performance using a </w:t>
      </w:r>
      <w:r w:rsidRPr="00951524">
        <w:rPr>
          <w:b/>
          <w:color w:val="000000"/>
          <w:sz w:val="24"/>
        </w:rPr>
        <w:t>confusion matrix</w:t>
      </w:r>
      <w:r w:rsidRPr="00951524">
        <w:rPr>
          <w:color w:val="000000"/>
          <w:sz w:val="24"/>
        </w:rPr>
        <w:t xml:space="preserve"> to assess its accuracy in predicting loan approvals.</w:t>
      </w:r>
    </w:p>
    <w:p w:rsidR="00271336" w:rsidRPr="00951524" w:rsidRDefault="00271336" w:rsidP="00271336">
      <w:pPr>
        <w:pStyle w:val="ListParagraph"/>
        <w:spacing w:after="0" w:line="240" w:lineRule="auto"/>
        <w:ind w:left="360"/>
        <w:jc w:val="both"/>
        <w:rPr>
          <w:color w:val="000000"/>
          <w:sz w:val="24"/>
        </w:rPr>
      </w:pPr>
    </w:p>
    <w:p w:rsidR="00654FFB" w:rsidRPr="00654FFB" w:rsidRDefault="00654FFB" w:rsidP="00BC2334">
      <w:pPr>
        <w:spacing w:after="0" w:line="240" w:lineRule="auto"/>
        <w:rPr>
          <w:color w:val="000000" w:themeColor="text1"/>
          <w:sz w:val="24"/>
        </w:rPr>
      </w:pPr>
      <w:r>
        <w:rPr>
          <w:b/>
          <w:sz w:val="24"/>
        </w:rPr>
        <w:t>Film Rental Database Management</w:t>
      </w:r>
    </w:p>
    <w:p w:rsidR="00654FFB" w:rsidRPr="00654FFB" w:rsidRDefault="00654FFB" w:rsidP="00BC233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4"/>
        </w:rPr>
      </w:pPr>
      <w:r w:rsidRPr="00654FFB">
        <w:rPr>
          <w:sz w:val="24"/>
        </w:rPr>
        <w:t xml:space="preserve">Developed a robust </w:t>
      </w:r>
      <w:r w:rsidRPr="00654FFB">
        <w:rPr>
          <w:b/>
          <w:sz w:val="24"/>
        </w:rPr>
        <w:t>SQL-based</w:t>
      </w:r>
      <w:r w:rsidRPr="00654FFB">
        <w:rPr>
          <w:sz w:val="24"/>
        </w:rPr>
        <w:t xml:space="preserve"> Film Rental Database.</w:t>
      </w:r>
    </w:p>
    <w:p w:rsidR="00654FFB" w:rsidRPr="00654FFB" w:rsidRDefault="00654FFB" w:rsidP="00BC233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4"/>
        </w:rPr>
      </w:pPr>
      <w:r w:rsidRPr="00654FFB">
        <w:rPr>
          <w:sz w:val="24"/>
        </w:rPr>
        <w:t xml:space="preserve">Enabled efficient querying for revenue </w:t>
      </w:r>
      <w:r w:rsidRPr="00654FFB">
        <w:rPr>
          <w:b/>
          <w:sz w:val="24"/>
        </w:rPr>
        <w:t>analysis</w:t>
      </w:r>
      <w:r w:rsidRPr="00654FFB">
        <w:rPr>
          <w:sz w:val="24"/>
        </w:rPr>
        <w:t xml:space="preserve">, rental </w:t>
      </w:r>
      <w:r w:rsidRPr="00654FFB">
        <w:rPr>
          <w:b/>
          <w:sz w:val="24"/>
        </w:rPr>
        <w:t>statistics</w:t>
      </w:r>
      <w:r w:rsidRPr="00654FFB">
        <w:rPr>
          <w:sz w:val="24"/>
        </w:rPr>
        <w:t>, film details, and customer behaviours.</w:t>
      </w:r>
    </w:p>
    <w:p w:rsidR="00F44150" w:rsidRPr="00271336" w:rsidRDefault="00654FFB" w:rsidP="00145C4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color w:val="000000"/>
          <w:sz w:val="24"/>
        </w:rPr>
      </w:pPr>
      <w:r w:rsidRPr="00654FFB">
        <w:rPr>
          <w:sz w:val="24"/>
        </w:rPr>
        <w:t xml:space="preserve">Showcased expertise in query optimization to meet diverse </w:t>
      </w:r>
      <w:r w:rsidRPr="00654FFB">
        <w:rPr>
          <w:b/>
          <w:sz w:val="24"/>
        </w:rPr>
        <w:t>analytical</w:t>
      </w:r>
      <w:r w:rsidRPr="00654FFB">
        <w:rPr>
          <w:sz w:val="24"/>
        </w:rPr>
        <w:t xml:space="preserve"> requirements.</w:t>
      </w:r>
    </w:p>
    <w:p w:rsidR="00271336" w:rsidRPr="00271336" w:rsidRDefault="00271336" w:rsidP="00271336">
      <w:pPr>
        <w:pStyle w:val="ListParagraph"/>
        <w:spacing w:after="0" w:line="240" w:lineRule="auto"/>
        <w:ind w:left="360"/>
        <w:jc w:val="both"/>
        <w:rPr>
          <w:color w:val="000000"/>
          <w:sz w:val="24"/>
        </w:rPr>
      </w:pPr>
    </w:p>
    <w:p w:rsidR="00AC662C" w:rsidRDefault="00AC662C" w:rsidP="00BC2334">
      <w:pPr>
        <w:spacing w:after="0" w:line="240" w:lineRule="auto"/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>Car Claim For Insurance</w:t>
      </w:r>
    </w:p>
    <w:p w:rsidR="00F44150" w:rsidRPr="00BC2334" w:rsidRDefault="00BC2334" w:rsidP="00BC2334">
      <w:pPr>
        <w:pStyle w:val="ListParagraph"/>
        <w:numPr>
          <w:ilvl w:val="0"/>
          <w:numId w:val="2"/>
        </w:numPr>
        <w:spacing w:after="0" w:line="240" w:lineRule="auto"/>
        <w:rPr>
          <w:b/>
          <w:color w:val="000000" w:themeColor="text1"/>
          <w:sz w:val="24"/>
        </w:rPr>
      </w:pPr>
      <w:r w:rsidRPr="00BC2334">
        <w:rPr>
          <w:color w:val="000000" w:themeColor="text1"/>
          <w:sz w:val="24"/>
        </w:rPr>
        <w:t>Created a tableau project on car insurance claims with multiple charts and tables</w:t>
      </w:r>
      <w:r>
        <w:rPr>
          <w:color w:val="000000" w:themeColor="text1"/>
          <w:sz w:val="24"/>
        </w:rPr>
        <w:t xml:space="preserve"> using</w:t>
      </w:r>
      <w:r w:rsidRPr="00BC2334">
        <w:rPr>
          <w:b/>
          <w:color w:val="000000" w:themeColor="text1"/>
          <w:sz w:val="24"/>
        </w:rPr>
        <w:t xml:space="preserve"> Tableau</w:t>
      </w:r>
    </w:p>
    <w:p w:rsidR="00BC2334" w:rsidRDefault="00BC2334" w:rsidP="00BC2334">
      <w:pPr>
        <w:pStyle w:val="ListParagraph"/>
        <w:numPr>
          <w:ilvl w:val="0"/>
          <w:numId w:val="2"/>
        </w:numPr>
        <w:spacing w:after="0" w:line="240" w:lineRule="auto"/>
        <w:rPr>
          <w:color w:val="000000" w:themeColor="text1"/>
          <w:sz w:val="24"/>
        </w:rPr>
      </w:pPr>
      <w:r w:rsidRPr="00BC2334">
        <w:rPr>
          <w:color w:val="000000" w:themeColor="text1"/>
          <w:sz w:val="24"/>
        </w:rPr>
        <w:t xml:space="preserve">Improved </w:t>
      </w:r>
      <w:r w:rsidRPr="00BC2334">
        <w:rPr>
          <w:b/>
          <w:color w:val="000000" w:themeColor="text1"/>
          <w:sz w:val="24"/>
        </w:rPr>
        <w:t>decision-making</w:t>
      </w:r>
      <w:r w:rsidRPr="00BC2334">
        <w:rPr>
          <w:color w:val="000000" w:themeColor="text1"/>
          <w:sz w:val="24"/>
        </w:rPr>
        <w:t xml:space="preserve"> with clear insights, enabling strategic recommendations for insurance operations optimization and risk mitigation.</w:t>
      </w:r>
    </w:p>
    <w:p w:rsidR="00BC2334" w:rsidRPr="00BC2334" w:rsidRDefault="00BC2334" w:rsidP="00BC2334">
      <w:pPr>
        <w:pStyle w:val="ListParagraph"/>
        <w:spacing w:after="0" w:line="240" w:lineRule="auto"/>
        <w:ind w:left="360"/>
        <w:rPr>
          <w:color w:val="000000" w:themeColor="text1"/>
          <w:sz w:val="24"/>
        </w:rPr>
      </w:pPr>
    </w:p>
    <w:p w:rsidR="00F44150" w:rsidRPr="00BC2334" w:rsidRDefault="00BC2334" w:rsidP="00BC2334">
      <w:pPr>
        <w:pBdr>
          <w:bottom w:val="single" w:sz="12" w:space="1" w:color="auto"/>
        </w:pBdr>
        <w:spacing w:after="0" w:line="240" w:lineRule="auto"/>
        <w:rPr>
          <w:b/>
          <w:color w:val="365F91" w:themeColor="accent1" w:themeShade="BF"/>
          <w:sz w:val="28"/>
        </w:rPr>
      </w:pPr>
      <w:r w:rsidRPr="00BC2334">
        <w:rPr>
          <w:b/>
          <w:color w:val="365F91" w:themeColor="accent1" w:themeShade="BF"/>
          <w:sz w:val="28"/>
        </w:rPr>
        <w:t>CERTIFICATIONS</w:t>
      </w:r>
    </w:p>
    <w:p w:rsidR="00F44150" w:rsidRDefault="00F44150" w:rsidP="00145C4C">
      <w:pPr>
        <w:spacing w:line="240" w:lineRule="auto"/>
        <w:rPr>
          <w:b/>
          <w:color w:val="000000" w:themeColor="text1"/>
          <w:sz w:val="24"/>
        </w:rPr>
      </w:pPr>
    </w:p>
    <w:p w:rsidR="00F44150" w:rsidRPr="005312F9" w:rsidRDefault="004B5972" w:rsidP="005312F9">
      <w:pPr>
        <w:spacing w:after="80" w:line="240" w:lineRule="auto"/>
        <w:jc w:val="both"/>
        <w:rPr>
          <w:color w:val="000000"/>
          <w:sz w:val="20"/>
        </w:rPr>
      </w:pPr>
      <w:hyperlink r:id="rId13" w:history="1">
        <w:r w:rsidR="00BC2334" w:rsidRPr="00BC2334">
          <w:rPr>
            <w:rStyle w:val="Hyperlink"/>
            <w:sz w:val="24"/>
          </w:rPr>
          <w:t xml:space="preserve">GLCA-DA </w:t>
        </w:r>
      </w:hyperlink>
      <w:r w:rsidR="005312F9">
        <w:rPr>
          <w:color w:val="000000"/>
          <w:sz w:val="24"/>
        </w:rPr>
        <w:t xml:space="preserve"> -Provided by Grea</w:t>
      </w:r>
      <w:r w:rsidR="00927863">
        <w:rPr>
          <w:color w:val="000000"/>
          <w:sz w:val="24"/>
        </w:rPr>
        <w:t>tLearning</w:t>
      </w:r>
    </w:p>
    <w:sectPr w:rsidR="00F44150" w:rsidRPr="005312F9" w:rsidSect="00F44150">
      <w:headerReference w:type="default" r:id="rId14"/>
      <w:pgSz w:w="12240" w:h="15840"/>
      <w:pgMar w:top="567" w:right="720" w:bottom="567" w:left="720" w:header="284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09A0" w:rsidRDefault="00A709A0" w:rsidP="000B4301">
      <w:pPr>
        <w:spacing w:after="0" w:line="240" w:lineRule="auto"/>
      </w:pPr>
      <w:r>
        <w:separator/>
      </w:r>
    </w:p>
  </w:endnote>
  <w:endnote w:type="continuationSeparator" w:id="0">
    <w:p w:rsidR="00A709A0" w:rsidRDefault="00A709A0" w:rsidP="000B43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09A0" w:rsidRDefault="00A709A0" w:rsidP="000B4301">
      <w:pPr>
        <w:spacing w:after="0" w:line="240" w:lineRule="auto"/>
      </w:pPr>
      <w:r>
        <w:separator/>
      </w:r>
    </w:p>
  </w:footnote>
  <w:footnote w:type="continuationSeparator" w:id="0">
    <w:p w:rsidR="00A709A0" w:rsidRDefault="00A709A0" w:rsidP="000B43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5972" w:rsidRPr="000B4301" w:rsidRDefault="004B5972" w:rsidP="000B4301">
    <w:pPr>
      <w:pStyle w:val="Header"/>
      <w:ind w:left="4513" w:hanging="4513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E644DA"/>
    <w:multiLevelType w:val="multilevel"/>
    <w:tmpl w:val="2BEA37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5AB672D"/>
    <w:multiLevelType w:val="multilevel"/>
    <w:tmpl w:val="EF6CC2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24147EB"/>
    <w:multiLevelType w:val="hybridMultilevel"/>
    <w:tmpl w:val="7E749AE6"/>
    <w:lvl w:ilvl="0" w:tplc="675821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D40F39"/>
    <w:multiLevelType w:val="hybridMultilevel"/>
    <w:tmpl w:val="4176E0AE"/>
    <w:lvl w:ilvl="0" w:tplc="4E906B2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F651080"/>
    <w:multiLevelType w:val="multilevel"/>
    <w:tmpl w:val="52EA41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301"/>
    <w:rsid w:val="000004D5"/>
    <w:rsid w:val="000331EC"/>
    <w:rsid w:val="000B4301"/>
    <w:rsid w:val="00145C4C"/>
    <w:rsid w:val="00271336"/>
    <w:rsid w:val="002B711B"/>
    <w:rsid w:val="002D4264"/>
    <w:rsid w:val="00486DAE"/>
    <w:rsid w:val="004B5972"/>
    <w:rsid w:val="005312F9"/>
    <w:rsid w:val="00654FFB"/>
    <w:rsid w:val="00673759"/>
    <w:rsid w:val="006A0F52"/>
    <w:rsid w:val="00712B59"/>
    <w:rsid w:val="00725A5C"/>
    <w:rsid w:val="00773786"/>
    <w:rsid w:val="008D16C1"/>
    <w:rsid w:val="00927863"/>
    <w:rsid w:val="00951524"/>
    <w:rsid w:val="00A51AE3"/>
    <w:rsid w:val="00A54593"/>
    <w:rsid w:val="00A709A0"/>
    <w:rsid w:val="00AA4A98"/>
    <w:rsid w:val="00AC662C"/>
    <w:rsid w:val="00B57B72"/>
    <w:rsid w:val="00BA0B41"/>
    <w:rsid w:val="00BC2334"/>
    <w:rsid w:val="00C31BC2"/>
    <w:rsid w:val="00D126E1"/>
    <w:rsid w:val="00D564A7"/>
    <w:rsid w:val="00E40BE8"/>
    <w:rsid w:val="00E51552"/>
    <w:rsid w:val="00E8152D"/>
    <w:rsid w:val="00F44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074A96"/>
  <w15:chartTrackingRefBased/>
  <w15:docId w15:val="{EED9B853-9F8A-4E43-8E57-9B5F146F3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23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43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4301"/>
  </w:style>
  <w:style w:type="paragraph" w:styleId="Footer">
    <w:name w:val="footer"/>
    <w:basedOn w:val="Normal"/>
    <w:link w:val="FooterChar"/>
    <w:uiPriority w:val="99"/>
    <w:unhideWhenUsed/>
    <w:rsid w:val="000B43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4301"/>
  </w:style>
  <w:style w:type="character" w:styleId="Hyperlink">
    <w:name w:val="Hyperlink"/>
    <w:basedOn w:val="DefaultParagraphFont"/>
    <w:uiPriority w:val="99"/>
    <w:unhideWhenUsed/>
    <w:rsid w:val="000B430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31BC2"/>
    <w:pPr>
      <w:ind w:left="720"/>
      <w:contextualSpacing/>
    </w:pPr>
  </w:style>
  <w:style w:type="paragraph" w:styleId="NoSpacing">
    <w:name w:val="No Spacing"/>
    <w:uiPriority w:val="1"/>
    <w:qFormat/>
    <w:rsid w:val="00BC233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C233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BC233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verify.mygreatlearning.com/verify/VEEDVPS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jyotirmaya16.github.io/portfolio.github.io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jyotirmaya-maharana-a32333299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jyotirmaya16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jyotirmayamaharana16@gmail.com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C65C9A-F664-4988-ADBA-F549242C63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</cp:revision>
  <dcterms:created xsi:type="dcterms:W3CDTF">2024-03-28T16:54:00Z</dcterms:created>
  <dcterms:modified xsi:type="dcterms:W3CDTF">2024-04-20T17:25:00Z</dcterms:modified>
</cp:coreProperties>
</file>