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705C" w14:textId="0D0A4302" w:rsidR="009E1AED" w:rsidRDefault="00DB215A">
      <w:r>
        <w:rPr>
          <w:noProof/>
        </w:rPr>
        <w:drawing>
          <wp:inline distT="0" distB="0" distL="0" distR="0" wp14:anchorId="5DB96690" wp14:editId="2E0117F1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E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5A"/>
    <w:rsid w:val="009E1AED"/>
    <w:rsid w:val="00D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A4A4"/>
  <w15:chartTrackingRefBased/>
  <w15:docId w15:val="{FC8FD4D3-A5F0-4287-BC23-CFAF1004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Time vs N for 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200000</c:v>
                </c:pt>
                <c:pt idx="4">
                  <c:v>500000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5D-4C94-9D0D-D53CA4F956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200000</c:v>
                </c:pt>
                <c:pt idx="4">
                  <c:v>500000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5.5E-2</c:v>
                </c:pt>
                <c:pt idx="1">
                  <c:v>1.2410000000000001</c:v>
                </c:pt>
                <c:pt idx="2">
                  <c:v>4.9960000000000004</c:v>
                </c:pt>
                <c:pt idx="3">
                  <c:v>20.460999999999999</c:v>
                </c:pt>
                <c:pt idx="4">
                  <c:v>128.30699999999999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5D-4C94-9D0D-D53CA4F956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200000</c:v>
                </c:pt>
                <c:pt idx="4">
                  <c:v>500000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0.11</c:v>
                </c:pt>
                <c:pt idx="1">
                  <c:v>2.488</c:v>
                </c:pt>
                <c:pt idx="2">
                  <c:v>10.602</c:v>
                </c:pt>
                <c:pt idx="3">
                  <c:v>39.905000000000001</c:v>
                </c:pt>
                <c:pt idx="4">
                  <c:v>254.78899999999999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5D-4C94-9D0D-D53CA4F95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150255"/>
        <c:axId val="547144015"/>
      </c:lineChart>
      <c:catAx>
        <c:axId val="5471502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144015"/>
        <c:crosses val="autoZero"/>
        <c:auto val="1"/>
        <c:lblAlgn val="ctr"/>
        <c:lblOffset val="100"/>
        <c:noMultiLvlLbl val="0"/>
      </c:catAx>
      <c:valAx>
        <c:axId val="54714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150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Jyotishka</dc:creator>
  <cp:keywords/>
  <dc:description/>
  <cp:lastModifiedBy>Jyotishka</cp:lastModifiedBy>
  <cp:revision>1</cp:revision>
  <dcterms:created xsi:type="dcterms:W3CDTF">2021-10-23T15:33:00Z</dcterms:created>
  <dcterms:modified xsi:type="dcterms:W3CDTF">2021-10-23T15:43:00Z</dcterms:modified>
</cp:coreProperties>
</file>