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9924E" w14:textId="0AD243AE" w:rsidR="00E53D8F" w:rsidRDefault="008D392E">
      <w:pPr>
        <w:rPr>
          <w:b/>
          <w:bCs/>
        </w:rPr>
      </w:pPr>
      <w:r>
        <w:rPr>
          <w:b/>
          <w:bCs/>
        </w:rPr>
        <w:t>ISDM Group Assignment – Due 2/6/2020</w:t>
      </w:r>
    </w:p>
    <w:p w14:paraId="3F7B2B2D" w14:textId="0C174603" w:rsidR="008D392E" w:rsidRDefault="008D392E" w:rsidP="008D392E">
      <w:pPr>
        <w:pStyle w:val="ListParagraph"/>
        <w:numPr>
          <w:ilvl w:val="0"/>
          <w:numId w:val="1"/>
        </w:numPr>
        <w:rPr>
          <w:b/>
          <w:bCs/>
        </w:rPr>
      </w:pPr>
      <w:r>
        <w:rPr>
          <w:b/>
          <w:bCs/>
        </w:rPr>
        <w:t>Problem Definition &amp; objectives</w:t>
      </w:r>
    </w:p>
    <w:p w14:paraId="0DF726F3" w14:textId="77777777" w:rsidR="008D392E" w:rsidRDefault="008D392E" w:rsidP="008D392E">
      <w:pPr>
        <w:pStyle w:val="ListParagraph"/>
        <w:rPr>
          <w:b/>
          <w:bCs/>
        </w:rPr>
      </w:pPr>
    </w:p>
    <w:p w14:paraId="73E58786" w14:textId="2B203753" w:rsidR="008D392E" w:rsidRDefault="008D392E" w:rsidP="008D392E">
      <w:pPr>
        <w:pStyle w:val="ListParagraph"/>
        <w:rPr>
          <w:b/>
          <w:bCs/>
        </w:rPr>
      </w:pPr>
      <w:r>
        <w:rPr>
          <w:b/>
          <w:bCs/>
        </w:rPr>
        <w:t>Problem Definition</w:t>
      </w:r>
    </w:p>
    <w:p w14:paraId="1C3C9E46" w14:textId="2100B93A" w:rsidR="00220983" w:rsidRDefault="008D392E" w:rsidP="008D392E">
      <w:pPr>
        <w:pStyle w:val="ListParagraph"/>
      </w:pPr>
      <w:r>
        <w:t>A major travel company perform sales of various holiday packages over calls in their call management centre (CMC).</w:t>
      </w:r>
      <w:r w:rsidR="00220983">
        <w:t xml:space="preserve"> Relationship Managers (RM) are expected to provide information to customers about the variety and nature of the holidays packages they offer encouraging them to purchase it.</w:t>
      </w:r>
    </w:p>
    <w:p w14:paraId="2E9C8920" w14:textId="77777777" w:rsidR="00220983" w:rsidRDefault="00220983" w:rsidP="008D392E">
      <w:pPr>
        <w:pStyle w:val="ListParagraph"/>
      </w:pPr>
    </w:p>
    <w:p w14:paraId="5C61B316" w14:textId="67A5ECCF" w:rsidR="008D392E" w:rsidRDefault="008D392E" w:rsidP="008D392E">
      <w:pPr>
        <w:pStyle w:val="ListParagraph"/>
      </w:pPr>
      <w:r>
        <w:t xml:space="preserve">Currently, they are </w:t>
      </w:r>
      <w:r w:rsidR="00B63937">
        <w:t>connected the inbound calls to the to the fist available Relationship Manager (RM) or employee at the CMC. This sometimes can be cause issues as some of the new RM’s may not have the enough information about the holiday package and can discourage the customer from purchasing a holiday package.</w:t>
      </w:r>
      <w:r w:rsidR="00220983">
        <w:t xml:space="preserve"> RM’s are looking to improve the call routing system and the call flow rate for both inbound and outbound calls to improve their service to their end and potential customers.</w:t>
      </w:r>
    </w:p>
    <w:p w14:paraId="734F8CA5" w14:textId="5734BD2A" w:rsidR="00220983" w:rsidRDefault="00220983" w:rsidP="00220983">
      <w:pPr>
        <w:pStyle w:val="ListParagraph"/>
      </w:pPr>
    </w:p>
    <w:p w14:paraId="1D49CABB" w14:textId="39F90138" w:rsidR="00220983" w:rsidRDefault="00220983" w:rsidP="00220983">
      <w:pPr>
        <w:pStyle w:val="ListParagraph"/>
        <w:rPr>
          <w:b/>
          <w:bCs/>
        </w:rPr>
      </w:pPr>
      <w:r>
        <w:rPr>
          <w:b/>
          <w:bCs/>
        </w:rPr>
        <w:t>Objectives</w:t>
      </w:r>
    </w:p>
    <w:p w14:paraId="2ED6B935" w14:textId="25B7381D" w:rsidR="00CA18B0" w:rsidRDefault="00CA18B0" w:rsidP="00220983">
      <w:pPr>
        <w:pStyle w:val="ListParagraph"/>
        <w:numPr>
          <w:ilvl w:val="0"/>
          <w:numId w:val="2"/>
        </w:numPr>
      </w:pPr>
      <w:r>
        <w:t>Efficient call routing and dynamic call flow control allowing the RMs to serve their end and potential customers.</w:t>
      </w:r>
    </w:p>
    <w:p w14:paraId="23E0B1C8" w14:textId="1F27D4CD" w:rsidR="00CA18B0" w:rsidRPr="00220983" w:rsidRDefault="00CA18B0" w:rsidP="00CA18B0">
      <w:pPr>
        <w:pStyle w:val="ListParagraph"/>
        <w:numPr>
          <w:ilvl w:val="0"/>
          <w:numId w:val="2"/>
        </w:numPr>
      </w:pPr>
      <w:r>
        <w:t>A system matching RMs and end-customers based on the RMs skills and customer profiles.</w:t>
      </w:r>
    </w:p>
    <w:p w14:paraId="5582F8EE" w14:textId="77777777" w:rsidR="00220983" w:rsidRPr="00220983" w:rsidRDefault="00220983" w:rsidP="00220983">
      <w:pPr>
        <w:pStyle w:val="ListParagraph"/>
        <w:rPr>
          <w:b/>
          <w:bCs/>
        </w:rPr>
      </w:pPr>
    </w:p>
    <w:p w14:paraId="601CE524" w14:textId="561B721F" w:rsidR="008D392E" w:rsidRDefault="008D392E" w:rsidP="008D392E">
      <w:pPr>
        <w:pStyle w:val="ListParagraph"/>
        <w:numPr>
          <w:ilvl w:val="0"/>
          <w:numId w:val="1"/>
        </w:numPr>
        <w:rPr>
          <w:b/>
          <w:bCs/>
        </w:rPr>
      </w:pPr>
      <w:r>
        <w:rPr>
          <w:b/>
          <w:bCs/>
        </w:rPr>
        <w:t>Stakeholders</w:t>
      </w:r>
    </w:p>
    <w:p w14:paraId="75F5EB32" w14:textId="3E94CA6A" w:rsidR="00CA18B0" w:rsidRPr="00CA18B0" w:rsidRDefault="00CA18B0" w:rsidP="00CA18B0">
      <w:pPr>
        <w:pStyle w:val="ListParagraph"/>
        <w:numPr>
          <w:ilvl w:val="0"/>
          <w:numId w:val="3"/>
        </w:numPr>
        <w:rPr>
          <w:b/>
          <w:bCs/>
        </w:rPr>
      </w:pPr>
      <w:r>
        <w:t>Call management centre (CMC)</w:t>
      </w:r>
    </w:p>
    <w:p w14:paraId="6D262D2E" w14:textId="3F1199EF" w:rsidR="00CA18B0" w:rsidRPr="00CA18B0" w:rsidRDefault="00CA18B0" w:rsidP="00CA18B0">
      <w:pPr>
        <w:pStyle w:val="ListParagraph"/>
        <w:numPr>
          <w:ilvl w:val="0"/>
          <w:numId w:val="3"/>
        </w:numPr>
        <w:rPr>
          <w:b/>
          <w:bCs/>
        </w:rPr>
      </w:pPr>
      <w:r>
        <w:t>Relationship Managers/employees</w:t>
      </w:r>
    </w:p>
    <w:p w14:paraId="418BB6CD" w14:textId="5DB58AA0" w:rsidR="00CA18B0" w:rsidRPr="00CA18B0" w:rsidRDefault="00CA18B0" w:rsidP="00CA18B0">
      <w:pPr>
        <w:pStyle w:val="ListParagraph"/>
        <w:numPr>
          <w:ilvl w:val="0"/>
          <w:numId w:val="3"/>
        </w:numPr>
        <w:rPr>
          <w:b/>
          <w:bCs/>
        </w:rPr>
      </w:pPr>
      <w:r>
        <w:t>Customers</w:t>
      </w:r>
    </w:p>
    <w:p w14:paraId="189406AD" w14:textId="3D16732F" w:rsidR="00CA18B0" w:rsidRDefault="00CA18B0" w:rsidP="00CA18B0">
      <w:pPr>
        <w:pStyle w:val="ListParagraph"/>
        <w:ind w:left="1440"/>
        <w:rPr>
          <w:b/>
          <w:bCs/>
        </w:rPr>
      </w:pPr>
    </w:p>
    <w:p w14:paraId="67F6B6DF" w14:textId="64867087" w:rsidR="008D392E" w:rsidRDefault="008D392E" w:rsidP="008D392E">
      <w:pPr>
        <w:pStyle w:val="ListParagraph"/>
        <w:numPr>
          <w:ilvl w:val="0"/>
          <w:numId w:val="1"/>
        </w:numPr>
        <w:rPr>
          <w:b/>
          <w:bCs/>
        </w:rPr>
      </w:pPr>
      <w:r>
        <w:rPr>
          <w:b/>
          <w:bCs/>
        </w:rPr>
        <w:t>Design Thinking Process</w:t>
      </w:r>
    </w:p>
    <w:p w14:paraId="1497E208" w14:textId="2A7F9938" w:rsidR="008D392E" w:rsidRDefault="008D392E" w:rsidP="008D392E">
      <w:pPr>
        <w:pStyle w:val="ListParagraph"/>
        <w:numPr>
          <w:ilvl w:val="0"/>
          <w:numId w:val="1"/>
        </w:numPr>
        <w:rPr>
          <w:b/>
          <w:bCs/>
        </w:rPr>
      </w:pPr>
      <w:r>
        <w:rPr>
          <w:b/>
          <w:bCs/>
        </w:rPr>
        <w:t>Agile methodology used for this project</w:t>
      </w:r>
    </w:p>
    <w:p w14:paraId="04B3C23C" w14:textId="2ACD7CBA" w:rsidR="008D392E" w:rsidRDefault="008D392E" w:rsidP="008D392E">
      <w:pPr>
        <w:pStyle w:val="ListParagraph"/>
        <w:numPr>
          <w:ilvl w:val="0"/>
          <w:numId w:val="1"/>
        </w:numPr>
        <w:rPr>
          <w:b/>
          <w:bCs/>
        </w:rPr>
      </w:pPr>
      <w:r>
        <w:rPr>
          <w:b/>
          <w:bCs/>
        </w:rPr>
        <w:t>Assumptions</w:t>
      </w:r>
    </w:p>
    <w:p w14:paraId="2836ACFC" w14:textId="7CE39129" w:rsidR="008D392E" w:rsidRDefault="008D392E" w:rsidP="008D392E">
      <w:pPr>
        <w:pStyle w:val="ListParagraph"/>
        <w:numPr>
          <w:ilvl w:val="0"/>
          <w:numId w:val="1"/>
        </w:numPr>
        <w:rPr>
          <w:b/>
          <w:bCs/>
        </w:rPr>
      </w:pPr>
      <w:r>
        <w:rPr>
          <w:b/>
          <w:bCs/>
        </w:rPr>
        <w:t>Models</w:t>
      </w:r>
    </w:p>
    <w:p w14:paraId="4144C13D" w14:textId="437F7779" w:rsidR="008D392E" w:rsidRPr="008D392E" w:rsidRDefault="008D392E" w:rsidP="008D392E">
      <w:pPr>
        <w:pStyle w:val="ListParagraph"/>
        <w:numPr>
          <w:ilvl w:val="0"/>
          <w:numId w:val="1"/>
        </w:numPr>
        <w:rPr>
          <w:b/>
          <w:bCs/>
        </w:rPr>
      </w:pPr>
      <w:r>
        <w:rPr>
          <w:b/>
          <w:bCs/>
        </w:rPr>
        <w:t>Competitive advantages</w:t>
      </w:r>
    </w:p>
    <w:sectPr w:rsidR="008D392E" w:rsidRPr="008D39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B17735"/>
    <w:multiLevelType w:val="hybridMultilevel"/>
    <w:tmpl w:val="F8CC2B90"/>
    <w:lvl w:ilvl="0" w:tplc="0C090001">
      <w:start w:val="1"/>
      <w:numFmt w:val="bullet"/>
      <w:lvlText w:val=""/>
      <w:lvlJc w:val="left"/>
      <w:pPr>
        <w:ind w:left="1440" w:hanging="360"/>
      </w:pPr>
      <w:rPr>
        <w:rFonts w:ascii="Symbol" w:hAnsi="Symbol" w:cs="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cs="Wingdings" w:hint="default"/>
      </w:rPr>
    </w:lvl>
    <w:lvl w:ilvl="3" w:tplc="0C090001" w:tentative="1">
      <w:start w:val="1"/>
      <w:numFmt w:val="bullet"/>
      <w:lvlText w:val=""/>
      <w:lvlJc w:val="left"/>
      <w:pPr>
        <w:ind w:left="3600" w:hanging="360"/>
      </w:pPr>
      <w:rPr>
        <w:rFonts w:ascii="Symbol" w:hAnsi="Symbol" w:cs="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cs="Wingdings" w:hint="default"/>
      </w:rPr>
    </w:lvl>
    <w:lvl w:ilvl="6" w:tplc="0C090001" w:tentative="1">
      <w:start w:val="1"/>
      <w:numFmt w:val="bullet"/>
      <w:lvlText w:val=""/>
      <w:lvlJc w:val="left"/>
      <w:pPr>
        <w:ind w:left="5760" w:hanging="360"/>
      </w:pPr>
      <w:rPr>
        <w:rFonts w:ascii="Symbol" w:hAnsi="Symbol" w:cs="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cs="Wingdings" w:hint="default"/>
      </w:rPr>
    </w:lvl>
  </w:abstractNum>
  <w:abstractNum w:abstractNumId="1" w15:restartNumberingAfterBreak="0">
    <w:nsid w:val="662E481F"/>
    <w:multiLevelType w:val="hybridMultilevel"/>
    <w:tmpl w:val="AB9E60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64B7D19"/>
    <w:multiLevelType w:val="hybridMultilevel"/>
    <w:tmpl w:val="EDC42A90"/>
    <w:lvl w:ilvl="0" w:tplc="0C090001">
      <w:start w:val="1"/>
      <w:numFmt w:val="bullet"/>
      <w:lvlText w:val=""/>
      <w:lvlJc w:val="left"/>
      <w:pPr>
        <w:ind w:left="1440" w:hanging="360"/>
      </w:pPr>
      <w:rPr>
        <w:rFonts w:ascii="Symbol" w:hAnsi="Symbol" w:cs="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cs="Wingdings" w:hint="default"/>
      </w:rPr>
    </w:lvl>
    <w:lvl w:ilvl="3" w:tplc="0C090001" w:tentative="1">
      <w:start w:val="1"/>
      <w:numFmt w:val="bullet"/>
      <w:lvlText w:val=""/>
      <w:lvlJc w:val="left"/>
      <w:pPr>
        <w:ind w:left="3600" w:hanging="360"/>
      </w:pPr>
      <w:rPr>
        <w:rFonts w:ascii="Symbol" w:hAnsi="Symbol" w:cs="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cs="Wingdings" w:hint="default"/>
      </w:rPr>
    </w:lvl>
    <w:lvl w:ilvl="6" w:tplc="0C090001" w:tentative="1">
      <w:start w:val="1"/>
      <w:numFmt w:val="bullet"/>
      <w:lvlText w:val=""/>
      <w:lvlJc w:val="left"/>
      <w:pPr>
        <w:ind w:left="5760" w:hanging="360"/>
      </w:pPr>
      <w:rPr>
        <w:rFonts w:ascii="Symbol" w:hAnsi="Symbol" w:cs="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cs="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92E"/>
    <w:rsid w:val="00220983"/>
    <w:rsid w:val="008D392E"/>
    <w:rsid w:val="00B63937"/>
    <w:rsid w:val="00CA18B0"/>
    <w:rsid w:val="00E53D8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C5B52"/>
  <w15:chartTrackingRefBased/>
  <w15:docId w15:val="{FA4B447D-6AC5-475B-ADA8-8B0BA88DD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9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190</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Jyotsna Arora</dc:creator>
  <cp:keywords/>
  <dc:description/>
  <cp:lastModifiedBy>Jyotsna Arora</cp:lastModifiedBy>
  <cp:revision>1</cp:revision>
  <dcterms:created xsi:type="dcterms:W3CDTF">2020-05-07T06:31:00Z</dcterms:created>
  <dcterms:modified xsi:type="dcterms:W3CDTF">2020-05-07T08:01:00Z</dcterms:modified>
</cp:coreProperties>
</file>