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D5B4" w14:textId="77777777" w:rsidR="00485C0D" w:rsidRDefault="007E24BB">
      <w:pPr>
        <w:pStyle w:val="Heading1"/>
      </w:pPr>
      <w:r>
        <w:t>Machine Learning (2016.10.26)</w:t>
      </w:r>
    </w:p>
    <w:p w14:paraId="764858DE" w14:textId="77777777" w:rsidR="002B563D" w:rsidRDefault="002B563D" w:rsidP="002B563D">
      <w:pPr>
        <w:pStyle w:val="ListBullet"/>
        <w:numPr>
          <w:ilvl w:val="0"/>
          <w:numId w:val="0"/>
        </w:numPr>
        <w:ind w:left="432" w:hanging="432"/>
      </w:pPr>
      <w:r>
        <w:t>[EM]</w:t>
      </w:r>
    </w:p>
    <w:p w14:paraId="50862DDD" w14:textId="77777777" w:rsidR="00485C0D" w:rsidRDefault="007E24BB" w:rsidP="007E24BB">
      <w:pPr>
        <w:pStyle w:val="ListBullet"/>
      </w:pPr>
      <w:r>
        <w:t>Pictorial View</w:t>
      </w:r>
    </w:p>
    <w:p w14:paraId="469A62CF" w14:textId="77777777" w:rsidR="007E24BB" w:rsidRDefault="00B55BF6" w:rsidP="007E24BB">
      <w:pPr>
        <w:pStyle w:val="ListBullet"/>
        <w:numPr>
          <w:ilvl w:val="1"/>
          <w:numId w:val="3"/>
        </w:numPr>
      </w:pPr>
      <w:r>
        <w:t>Changing distribution, make KL 0. So that they can now converge</w:t>
      </w:r>
    </w:p>
    <w:p w14:paraId="2BCD6BC7" w14:textId="77777777" w:rsidR="00B55BF6" w:rsidRDefault="00B55BF6" w:rsidP="00B55BF6">
      <w:pPr>
        <w:pStyle w:val="ListBullet"/>
        <w:numPr>
          <w:ilvl w:val="2"/>
          <w:numId w:val="3"/>
        </w:numPr>
      </w:pPr>
      <w:r>
        <w:t>Make q = p</w:t>
      </w:r>
    </w:p>
    <w:p w14:paraId="02AC7D33" w14:textId="77777777" w:rsidR="00B55BF6" w:rsidRDefault="009632D9" w:rsidP="00B55BF6">
      <w:pPr>
        <w:pStyle w:val="ListBullet"/>
        <w:numPr>
          <w:ilvl w:val="1"/>
          <w:numId w:val="3"/>
        </w:numPr>
      </w:pPr>
      <w:r>
        <w:t xml:space="preserve">If the blue line does not lift anymore </w:t>
      </w:r>
      <w:r>
        <w:sym w:font="Wingdings" w:char="F0E0"/>
      </w:r>
      <w:r>
        <w:t xml:space="preserve"> then we are done with the training set which means we have reached to 100% accuracy</w:t>
      </w:r>
    </w:p>
    <w:p w14:paraId="2E4BC114" w14:textId="77777777" w:rsidR="009632D9" w:rsidRDefault="002B563D" w:rsidP="002B563D">
      <w:pPr>
        <w:pStyle w:val="ListBullet"/>
      </w:pPr>
      <w:r>
        <w:t>Convergence</w:t>
      </w:r>
    </w:p>
    <w:p w14:paraId="2B3AF4E9" w14:textId="77777777" w:rsidR="002B563D" w:rsidRDefault="002B563D" w:rsidP="002B563D">
      <w:pPr>
        <w:pStyle w:val="ListBullet"/>
        <w:numPr>
          <w:ilvl w:val="1"/>
          <w:numId w:val="3"/>
        </w:numPr>
      </w:pPr>
      <w:r>
        <w:t>Increasing the likelihood functions</w:t>
      </w:r>
    </w:p>
    <w:p w14:paraId="0FD2548E" w14:textId="77777777" w:rsidR="002B563D" w:rsidRDefault="002B563D" w:rsidP="002B563D">
      <w:pPr>
        <w:pStyle w:val="ListBullet"/>
        <w:numPr>
          <w:ilvl w:val="1"/>
          <w:numId w:val="3"/>
        </w:numPr>
      </w:pPr>
      <w:r>
        <w:t>At some point we won’t be able to increase it any more</w:t>
      </w:r>
    </w:p>
    <w:p w14:paraId="1302911F" w14:textId="77777777" w:rsidR="002B563D" w:rsidRDefault="002B563D" w:rsidP="002B563D">
      <w:pPr>
        <w:pStyle w:val="ListBullet"/>
      </w:pPr>
      <w:r>
        <w:t>Very Powerful Result</w:t>
      </w:r>
    </w:p>
    <w:p w14:paraId="64861B51" w14:textId="77777777" w:rsidR="002B563D" w:rsidRDefault="002B563D" w:rsidP="002B563D">
      <w:pPr>
        <w:pStyle w:val="ListBullet"/>
        <w:numPr>
          <w:ilvl w:val="1"/>
          <w:numId w:val="3"/>
        </w:numPr>
      </w:pPr>
      <w:r>
        <w:t>If you can write the complete data likelihood, you can use EM</w:t>
      </w:r>
    </w:p>
    <w:p w14:paraId="07D2D017" w14:textId="77777777" w:rsidR="002B563D" w:rsidRDefault="002B563D" w:rsidP="002B563D">
      <w:pPr>
        <w:pStyle w:val="ListBullet"/>
        <w:numPr>
          <w:ilvl w:val="1"/>
          <w:numId w:val="3"/>
        </w:numPr>
      </w:pPr>
      <w:r>
        <w:t>The algorithm will always converge</w:t>
      </w:r>
    </w:p>
    <w:p w14:paraId="3D85B7C8" w14:textId="77777777" w:rsidR="002A1B9E" w:rsidRPr="00CE6734" w:rsidRDefault="002A1B9E" w:rsidP="008835C7">
      <w:pPr>
        <w:pStyle w:val="ListBullet"/>
        <w:rPr>
          <w:rFonts w:hint="eastAsia"/>
        </w:rPr>
      </w:pPr>
      <w:r>
        <w:t>Likelihood of data P(x|theta) = L(q, Theta)</w:t>
      </w:r>
      <w:r w:rsidR="008835C7">
        <w:t xml:space="preserve"> = sum(p(x,z|theta) / q(z))</w:t>
      </w:r>
    </w:p>
    <w:p w14:paraId="4DE83AB0" w14:textId="4EF596D3" w:rsidR="008835C7" w:rsidRDefault="00595C04" w:rsidP="00CE6734">
      <w:pPr>
        <w:pStyle w:val="ListBullet"/>
      </w:pPr>
      <w:r>
        <w:rPr>
          <w:lang w:eastAsia="ko-KR"/>
        </w:rPr>
        <w:t>General EM</w:t>
      </w:r>
    </w:p>
    <w:p w14:paraId="53ED3ACC" w14:textId="4D2F2B5E" w:rsidR="00595C04" w:rsidRDefault="00595C04" w:rsidP="00595C04">
      <w:pPr>
        <w:pStyle w:val="ListBullet"/>
        <w:numPr>
          <w:ilvl w:val="1"/>
          <w:numId w:val="3"/>
        </w:numPr>
      </w:pPr>
      <w:r>
        <w:rPr>
          <w:lang w:eastAsia="ko-KR"/>
        </w:rPr>
        <w:t>E Step</w:t>
      </w:r>
    </w:p>
    <w:p w14:paraId="3EA7FA03" w14:textId="74E43597" w:rsidR="00595C04" w:rsidRDefault="00595C04" w:rsidP="00595C04">
      <w:pPr>
        <w:pStyle w:val="ListBullet"/>
        <w:numPr>
          <w:ilvl w:val="2"/>
          <w:numId w:val="3"/>
        </w:numPr>
      </w:pPr>
      <w:r>
        <w:rPr>
          <w:lang w:eastAsia="ko-KR"/>
        </w:rPr>
        <w:t>We may need to approximate the values</w:t>
      </w:r>
    </w:p>
    <w:p w14:paraId="259F8CAB" w14:textId="0A49F869" w:rsidR="00595C04" w:rsidRDefault="00595C04" w:rsidP="00595C04">
      <w:pPr>
        <w:pStyle w:val="ListBullet"/>
        <w:numPr>
          <w:ilvl w:val="1"/>
          <w:numId w:val="3"/>
        </w:numPr>
      </w:pPr>
      <w:r>
        <w:rPr>
          <w:lang w:eastAsia="ko-KR"/>
        </w:rPr>
        <w:t>M Step</w:t>
      </w:r>
    </w:p>
    <w:p w14:paraId="71E8C7E8" w14:textId="352BB2FD" w:rsidR="00595C04" w:rsidRDefault="00595C04" w:rsidP="00595C04">
      <w:pPr>
        <w:pStyle w:val="ListBullet"/>
        <w:numPr>
          <w:ilvl w:val="2"/>
          <w:numId w:val="3"/>
        </w:numPr>
      </w:pPr>
      <w:r>
        <w:rPr>
          <w:lang w:eastAsia="ko-KR"/>
        </w:rPr>
        <w:t>Maximization may require multiple steps, optional constraints</w:t>
      </w:r>
    </w:p>
    <w:p w14:paraId="687E5EB0" w14:textId="672EBEEB" w:rsidR="00595C04" w:rsidRDefault="009D0F88" w:rsidP="009D0F88">
      <w:pPr>
        <w:pStyle w:val="ListBullet"/>
        <w:numPr>
          <w:ilvl w:val="0"/>
          <w:numId w:val="0"/>
        </w:numPr>
      </w:pPr>
      <w:r>
        <w:t>[Graphical Models]</w:t>
      </w:r>
    </w:p>
    <w:p w14:paraId="3FFA0AF0" w14:textId="5A3E7D2C" w:rsidR="009D0F88" w:rsidRDefault="002660FA" w:rsidP="009D0F88">
      <w:pPr>
        <w:pStyle w:val="ListBullet"/>
      </w:pPr>
      <w:r>
        <w:t>Combination of probability theory and graph theory</w:t>
      </w:r>
    </w:p>
    <w:p w14:paraId="1449473C" w14:textId="6AC0E08F" w:rsidR="002660FA" w:rsidRDefault="002660FA" w:rsidP="002660FA">
      <w:pPr>
        <w:pStyle w:val="ListBullet"/>
        <w:numPr>
          <w:ilvl w:val="1"/>
          <w:numId w:val="3"/>
        </w:numPr>
      </w:pPr>
      <w:r>
        <w:t>Standard algorithms for solving graph problems</w:t>
      </w:r>
    </w:p>
    <w:p w14:paraId="19CB1A52" w14:textId="1FBD71AA" w:rsidR="002660FA" w:rsidRDefault="002660FA" w:rsidP="002660FA">
      <w:pPr>
        <w:pStyle w:val="ListBullet"/>
        <w:numPr>
          <w:ilvl w:val="1"/>
          <w:numId w:val="3"/>
        </w:numPr>
      </w:pPr>
      <w:r>
        <w:t>Represent a complex system as a graph</w:t>
      </w:r>
    </w:p>
    <w:p w14:paraId="1D1932DC" w14:textId="3DFAC0DB" w:rsidR="002660FA" w:rsidRDefault="002660FA" w:rsidP="002660FA">
      <w:pPr>
        <w:pStyle w:val="ListBullet"/>
      </w:pPr>
      <w:r>
        <w:lastRenderedPageBreak/>
        <w:t>Representation</w:t>
      </w:r>
    </w:p>
    <w:p w14:paraId="3A784E3D" w14:textId="6DC3A4D7" w:rsidR="002660FA" w:rsidRDefault="002660FA" w:rsidP="002660FA">
      <w:pPr>
        <w:pStyle w:val="ListBullet"/>
        <w:numPr>
          <w:ilvl w:val="1"/>
          <w:numId w:val="3"/>
        </w:numPr>
      </w:pPr>
      <w:r>
        <w:t>Nodes</w:t>
      </w:r>
    </w:p>
    <w:p w14:paraId="0FB89010" w14:textId="66369D1B" w:rsidR="002660FA" w:rsidRDefault="002660FA" w:rsidP="002660FA">
      <w:pPr>
        <w:pStyle w:val="ListBullet"/>
        <w:numPr>
          <w:ilvl w:val="2"/>
          <w:numId w:val="3"/>
        </w:numPr>
      </w:pPr>
      <w:r>
        <w:t>Random variables (discrete or continuous)</w:t>
      </w:r>
    </w:p>
    <w:p w14:paraId="0597CB56" w14:textId="2B606634" w:rsidR="002660FA" w:rsidRDefault="002660FA" w:rsidP="002660FA">
      <w:pPr>
        <w:pStyle w:val="ListBullet"/>
        <w:numPr>
          <w:ilvl w:val="1"/>
          <w:numId w:val="3"/>
        </w:numPr>
      </w:pPr>
      <w:r>
        <w:t>Edges</w:t>
      </w:r>
    </w:p>
    <w:p w14:paraId="5835F012" w14:textId="64715721" w:rsidR="002660FA" w:rsidRDefault="002660FA" w:rsidP="002660FA">
      <w:pPr>
        <w:pStyle w:val="ListBullet"/>
        <w:numPr>
          <w:ilvl w:val="2"/>
          <w:numId w:val="3"/>
        </w:numPr>
      </w:pPr>
      <w:r>
        <w:t>Connections between two nodes</w:t>
      </w:r>
    </w:p>
    <w:p w14:paraId="2847C585" w14:textId="0D10EA3C" w:rsidR="002660FA" w:rsidRDefault="002660FA" w:rsidP="002660FA">
      <w:pPr>
        <w:pStyle w:val="ListBullet"/>
        <w:numPr>
          <w:ilvl w:val="2"/>
          <w:numId w:val="3"/>
        </w:numPr>
      </w:pPr>
      <w:r>
        <w:t>Indicates a direct relationship between two random variables</w:t>
      </w:r>
    </w:p>
    <w:p w14:paraId="6B2888B1" w14:textId="01CC3923" w:rsidR="002660FA" w:rsidRDefault="002660FA" w:rsidP="002660FA">
      <w:pPr>
        <w:pStyle w:val="ListBullet"/>
        <w:numPr>
          <w:ilvl w:val="2"/>
          <w:numId w:val="3"/>
        </w:numPr>
      </w:pPr>
      <w:r>
        <w:t>Note: the lack of an edge is very important</w:t>
      </w:r>
    </w:p>
    <w:p w14:paraId="5CF6C40E" w14:textId="50859963" w:rsidR="002660FA" w:rsidRDefault="002660FA" w:rsidP="002660FA">
      <w:pPr>
        <w:pStyle w:val="ListBullet"/>
        <w:numPr>
          <w:ilvl w:val="3"/>
          <w:numId w:val="3"/>
        </w:numPr>
      </w:pPr>
      <w:r>
        <w:t>No direct relationship</w:t>
      </w:r>
    </w:p>
    <w:p w14:paraId="12B8A459" w14:textId="29EC6C80" w:rsidR="002660FA" w:rsidRDefault="00B31EE3" w:rsidP="00B31EE3">
      <w:pPr>
        <w:pStyle w:val="ListBullet"/>
        <w:numPr>
          <w:ilvl w:val="1"/>
          <w:numId w:val="3"/>
        </w:numPr>
      </w:pPr>
      <w:r>
        <w:t xml:space="preserve">We assume that the graph is DAG </w:t>
      </w:r>
      <w:r>
        <w:sym w:font="Wingdings" w:char="F0E0"/>
      </w:r>
      <w:r>
        <w:t xml:space="preserve"> No cycle</w:t>
      </w:r>
    </w:p>
    <w:p w14:paraId="496B06B0" w14:textId="79EC67A8" w:rsidR="00B31EE3" w:rsidRDefault="00B31EE3" w:rsidP="00B31EE3">
      <w:pPr>
        <w:pStyle w:val="ListBullet"/>
      </w:pPr>
      <w:r>
        <w:t>Directed Graphs</w:t>
      </w:r>
    </w:p>
    <w:p w14:paraId="710F7AF1" w14:textId="084C2B2C" w:rsidR="00B31EE3" w:rsidRDefault="00983B5D" w:rsidP="00B31EE3">
      <w:pPr>
        <w:pStyle w:val="ListBullet"/>
        <w:numPr>
          <w:ilvl w:val="1"/>
          <w:numId w:val="3"/>
        </w:numPr>
      </w:pPr>
      <w:r>
        <w:t xml:space="preserve">Missing links say we don’t have to care </w:t>
      </w:r>
      <w:r>
        <w:sym w:font="Wingdings" w:char="F0E0"/>
      </w:r>
      <w:r>
        <w:t xml:space="preserve"> so that it’s independent</w:t>
      </w:r>
    </w:p>
    <w:p w14:paraId="404092CA" w14:textId="77777777" w:rsidR="00983B5D" w:rsidRDefault="00983B5D" w:rsidP="00B31EE3">
      <w:pPr>
        <w:pStyle w:val="ListBullet"/>
        <w:numPr>
          <w:ilvl w:val="1"/>
          <w:numId w:val="3"/>
        </w:numPr>
        <w:rPr>
          <w:rFonts w:hint="eastAsia"/>
        </w:rPr>
      </w:pPr>
      <w:bookmarkStart w:id="0" w:name="_GoBack"/>
      <w:bookmarkEnd w:id="0"/>
    </w:p>
    <w:sectPr w:rsidR="00983B5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8EDAA" w14:textId="77777777" w:rsidR="00B52F0A" w:rsidRDefault="00B52F0A">
      <w:r>
        <w:separator/>
      </w:r>
    </w:p>
    <w:p w14:paraId="79F26EFE" w14:textId="77777777" w:rsidR="00B52F0A" w:rsidRDefault="00B52F0A"/>
  </w:endnote>
  <w:endnote w:type="continuationSeparator" w:id="0">
    <w:p w14:paraId="5B4D02A7" w14:textId="77777777" w:rsidR="00B52F0A" w:rsidRDefault="00B52F0A">
      <w:r>
        <w:continuationSeparator/>
      </w:r>
    </w:p>
    <w:p w14:paraId="346BA8D2" w14:textId="77777777" w:rsidR="00B52F0A" w:rsidRDefault="00B52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30C26" w14:textId="77777777" w:rsidR="00485C0D" w:rsidRDefault="00B52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B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97F26" w14:textId="77777777" w:rsidR="00B52F0A" w:rsidRDefault="00B52F0A">
      <w:r>
        <w:separator/>
      </w:r>
    </w:p>
    <w:p w14:paraId="2A2FB491" w14:textId="77777777" w:rsidR="00B52F0A" w:rsidRDefault="00B52F0A"/>
  </w:footnote>
  <w:footnote w:type="continuationSeparator" w:id="0">
    <w:p w14:paraId="370A2ACA" w14:textId="77777777" w:rsidR="00B52F0A" w:rsidRDefault="00B52F0A">
      <w:r>
        <w:continuationSeparator/>
      </w:r>
    </w:p>
    <w:p w14:paraId="1C184CD9" w14:textId="77777777" w:rsidR="00B52F0A" w:rsidRDefault="00B52F0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BB"/>
    <w:rsid w:val="002660FA"/>
    <w:rsid w:val="002A1B9E"/>
    <w:rsid w:val="002B563D"/>
    <w:rsid w:val="00485C0D"/>
    <w:rsid w:val="00595C04"/>
    <w:rsid w:val="007A3E30"/>
    <w:rsid w:val="007E24BB"/>
    <w:rsid w:val="008835C7"/>
    <w:rsid w:val="009632D9"/>
    <w:rsid w:val="00983B5D"/>
    <w:rsid w:val="009D0F88"/>
    <w:rsid w:val="00B31EE3"/>
    <w:rsid w:val="00B52F0A"/>
    <w:rsid w:val="00B55BF6"/>
    <w:rsid w:val="00B82FF5"/>
    <w:rsid w:val="00C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405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nyongsh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E9"/>
    <w:rsid w:val="003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39AAD9A952534F939FDA5382989D87">
    <w:name w:val="7539AAD9A952534F939FDA5382989D8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2A106999156BA74BAD7CF02058C3D75C">
    <w:name w:val="2A106999156BA74BAD7CF02058C3D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2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Shin</dc:creator>
  <cp:keywords/>
  <dc:description/>
  <cp:lastModifiedBy>Jin Yong Shin</cp:lastModifiedBy>
  <cp:revision>3</cp:revision>
  <dcterms:created xsi:type="dcterms:W3CDTF">2016-10-26T17:42:00Z</dcterms:created>
  <dcterms:modified xsi:type="dcterms:W3CDTF">2016-10-26T18:47:00Z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