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Documenting Architecture Decisions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ind w:left="2880" w:firstLine="0"/>
        <w:rPr>
          <w:b w:val="1"/>
          <w:bCs w:val="1"/>
          <w:sz w:val="24"/>
          <w:szCs w:val="24"/>
        </w:rPr>
      </w:pPr>
      <w:r w:rsidDel="00000000" w:rsidR="00000000" w:rsidRPr="00000000">
        <w:rPr>
          <w:b w:val="1"/>
          <w:bCs w:val="1"/>
          <w:sz w:val="24"/>
          <w:szCs w:val="24"/>
          <w:rtl w:val="0"/>
        </w:rPr>
        <w:t xml:space="preserve">    School Management System</w:t>
      </w:r>
    </w:p>
    <w:p w:rsidR="00000000" w:rsidDel="00000000" w:rsidP="00000000" w:rsidRDefault="00000000" w:rsidRPr="00000000" w14:paraId="00000004">
      <w:pPr>
        <w:pStyle w:val="Heading3"/>
        <w:keepNext w:val="0"/>
        <w:keepLines w:val="0"/>
        <w:numPr>
          <w:ilvl w:val="0"/>
          <w:numId w:val="1"/>
        </w:numPr>
        <w:spacing w:before="280" w:lineRule="auto"/>
        <w:ind w:left="720" w:hanging="360"/>
        <w:rPr>
          <w:sz w:val="24"/>
          <w:szCs w:val="24"/>
        </w:rPr>
      </w:pPr>
      <w:bookmarkStart w:colFirst="0" w:colLast="0" w:name="_32kp66plojjl" w:id="0"/>
      <w:bookmarkEnd w:id="0"/>
      <w:r w:rsidDel="00000000" w:rsidR="00000000" w:rsidRPr="00000000">
        <w:rPr>
          <w:b w:val="1"/>
          <w:bCs w:val="1"/>
          <w:color w:val="000000"/>
          <w:sz w:val="24"/>
          <w:szCs w:val="24"/>
          <w:rtl w:val="0"/>
        </w:rPr>
        <w:t xml:space="preserve">Decision Context </w:t>
      </w:r>
      <w:r w:rsidDel="00000000" w:rsidR="00000000" w:rsidRPr="00000000">
        <w:rPr>
          <w:color w:val="000000"/>
          <w:sz w:val="24"/>
          <w:szCs w:val="24"/>
          <w:rtl w:val="0"/>
        </w:rPr>
        <w:t xml:space="preserve">(Why was the decision needed?)</w:t>
      </w:r>
    </w:p>
    <w:p w:rsidR="00000000" w:rsidDel="00000000" w:rsidP="00000000" w:rsidRDefault="00000000" w:rsidRPr="00000000" w14:paraId="00000005">
      <w:pPr>
        <w:ind w:left="720" w:firstLine="720"/>
        <w:jc w:val="both"/>
        <w:rPr>
          <w:sz w:val="24"/>
          <w:szCs w:val="24"/>
        </w:rPr>
      </w:pPr>
      <w:r w:rsidDel="00000000" w:rsidR="00000000" w:rsidRPr="00000000">
        <w:rPr>
          <w:sz w:val="24"/>
          <w:szCs w:val="24"/>
          <w:rtl w:val="0"/>
        </w:rPr>
        <w:t xml:space="preserve">The school is currently handling student records, grades, and payments using manual processes and separate files. This causes delays, data inconsistency, and difficulty in accessing records. There is a need for a centralized system that can be accessed by admin and encoder in real time.</w:t>
      </w:r>
    </w:p>
    <w:p w:rsidR="00000000" w:rsidDel="00000000" w:rsidP="00000000" w:rsidRDefault="00000000" w:rsidRPr="00000000" w14:paraId="00000006">
      <w:pPr>
        <w:pStyle w:val="Heading3"/>
        <w:keepNext w:val="0"/>
        <w:keepLines w:val="0"/>
        <w:numPr>
          <w:ilvl w:val="0"/>
          <w:numId w:val="1"/>
        </w:numPr>
        <w:spacing w:before="280" w:lineRule="auto"/>
        <w:ind w:left="720" w:hanging="360"/>
        <w:jc w:val="both"/>
        <w:rPr>
          <w:color w:val="434343"/>
        </w:rPr>
      </w:pPr>
      <w:bookmarkStart w:colFirst="0" w:colLast="0" w:name="_5mxfcw3asumq" w:id="1"/>
      <w:bookmarkEnd w:id="1"/>
      <w:r w:rsidDel="00000000" w:rsidR="00000000" w:rsidRPr="00000000">
        <w:rPr>
          <w:b w:val="1"/>
          <w:bCs w:val="1"/>
          <w:color w:val="000000"/>
          <w:sz w:val="24"/>
          <w:szCs w:val="24"/>
          <w:rtl w:val="0"/>
        </w:rPr>
        <w:t xml:space="preserve">Description </w:t>
      </w:r>
      <w:r w:rsidDel="00000000" w:rsidR="00000000" w:rsidRPr="00000000">
        <w:rPr>
          <w:color w:val="000000"/>
          <w:sz w:val="24"/>
          <w:szCs w:val="24"/>
          <w:rtl w:val="0"/>
        </w:rPr>
        <w:t xml:space="preserve">(What was decided?)</w:t>
      </w:r>
    </w:p>
    <w:p w:rsidR="00000000" w:rsidDel="00000000" w:rsidP="00000000" w:rsidRDefault="00000000" w:rsidRPr="00000000" w14:paraId="00000007">
      <w:pPr>
        <w:spacing w:after="240" w:before="240" w:lineRule="auto"/>
        <w:ind w:left="720" w:firstLine="720"/>
        <w:jc w:val="both"/>
        <w:rPr>
          <w:sz w:val="24"/>
          <w:szCs w:val="24"/>
        </w:rPr>
      </w:pPr>
      <w:r w:rsidDel="00000000" w:rsidR="00000000" w:rsidRPr="00000000">
        <w:rPr>
          <w:sz w:val="24"/>
          <w:szCs w:val="24"/>
          <w:rtl w:val="0"/>
        </w:rPr>
        <w:t xml:space="preserve">The school decided to implement a web-based School Management System with a centralized database and role-based access (Admin and Encoder), in order to ensure that data is stored in a single location and can be accessed and updated efficiently and securely by authorized users.</w:t>
      </w:r>
    </w:p>
    <w:p w:rsidR="00000000" w:rsidDel="00000000" w:rsidP="00000000" w:rsidRDefault="00000000" w:rsidRPr="00000000" w14:paraId="00000008">
      <w:pPr>
        <w:pStyle w:val="Heading3"/>
        <w:keepNext w:val="0"/>
        <w:keepLines w:val="0"/>
        <w:numPr>
          <w:ilvl w:val="0"/>
          <w:numId w:val="1"/>
        </w:numPr>
        <w:spacing w:before="280" w:lineRule="auto"/>
        <w:ind w:left="720" w:hanging="360"/>
        <w:jc w:val="both"/>
        <w:rPr>
          <w:sz w:val="24"/>
          <w:szCs w:val="24"/>
        </w:rPr>
      </w:pPr>
      <w:bookmarkStart w:colFirst="0" w:colLast="0" w:name="_rfyrvjehri60" w:id="2"/>
      <w:bookmarkEnd w:id="2"/>
      <w:r w:rsidDel="00000000" w:rsidR="00000000" w:rsidRPr="00000000">
        <w:rPr>
          <w:b w:val="1"/>
          <w:bCs w:val="1"/>
          <w:color w:val="000000"/>
          <w:sz w:val="24"/>
          <w:szCs w:val="24"/>
          <w:rtl w:val="0"/>
        </w:rPr>
        <w:t xml:space="preserve">Rationale</w:t>
      </w:r>
      <w:r w:rsidDel="00000000" w:rsidR="00000000" w:rsidRPr="00000000">
        <w:rPr>
          <w:color w:val="000000"/>
          <w:sz w:val="24"/>
          <w:szCs w:val="24"/>
          <w:rtl w:val="0"/>
        </w:rPr>
        <w:t xml:space="preserve"> (Why was this option chosen?)</w:t>
      </w:r>
    </w:p>
    <w:p w:rsidR="00000000" w:rsidDel="00000000" w:rsidP="00000000" w:rsidRDefault="00000000" w:rsidRPr="00000000" w14:paraId="00000009">
      <w:pPr>
        <w:spacing w:after="240" w:before="240" w:lineRule="auto"/>
        <w:ind w:left="720" w:firstLine="720"/>
        <w:jc w:val="both"/>
        <w:rPr>
          <w:sz w:val="24"/>
          <w:szCs w:val="24"/>
        </w:rPr>
      </w:pPr>
      <w:r w:rsidDel="00000000" w:rsidR="00000000" w:rsidRPr="00000000">
        <w:rPr>
          <w:sz w:val="24"/>
          <w:szCs w:val="24"/>
          <w:rtl w:val="0"/>
        </w:rPr>
        <w:t xml:space="preserve">This approach eliminates manual recording and reduces errors, allows real-time updating of student records, ensures that only authorized users (admin and encoder) can modify data, makes monitoring of student information, payments, and reports easier, and aligns with the current workflow where the admin manages the system and the encoder inputs data.</w:t>
      </w:r>
    </w:p>
    <w:p w:rsidR="00000000" w:rsidDel="00000000" w:rsidP="00000000" w:rsidRDefault="00000000" w:rsidRPr="00000000" w14:paraId="0000000A">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Stakeholder Input</w:t>
      </w:r>
      <w:r w:rsidDel="00000000" w:rsidR="00000000" w:rsidRPr="00000000">
        <w:rPr>
          <w:sz w:val="24"/>
          <w:szCs w:val="24"/>
          <w:rtl w:val="0"/>
        </w:rPr>
        <w:t xml:space="preserve"> (Who was involved?)</w:t>
      </w:r>
    </w:p>
    <w:p w:rsidR="00000000" w:rsidDel="00000000" w:rsidP="00000000" w:rsidRDefault="00000000" w:rsidRPr="00000000" w14:paraId="0000000B">
      <w:pPr>
        <w:numPr>
          <w:ilvl w:val="0"/>
          <w:numId w:val="2"/>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 requested full control over records and reports</w:t>
      </w:r>
    </w:p>
    <w:p w:rsidR="00000000" w:rsidDel="00000000" w:rsidP="00000000" w:rsidRDefault="00000000" w:rsidRPr="00000000" w14:paraId="0000000C">
      <w:pPr>
        <w:numPr>
          <w:ilvl w:val="0"/>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Encoder</w:t>
      </w:r>
      <w:r w:rsidDel="00000000" w:rsidR="00000000" w:rsidRPr="00000000">
        <w:rPr>
          <w:sz w:val="24"/>
          <w:szCs w:val="24"/>
          <w:rtl w:val="0"/>
        </w:rPr>
        <w:t xml:space="preserve"> – responsible for encoding student data</w:t>
      </w:r>
    </w:p>
    <w:p w:rsidR="00000000" w:rsidDel="00000000" w:rsidP="00000000" w:rsidRDefault="00000000" w:rsidRPr="00000000" w14:paraId="0000000D">
      <w:pPr>
        <w:numPr>
          <w:ilvl w:val="0"/>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School Staff</w:t>
      </w:r>
      <w:r w:rsidDel="00000000" w:rsidR="00000000" w:rsidRPr="00000000">
        <w:rPr>
          <w:sz w:val="24"/>
          <w:szCs w:val="24"/>
          <w:rtl w:val="0"/>
        </w:rPr>
        <w:t xml:space="preserve"> – need faster access to student information</w:t>
      </w:r>
    </w:p>
    <w:p w:rsidR="00000000" w:rsidDel="00000000" w:rsidP="00000000" w:rsidRDefault="00000000" w:rsidRPr="00000000" w14:paraId="0000000E">
      <w:pPr>
        <w:numPr>
          <w:ilvl w:val="0"/>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 wants accurate and organized reports </w:t>
      </w:r>
    </w:p>
    <w:p w:rsidR="00000000" w:rsidDel="00000000" w:rsidP="00000000" w:rsidRDefault="00000000" w:rsidRPr="00000000" w14:paraId="0000000F">
      <w:pPr>
        <w:pStyle w:val="Heading3"/>
        <w:keepNext w:val="0"/>
        <w:keepLines w:val="0"/>
        <w:numPr>
          <w:ilvl w:val="0"/>
          <w:numId w:val="1"/>
        </w:numPr>
        <w:spacing w:before="0" w:beforeAutospacing="0" w:line="360" w:lineRule="auto"/>
        <w:ind w:left="720" w:hanging="360"/>
        <w:rPr>
          <w:sz w:val="24"/>
          <w:szCs w:val="24"/>
        </w:rPr>
      </w:pPr>
      <w:bookmarkStart w:colFirst="0" w:colLast="0" w:name="_jfte4y85ohmt" w:id="3"/>
      <w:bookmarkEnd w:id="3"/>
      <w:r w:rsidDel="00000000" w:rsidR="00000000" w:rsidRPr="00000000">
        <w:rPr>
          <w:b w:val="1"/>
          <w:bCs w:val="1"/>
          <w:color w:val="000000"/>
          <w:sz w:val="24"/>
          <w:szCs w:val="24"/>
          <w:rtl w:val="0"/>
        </w:rPr>
        <w:t xml:space="preserve">Future Impact </w:t>
      </w:r>
      <w:r w:rsidDel="00000000" w:rsidR="00000000" w:rsidRPr="00000000">
        <w:rPr>
          <w:color w:val="000000"/>
          <w:sz w:val="24"/>
          <w:szCs w:val="24"/>
          <w:rtl w:val="0"/>
        </w:rPr>
        <w:t xml:space="preserve">(Scalability / Maintenance)</w:t>
      </w:r>
      <w:r w:rsidDel="00000000" w:rsidR="00000000" w:rsidRPr="00000000">
        <w:rPr>
          <w:rtl w:val="0"/>
        </w:rPr>
      </w:r>
    </w:p>
    <w:p w:rsidR="00000000" w:rsidDel="00000000" w:rsidP="00000000" w:rsidRDefault="00000000" w:rsidRPr="00000000" w14:paraId="00000010">
      <w:pPr>
        <w:spacing w:after="240" w:before="240" w:lineRule="auto"/>
        <w:ind w:left="720" w:firstLine="720"/>
        <w:jc w:val="both"/>
        <w:rPr>
          <w:sz w:val="24"/>
          <w:szCs w:val="24"/>
        </w:rPr>
      </w:pPr>
      <w:r w:rsidDel="00000000" w:rsidR="00000000" w:rsidRPr="00000000">
        <w:rPr>
          <w:sz w:val="24"/>
          <w:szCs w:val="24"/>
          <w:rtl w:val="0"/>
        </w:rPr>
        <w:t xml:space="preserve">The system can later include additional features such as grading, attendance, and online enrollment, allows easier maintenance since updates are centralized, and can support more users if the school expands.</w:t>
      </w:r>
    </w:p>
    <w:p w:rsidR="00000000" w:rsidDel="00000000" w:rsidP="00000000" w:rsidRDefault="00000000" w:rsidRPr="00000000" w14:paraId="00000011">
      <w:pPr>
        <w:pStyle w:val="Heading3"/>
        <w:keepNext w:val="0"/>
        <w:keepLines w:val="0"/>
        <w:numPr>
          <w:ilvl w:val="0"/>
          <w:numId w:val="1"/>
        </w:numPr>
        <w:spacing w:before="280" w:lineRule="auto"/>
        <w:ind w:left="720" w:hanging="360"/>
        <w:jc w:val="both"/>
        <w:rPr>
          <w:color w:val="434343"/>
        </w:rPr>
      </w:pPr>
      <w:bookmarkStart w:colFirst="0" w:colLast="0" w:name="_whhq2qu4fq0s" w:id="4"/>
      <w:bookmarkEnd w:id="4"/>
      <w:r w:rsidDel="00000000" w:rsidR="00000000" w:rsidRPr="00000000">
        <w:rPr>
          <w:b w:val="1"/>
          <w:bCs w:val="1"/>
          <w:color w:val="000000"/>
          <w:sz w:val="24"/>
          <w:szCs w:val="24"/>
          <w:rtl w:val="0"/>
        </w:rPr>
        <w:t xml:space="preserve">Version Control &amp; Accessibility</w:t>
      </w:r>
    </w:p>
    <w:p w:rsidR="00000000" w:rsidDel="00000000" w:rsidP="00000000" w:rsidRDefault="00000000" w:rsidRPr="00000000" w14:paraId="00000012">
      <w:pPr>
        <w:spacing w:after="240" w:before="240" w:lineRule="auto"/>
        <w:ind w:left="720" w:firstLine="720"/>
        <w:jc w:val="both"/>
        <w:rPr/>
      </w:pPr>
      <w:r w:rsidDel="00000000" w:rsidR="00000000" w:rsidRPr="00000000">
        <w:rPr>
          <w:sz w:val="24"/>
          <w:szCs w:val="24"/>
          <w:rtl w:val="0"/>
        </w:rPr>
        <w:t xml:space="preserve">Changes in the system are tracked for accountability, the system is accessible through a web browser within the school network or online, and it ensures that all users have updated and consistent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