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DC" w:rsidRDefault="002416DC" w:rsidP="004107BE">
      <w:pPr>
        <w:ind w:left="-851"/>
        <w:jc w:val="center"/>
      </w:pPr>
    </w:p>
    <w:p w:rsidR="002416DC" w:rsidRDefault="002416DC" w:rsidP="004107BE">
      <w:pPr>
        <w:ind w:left="-851"/>
        <w:jc w:val="center"/>
      </w:pPr>
    </w:p>
    <w:p w:rsidR="00EE3AE9" w:rsidRDefault="00EE3AE9" w:rsidP="00EE3AE9"/>
    <w:p w:rsidR="00D14391" w:rsidRPr="00EE3AE9" w:rsidRDefault="00687A68" w:rsidP="00687A68">
      <w:pPr>
        <w:ind w:left="-851"/>
        <w:jc w:val="center"/>
        <w:rPr>
          <w:sz w:val="28"/>
          <w:szCs w:val="28"/>
          <w:u w:val="single"/>
        </w:rPr>
      </w:pPr>
      <w:r>
        <w:rPr>
          <w:rStyle w:val="Textoennegrita"/>
          <w:sz w:val="28"/>
          <w:szCs w:val="28"/>
          <w:u w:val="single"/>
        </w:rPr>
        <w:t xml:space="preserve">   </w:t>
      </w:r>
      <w:r w:rsidR="00EE3AE9" w:rsidRPr="00EE3AE9">
        <w:rPr>
          <w:rStyle w:val="Textoennegrita"/>
          <w:sz w:val="28"/>
          <w:szCs w:val="28"/>
          <w:u w:val="single"/>
        </w:rPr>
        <w:t>Art. 36 de la Convención de Viena</w:t>
      </w:r>
    </w:p>
    <w:p w:rsidR="00D743FB" w:rsidRPr="00EE3AE9" w:rsidRDefault="00D743FB" w:rsidP="00687A68">
      <w:pPr>
        <w:jc w:val="center"/>
        <w:rPr>
          <w:u w:val="single"/>
        </w:rPr>
      </w:pPr>
    </w:p>
    <w:p w:rsidR="002C54BB" w:rsidRPr="00687A68" w:rsidRDefault="0009748C" w:rsidP="00687A68">
      <w:pPr>
        <w:spacing w:line="360" w:lineRule="auto"/>
        <w:ind w:right="-51"/>
        <w:jc w:val="both"/>
        <w:rPr>
          <w:rStyle w:val="Textoennegrita"/>
          <w:rFonts w:ascii="Arial" w:hAnsi="Arial" w:cs="Arial"/>
          <w:b w:val="0"/>
        </w:rPr>
      </w:pPr>
      <w:r w:rsidRPr="00687A68">
        <w:rPr>
          <w:rStyle w:val="Textoennegrita"/>
          <w:rFonts w:ascii="Arial" w:hAnsi="Arial" w:cs="Arial"/>
          <w:b w:val="0"/>
        </w:rPr>
        <w:t xml:space="preserve">En </w:t>
      </w:r>
      <w:r w:rsidR="00887AFB" w:rsidRPr="00687A68">
        <w:rPr>
          <w:rStyle w:val="Textoennegrita"/>
          <w:rFonts w:ascii="Arial" w:hAnsi="Arial" w:cs="Arial"/>
          <w:b w:val="0"/>
        </w:rPr>
        <w:t xml:space="preserve">la Ciudad </w:t>
      </w:r>
      <w:r w:rsidR="00661AC2" w:rsidRPr="00687A68">
        <w:rPr>
          <w:rStyle w:val="Textoennegrita"/>
          <w:rFonts w:ascii="Arial" w:hAnsi="Arial" w:cs="Arial"/>
          <w:b w:val="0"/>
        </w:rPr>
        <w:t>de Córdoba, Provincia de Córdoba</w:t>
      </w:r>
      <w:r w:rsidR="00887AFB" w:rsidRPr="00687A68">
        <w:rPr>
          <w:rStyle w:val="Textoennegrita"/>
          <w:rFonts w:ascii="Arial" w:hAnsi="Arial" w:cs="Arial"/>
          <w:b w:val="0"/>
        </w:rPr>
        <w:t>, asiento de</w:t>
      </w:r>
      <w:r w:rsidR="00661AC2" w:rsidRPr="00687A68">
        <w:rPr>
          <w:rStyle w:val="Textoennegrita"/>
          <w:rFonts w:ascii="Arial" w:hAnsi="Arial" w:cs="Arial"/>
          <w:b w:val="0"/>
        </w:rPr>
        <w:t xml:space="preserve"> </w:t>
      </w:r>
      <w:r w:rsidR="00887AFB" w:rsidRPr="00687A68">
        <w:rPr>
          <w:rStyle w:val="Textoennegrita"/>
          <w:rFonts w:ascii="Arial" w:hAnsi="Arial" w:cs="Arial"/>
          <w:b w:val="0"/>
        </w:rPr>
        <w:t>l</w:t>
      </w:r>
      <w:r w:rsidR="00FA4B4E" w:rsidRPr="00687A68">
        <w:rPr>
          <w:rStyle w:val="Textoennegrita"/>
          <w:rFonts w:ascii="Arial" w:hAnsi="Arial" w:cs="Arial"/>
          <w:b w:val="0"/>
        </w:rPr>
        <w:t>a</w:t>
      </w:r>
      <w:r w:rsidR="00661AC2" w:rsidRPr="00687A68">
        <w:rPr>
          <w:rStyle w:val="Textoennegrita"/>
          <w:rFonts w:ascii="Arial" w:hAnsi="Arial" w:cs="Arial"/>
          <w:b w:val="0"/>
        </w:rPr>
        <w:t xml:space="preserve"> </w:t>
      </w:r>
      <w:r w:rsidR="00FA4B4E" w:rsidRPr="00687A68">
        <w:rPr>
          <w:rStyle w:val="Textoennegrita"/>
          <w:rFonts w:ascii="Arial" w:hAnsi="Arial" w:cs="Arial"/>
          <w:b w:val="0"/>
        </w:rPr>
        <w:t>Unidad Operacional</w:t>
      </w:r>
      <w:r w:rsidR="00661AC2" w:rsidRPr="00687A68">
        <w:rPr>
          <w:rStyle w:val="Textoennegrita"/>
          <w:rFonts w:ascii="Arial" w:hAnsi="Arial" w:cs="Arial"/>
          <w:b w:val="0"/>
        </w:rPr>
        <w:t xml:space="preserve"> de Seguridad Preventiva Córdoba</w:t>
      </w:r>
      <w:r w:rsidR="008976CC" w:rsidRPr="00687A68">
        <w:rPr>
          <w:rStyle w:val="Textoennegrita"/>
          <w:rFonts w:ascii="Arial" w:hAnsi="Arial" w:cs="Arial"/>
          <w:b w:val="0"/>
        </w:rPr>
        <w:t xml:space="preserve"> </w:t>
      </w:r>
      <w:r w:rsidR="00887AFB" w:rsidRPr="00687A68">
        <w:rPr>
          <w:rStyle w:val="Textoennegrita"/>
          <w:rFonts w:ascii="Arial" w:hAnsi="Arial" w:cs="Arial"/>
          <w:b w:val="0"/>
        </w:rPr>
        <w:t>de la de Policía de Se</w:t>
      </w:r>
      <w:bookmarkStart w:id="0" w:name="_GoBack"/>
      <w:bookmarkEnd w:id="0"/>
      <w:r w:rsidR="00887AFB" w:rsidRPr="00687A68">
        <w:rPr>
          <w:rStyle w:val="Textoennegrita"/>
          <w:rFonts w:ascii="Arial" w:hAnsi="Arial" w:cs="Arial"/>
          <w:b w:val="0"/>
        </w:rPr>
        <w:t xml:space="preserve">guridad Aeroportuaria, </w:t>
      </w:r>
      <w:r w:rsidR="00882AA9" w:rsidRPr="00687A68">
        <w:rPr>
          <w:rStyle w:val="Textoennegrita"/>
          <w:rFonts w:ascii="Arial" w:hAnsi="Arial" w:cs="Arial"/>
          <w:b w:val="0"/>
        </w:rPr>
        <w:t xml:space="preserve">a los </w:t>
      </w:r>
      <w:r w:rsidR="002416DC" w:rsidRPr="00687A68">
        <w:rPr>
          <w:rStyle w:val="Textoennegrita"/>
          <w:rFonts w:ascii="Arial" w:hAnsi="Arial" w:cs="Arial"/>
          <w:b w:val="0"/>
        </w:rPr>
        <w:fldChar w:fldCharType="begin"/>
      </w:r>
      <w:r w:rsidR="002416DC" w:rsidRPr="00687A68">
        <w:rPr>
          <w:rStyle w:val="Textoennegrita"/>
          <w:rFonts w:ascii="Arial" w:hAnsi="Arial" w:cs="Arial"/>
          <w:b w:val="0"/>
        </w:rPr>
        <w:instrText xml:space="preserve"> TIME \@ "d' de 'MMMM' de 'yyyy" </w:instrText>
      </w:r>
      <w:r w:rsidR="002416DC" w:rsidRPr="00687A68">
        <w:rPr>
          <w:rStyle w:val="Textoennegrita"/>
          <w:rFonts w:ascii="Arial" w:hAnsi="Arial" w:cs="Arial"/>
          <w:b w:val="0"/>
        </w:rPr>
        <w:fldChar w:fldCharType="separate"/>
      </w:r>
      <w:r w:rsidR="00687A68" w:rsidRPr="00687A68">
        <w:rPr>
          <w:rStyle w:val="Textoennegrita"/>
          <w:rFonts w:ascii="Arial" w:hAnsi="Arial" w:cs="Arial"/>
          <w:b w:val="0"/>
          <w:noProof/>
        </w:rPr>
        <w:t>5 de mayo de 2025</w:t>
      </w:r>
      <w:r w:rsidR="002416DC" w:rsidRPr="00687A68">
        <w:rPr>
          <w:rStyle w:val="Textoennegrita"/>
          <w:rFonts w:ascii="Arial" w:hAnsi="Arial" w:cs="Arial"/>
          <w:b w:val="0"/>
        </w:rPr>
        <w:fldChar w:fldCharType="end"/>
      </w:r>
      <w:r w:rsidR="0056586F" w:rsidRPr="00687A68">
        <w:rPr>
          <w:rStyle w:val="nfasis"/>
          <w:rFonts w:ascii="Arial" w:hAnsi="Arial" w:cs="Arial"/>
          <w:b/>
        </w:rPr>
        <w:t xml:space="preserve">, </w:t>
      </w:r>
      <w:r w:rsidR="00783D94" w:rsidRPr="00687A68">
        <w:rPr>
          <w:rStyle w:val="nfasis"/>
          <w:rFonts w:ascii="Arial" w:hAnsi="Arial" w:cs="Arial"/>
          <w:b/>
        </w:rPr>
        <w:t xml:space="preserve">el funcionario que suscribe </w:t>
      </w:r>
      <w:r w:rsidR="00B1610A" w:rsidRPr="00687A68">
        <w:rPr>
          <w:rStyle w:val="nfasis"/>
          <w:rFonts w:ascii="Arial" w:hAnsi="Arial" w:cs="Arial"/>
          <w:b/>
        </w:rPr>
        <w:t>……………………………………………</w:t>
      </w:r>
      <w:r w:rsidR="00783D94" w:rsidRPr="00687A68">
        <w:rPr>
          <w:rStyle w:val="nfasis"/>
          <w:rFonts w:ascii="Arial" w:hAnsi="Arial" w:cs="Arial"/>
          <w:b/>
        </w:rPr>
        <w:t xml:space="preserve">, </w:t>
      </w:r>
      <w:r w:rsidR="00661AC2" w:rsidRPr="00687A68">
        <w:rPr>
          <w:rStyle w:val="nfasis"/>
          <w:rFonts w:ascii="Arial" w:hAnsi="Arial" w:cs="Arial"/>
          <w:b/>
        </w:rPr>
        <w:t>Preventor</w:t>
      </w:r>
      <w:r w:rsidR="004107BE" w:rsidRPr="00687A68">
        <w:rPr>
          <w:rStyle w:val="nfasis"/>
          <w:rFonts w:ascii="Arial" w:hAnsi="Arial" w:cs="Arial"/>
          <w:b/>
        </w:rPr>
        <w:t xml:space="preserve"> </w:t>
      </w:r>
      <w:r w:rsidR="00661AC2" w:rsidRPr="00687A68">
        <w:rPr>
          <w:rStyle w:val="nfasis"/>
          <w:rFonts w:ascii="Arial" w:hAnsi="Arial" w:cs="Arial"/>
          <w:b/>
        </w:rPr>
        <w:t>a</w:t>
      </w:r>
      <w:r w:rsidR="00783D94" w:rsidRPr="00687A68">
        <w:rPr>
          <w:rStyle w:val="nfasis"/>
          <w:rFonts w:ascii="Arial" w:hAnsi="Arial" w:cs="Arial"/>
          <w:b/>
        </w:rPr>
        <w:t xml:space="preserve"> los efectos legales deja constancia que</w:t>
      </w:r>
      <w:r w:rsidR="006D373F" w:rsidRPr="00687A68">
        <w:rPr>
          <w:rStyle w:val="nfasis"/>
          <w:rFonts w:ascii="Arial" w:hAnsi="Arial" w:cs="Arial"/>
          <w:b/>
        </w:rPr>
        <w:t>,</w:t>
      </w:r>
      <w:r w:rsidR="004107BE" w:rsidRPr="00687A68">
        <w:rPr>
          <w:rStyle w:val="nfasis"/>
          <w:rFonts w:ascii="Arial" w:hAnsi="Arial" w:cs="Arial"/>
          <w:b/>
        </w:rPr>
        <w:t xml:space="preserve"> </w:t>
      </w:r>
      <w:r w:rsidR="00002DD9" w:rsidRPr="00687A68">
        <w:rPr>
          <w:rStyle w:val="nfasis"/>
          <w:rFonts w:ascii="Arial" w:hAnsi="Arial" w:cs="Arial"/>
          <w:b/>
        </w:rPr>
        <w:t xml:space="preserve">se </w:t>
      </w:r>
      <w:r w:rsidR="006D373F" w:rsidRPr="00687A68">
        <w:rPr>
          <w:rStyle w:val="nfasis"/>
          <w:rFonts w:ascii="Arial" w:hAnsi="Arial" w:cs="Arial"/>
          <w:b/>
        </w:rPr>
        <w:t>procedió</w:t>
      </w:r>
      <w:r w:rsidR="00002DD9" w:rsidRPr="00687A68">
        <w:rPr>
          <w:rStyle w:val="nfasis"/>
          <w:rFonts w:ascii="Arial" w:hAnsi="Arial" w:cs="Arial"/>
          <w:b/>
        </w:rPr>
        <w:t xml:space="preserve"> a</w:t>
      </w:r>
      <w:r w:rsidR="00D56153" w:rsidRPr="00687A68">
        <w:rPr>
          <w:rStyle w:val="Textoennegrita"/>
          <w:rFonts w:ascii="Arial" w:hAnsi="Arial" w:cs="Arial"/>
          <w:b w:val="0"/>
        </w:rPr>
        <w:t xml:space="preserve"> notificar </w:t>
      </w:r>
      <w:r w:rsidR="00294F85" w:rsidRPr="00687A68">
        <w:rPr>
          <w:rStyle w:val="Textoennegrita"/>
          <w:rFonts w:ascii="Arial" w:hAnsi="Arial" w:cs="Arial"/>
          <w:b w:val="0"/>
        </w:rPr>
        <w:t>al imputado</w:t>
      </w:r>
      <w:r w:rsidR="008B530E" w:rsidRPr="00687A68">
        <w:rPr>
          <w:rStyle w:val="Textoennegrita"/>
          <w:rFonts w:ascii="Arial" w:hAnsi="Arial" w:cs="Arial"/>
          <w:b w:val="0"/>
        </w:rPr>
        <w:t xml:space="preserve"> -</w:t>
      </w:r>
      <w:r w:rsidR="00687A68">
        <w:rPr>
          <w:rStyle w:val="Textoennegrita"/>
          <w:rFonts w:ascii="Arial" w:hAnsi="Arial" w:cs="Arial"/>
          <w:b w:val="0"/>
        </w:rPr>
        <w:t>………………………………………………………..,D.N.I.</w:t>
      </w:r>
      <w:r w:rsidR="00661AC2" w:rsidRPr="00687A68">
        <w:rPr>
          <w:rStyle w:val="Textoennegrita"/>
          <w:rFonts w:ascii="Arial" w:hAnsi="Arial" w:cs="Arial"/>
          <w:b w:val="0"/>
        </w:rPr>
        <w:t>N°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……………………………………………</w:t>
      </w:r>
      <w:r w:rsidR="008B530E" w:rsidRPr="00687A68">
        <w:rPr>
          <w:rStyle w:val="Textoennegrita"/>
          <w:rFonts w:ascii="Arial" w:hAnsi="Arial" w:cs="Arial"/>
          <w:b w:val="0"/>
        </w:rPr>
        <w:t>-</w:t>
      </w:r>
      <w:r w:rsidR="00661AC2" w:rsidRPr="00687A68">
        <w:rPr>
          <w:rStyle w:val="Textoennegrita"/>
          <w:rFonts w:ascii="Arial" w:hAnsi="Arial" w:cs="Arial"/>
          <w:b w:val="0"/>
        </w:rPr>
        <w:t xml:space="preserve">, de 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……………………..</w:t>
      </w:r>
      <w:r w:rsidR="00661AC2" w:rsidRPr="00687A68">
        <w:rPr>
          <w:rStyle w:val="Textoennegrita"/>
          <w:rFonts w:ascii="Arial" w:hAnsi="Arial" w:cs="Arial"/>
          <w:b w:val="0"/>
        </w:rPr>
        <w:t>años de edad, nacido el</w:t>
      </w:r>
      <w:r w:rsidR="00EE3AE9" w:rsidRPr="00687A68">
        <w:rPr>
          <w:rStyle w:val="Textoennegrita"/>
          <w:rFonts w:ascii="Arial" w:hAnsi="Arial" w:cs="Arial"/>
          <w:b w:val="0"/>
        </w:rPr>
        <w:t>..……../……..</w:t>
      </w:r>
      <w:r w:rsidR="00661AC2" w:rsidRPr="00687A68">
        <w:rPr>
          <w:rStyle w:val="Textoennegrita"/>
          <w:rFonts w:ascii="Arial" w:hAnsi="Arial" w:cs="Arial"/>
          <w:b w:val="0"/>
        </w:rPr>
        <w:t>/</w:t>
      </w:r>
      <w:r w:rsidR="00EE3AE9" w:rsidRPr="00687A68">
        <w:rPr>
          <w:rStyle w:val="Textoennegrita"/>
          <w:rFonts w:ascii="Arial" w:hAnsi="Arial" w:cs="Arial"/>
          <w:b w:val="0"/>
        </w:rPr>
        <w:t>…………</w:t>
      </w:r>
      <w:r w:rsidR="00661AC2" w:rsidRPr="00687A68">
        <w:rPr>
          <w:rStyle w:val="Textoennegrita"/>
          <w:rFonts w:ascii="Arial" w:hAnsi="Arial" w:cs="Arial"/>
          <w:b w:val="0"/>
        </w:rPr>
        <w:t xml:space="preserve"> domiciliado en calle 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…………………….</w:t>
      </w:r>
      <w:r w:rsidR="00661AC2" w:rsidRPr="00687A68">
        <w:rPr>
          <w:rStyle w:val="Textoennegrita"/>
          <w:rFonts w:ascii="Arial" w:hAnsi="Arial" w:cs="Arial"/>
          <w:b w:val="0"/>
        </w:rPr>
        <w:t xml:space="preserve">, de esta ciudad de </w:t>
      </w:r>
      <w:r w:rsidR="00EE3AE9" w:rsidRPr="00687A68">
        <w:rPr>
          <w:rStyle w:val="Textoennegrita"/>
          <w:rFonts w:ascii="Arial" w:hAnsi="Arial" w:cs="Arial"/>
          <w:b w:val="0"/>
        </w:rPr>
        <w:t>………………</w:t>
      </w:r>
      <w:r w:rsidR="008B530E" w:rsidRPr="00687A68">
        <w:rPr>
          <w:rStyle w:val="Textoennegrita"/>
          <w:rFonts w:ascii="Arial" w:hAnsi="Arial" w:cs="Arial"/>
          <w:b w:val="0"/>
        </w:rPr>
        <w:t>-</w:t>
      </w:r>
      <w:r w:rsidR="00661AC2" w:rsidRPr="00687A68">
        <w:rPr>
          <w:rStyle w:val="Textoennegrita"/>
          <w:rFonts w:ascii="Arial" w:hAnsi="Arial" w:cs="Arial"/>
          <w:b w:val="0"/>
        </w:rPr>
        <w:t xml:space="preserve">, de Nacionalidad </w:t>
      </w:r>
      <w:r w:rsidR="00EE3AE9" w:rsidRPr="00687A68">
        <w:rPr>
          <w:rStyle w:val="Textoennegrita"/>
          <w:rFonts w:ascii="Arial" w:hAnsi="Arial" w:cs="Arial"/>
          <w:b w:val="0"/>
        </w:rPr>
        <w:t>…………………..</w:t>
      </w:r>
      <w:r w:rsidR="00661AC2" w:rsidRPr="00687A68">
        <w:rPr>
          <w:rStyle w:val="Textoennegrita"/>
          <w:rFonts w:ascii="Arial" w:hAnsi="Arial" w:cs="Arial"/>
          <w:b w:val="0"/>
        </w:rPr>
        <w:t xml:space="preserve">, de profesión </w:t>
      </w:r>
      <w:r w:rsidR="008B530E" w:rsidRPr="00687A68">
        <w:rPr>
          <w:rStyle w:val="Textoennegrita"/>
          <w:rFonts w:ascii="Arial" w:hAnsi="Arial" w:cs="Arial"/>
          <w:b w:val="0"/>
        </w:rPr>
        <w:t>-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…………………………</w:t>
      </w:r>
      <w:r w:rsidR="00661AC2" w:rsidRPr="00687A68">
        <w:rPr>
          <w:rStyle w:val="Textoennegrita"/>
          <w:rFonts w:ascii="Arial" w:hAnsi="Arial" w:cs="Arial"/>
          <w:b w:val="0"/>
        </w:rPr>
        <w:t xml:space="preserve">, con teléfono de contacto 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……………………………..</w:t>
      </w:r>
      <w:r w:rsidR="008B530E" w:rsidRPr="00687A68">
        <w:rPr>
          <w:rStyle w:val="Textoennegrita"/>
          <w:rFonts w:ascii="Arial" w:hAnsi="Arial" w:cs="Arial"/>
          <w:b w:val="0"/>
        </w:rPr>
        <w:t>-</w:t>
      </w:r>
      <w:r w:rsidR="00661AC2" w:rsidRPr="00687A68">
        <w:rPr>
          <w:rStyle w:val="Textoennegrita"/>
          <w:rFonts w:ascii="Arial" w:hAnsi="Arial" w:cs="Arial"/>
          <w:b w:val="0"/>
        </w:rPr>
        <w:t xml:space="preserve"> hijo de 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…………………………. (…….</w:t>
      </w:r>
      <w:r w:rsidR="008B530E" w:rsidRPr="00687A68">
        <w:rPr>
          <w:rStyle w:val="Textoennegrita"/>
          <w:rFonts w:ascii="Arial" w:hAnsi="Arial" w:cs="Arial"/>
          <w:b w:val="0"/>
        </w:rPr>
        <w:t>)</w:t>
      </w:r>
      <w:r w:rsidR="00661AC2" w:rsidRPr="00687A68">
        <w:rPr>
          <w:rStyle w:val="Textoennegrita"/>
          <w:rFonts w:ascii="Arial" w:hAnsi="Arial" w:cs="Arial"/>
          <w:b w:val="0"/>
        </w:rPr>
        <w:t xml:space="preserve"> y de </w:t>
      </w:r>
      <w:r w:rsidR="00EE3AE9" w:rsidRPr="00687A68">
        <w:rPr>
          <w:rStyle w:val="Textoennegrita"/>
          <w:rFonts w:ascii="Arial" w:hAnsi="Arial" w:cs="Arial"/>
          <w:b w:val="0"/>
        </w:rPr>
        <w:t>………………………….. (……………….</w:t>
      </w:r>
      <w:r w:rsidR="008B530E" w:rsidRPr="00687A68">
        <w:rPr>
          <w:rStyle w:val="Textoennegrita"/>
          <w:rFonts w:ascii="Arial" w:hAnsi="Arial" w:cs="Arial"/>
          <w:b w:val="0"/>
        </w:rPr>
        <w:t>)</w:t>
      </w:r>
      <w:r w:rsidR="00661AC2" w:rsidRPr="00687A68">
        <w:rPr>
          <w:rStyle w:val="Textoennegrita"/>
          <w:rFonts w:ascii="Arial" w:hAnsi="Arial" w:cs="Arial"/>
          <w:b w:val="0"/>
        </w:rPr>
        <w:t>, que si sabe leer y escribir</w:t>
      </w:r>
      <w:r w:rsidR="003F7C83" w:rsidRPr="00687A68">
        <w:rPr>
          <w:rStyle w:val="Textoennegrita"/>
          <w:rFonts w:ascii="Arial" w:hAnsi="Arial" w:cs="Arial"/>
          <w:b w:val="0"/>
        </w:rPr>
        <w:t>,</w:t>
      </w:r>
      <w:r w:rsidR="004107BE" w:rsidRPr="00687A68">
        <w:rPr>
          <w:rStyle w:val="Textoennegrita"/>
          <w:rFonts w:ascii="Arial" w:hAnsi="Arial" w:cs="Arial"/>
          <w:b w:val="0"/>
        </w:rPr>
        <w:t xml:space="preserve"> </w:t>
      </w:r>
      <w:r w:rsidR="00BD1C3E" w:rsidRPr="00687A68">
        <w:rPr>
          <w:rStyle w:val="Textoennegrita"/>
          <w:rFonts w:ascii="Arial" w:hAnsi="Arial" w:cs="Arial"/>
          <w:b w:val="0"/>
        </w:rPr>
        <w:t>que</w:t>
      </w:r>
      <w:r w:rsidR="0026578F" w:rsidRPr="00687A68">
        <w:rPr>
          <w:rStyle w:val="Textoennegrita"/>
          <w:rFonts w:ascii="Arial" w:hAnsi="Arial" w:cs="Arial"/>
          <w:b w:val="0"/>
        </w:rPr>
        <w:t xml:space="preserve"> se encuentra amparad</w:t>
      </w:r>
      <w:r w:rsidR="00294F85" w:rsidRPr="00687A68">
        <w:rPr>
          <w:rStyle w:val="Textoennegrita"/>
          <w:rFonts w:ascii="Arial" w:hAnsi="Arial" w:cs="Arial"/>
          <w:b w:val="0"/>
        </w:rPr>
        <w:t>o</w:t>
      </w:r>
      <w:r w:rsidR="00002DD9" w:rsidRPr="00687A68">
        <w:rPr>
          <w:rStyle w:val="Textoennegrita"/>
          <w:rFonts w:ascii="Arial" w:hAnsi="Arial" w:cs="Arial"/>
          <w:b w:val="0"/>
        </w:rPr>
        <w:t xml:space="preserve"> por el derecho a realizar una comunicación con el consulado corres</w:t>
      </w:r>
      <w:r w:rsidR="002C54BB" w:rsidRPr="00687A68">
        <w:rPr>
          <w:rStyle w:val="Textoennegrita"/>
          <w:rFonts w:ascii="Arial" w:hAnsi="Arial" w:cs="Arial"/>
          <w:b w:val="0"/>
        </w:rPr>
        <w:t>pondiente, como lo estable</w:t>
      </w:r>
      <w:r w:rsidR="00002DD9" w:rsidRPr="00687A68">
        <w:rPr>
          <w:rStyle w:val="Textoennegrita"/>
          <w:rFonts w:ascii="Arial" w:hAnsi="Arial" w:cs="Arial"/>
          <w:b w:val="0"/>
        </w:rPr>
        <w:t xml:space="preserve"> el Art. 36 de la Convención de Viena</w:t>
      </w:r>
      <w:r w:rsidR="00062F39" w:rsidRPr="00687A68">
        <w:rPr>
          <w:rStyle w:val="Textoennegrita"/>
          <w:rFonts w:ascii="Arial" w:hAnsi="Arial" w:cs="Arial"/>
          <w:b w:val="0"/>
        </w:rPr>
        <w:t>, que a continuación se transcribe:</w:t>
      </w:r>
      <w:r w:rsidR="004107BE" w:rsidRPr="00687A68">
        <w:rPr>
          <w:rStyle w:val="Textoennegrita"/>
          <w:rFonts w:ascii="Arial" w:hAnsi="Arial" w:cs="Arial"/>
          <w:b w:val="0"/>
        </w:rPr>
        <w:t xml:space="preserve"> </w:t>
      </w:r>
      <w:r w:rsidR="00062F39" w:rsidRPr="00687A68">
        <w:rPr>
          <w:rStyle w:val="Textoennegrita"/>
          <w:rFonts w:ascii="Arial" w:hAnsi="Arial" w:cs="Arial"/>
          <w:b w:val="0"/>
        </w:rPr>
        <w:t xml:space="preserve">Art. 36. </w:t>
      </w:r>
      <w:r w:rsidR="002C54BB" w:rsidRPr="00687A68">
        <w:rPr>
          <w:rStyle w:val="Textoennegrita"/>
          <w:rFonts w:ascii="Arial" w:hAnsi="Arial" w:cs="Arial"/>
          <w:b w:val="0"/>
        </w:rPr>
        <w:t>1. Con el fin de facilitar el ejercicio de las funciones consulares relacionadas con los nacionales del Estado que envía:</w:t>
      </w:r>
      <w:r w:rsidR="008B530E" w:rsidRPr="00687A68">
        <w:rPr>
          <w:rStyle w:val="Textoennegrita"/>
          <w:rFonts w:ascii="Arial" w:hAnsi="Arial" w:cs="Arial"/>
          <w:b w:val="0"/>
        </w:rPr>
        <w:t xml:space="preserve"> </w:t>
      </w:r>
      <w:r w:rsidR="002C54BB" w:rsidRPr="00687A68">
        <w:rPr>
          <w:rStyle w:val="Textoennegrita"/>
          <w:rFonts w:ascii="Arial" w:hAnsi="Arial" w:cs="Arial"/>
          <w:b w:val="0"/>
        </w:rPr>
        <w:t xml:space="preserve">a) los funcionarios consulares podrán comunicarse libremente con los nacionales del Estado que envía y visitarlos. Los nacionales del Estado que envía deberán tener la misma libertad de comunicarse con los funcionarios consulares de ese Estado y de </w:t>
      </w:r>
      <w:r w:rsidR="008B530E" w:rsidRPr="00687A68">
        <w:rPr>
          <w:rStyle w:val="Textoennegrita"/>
          <w:rFonts w:ascii="Arial" w:hAnsi="Arial" w:cs="Arial"/>
          <w:b w:val="0"/>
        </w:rPr>
        <w:t>visitarlos; -</w:t>
      </w:r>
      <w:r w:rsidR="00630E9D" w:rsidRPr="00687A68">
        <w:rPr>
          <w:rStyle w:val="Textoennegrita"/>
          <w:rFonts w:ascii="Arial" w:hAnsi="Arial" w:cs="Arial"/>
          <w:b w:val="0"/>
        </w:rPr>
        <w:t xml:space="preserve"> - </w:t>
      </w:r>
      <w:r w:rsidR="00BD1C3E" w:rsidRPr="00687A68">
        <w:rPr>
          <w:rStyle w:val="Textoennegrita"/>
          <w:rFonts w:ascii="Arial" w:hAnsi="Arial" w:cs="Arial"/>
          <w:b w:val="0"/>
        </w:rPr>
        <w:t xml:space="preserve">- - - - </w:t>
      </w:r>
    </w:p>
    <w:p w:rsidR="00630E9D" w:rsidRPr="00687A68" w:rsidRDefault="002C54BB" w:rsidP="00687A68">
      <w:pPr>
        <w:spacing w:line="360" w:lineRule="auto"/>
        <w:ind w:left="-142"/>
        <w:jc w:val="both"/>
        <w:rPr>
          <w:rStyle w:val="Textoennegrita"/>
          <w:rFonts w:ascii="Arial" w:hAnsi="Arial" w:cs="Arial"/>
          <w:b w:val="0"/>
        </w:rPr>
      </w:pPr>
      <w:r w:rsidRPr="00687A68">
        <w:rPr>
          <w:rStyle w:val="Textoennegrita"/>
          <w:rFonts w:ascii="Arial" w:hAnsi="Arial" w:cs="Arial"/>
          <w:b w:val="0"/>
        </w:rPr>
        <w:t>b) si el interesado lo solicita, las autoridades competentes del Estado receptor deberán informar sin retraso alguno a la oficina consular competente en ese Estado cuando, en su circunscripción, un nacional del Estado que envía sea arrestado de cualquier forma, detenido o puesto en prisión preventiva. Cualquier comunicación dirigida a la oficina consular por la persona arrestada, detenida o puesta en prisión preventiva, le será asimismo transmitida sin demora por dichas autoridades, las cuales habrán de informar sin dilación a la persona interesada acerca de los derechos que se le reconocen en este apartado;------------</w:t>
      </w:r>
    </w:p>
    <w:p w:rsidR="002C54BB" w:rsidRPr="00687A68" w:rsidRDefault="002C54BB" w:rsidP="00687A68">
      <w:pPr>
        <w:spacing w:line="360" w:lineRule="auto"/>
        <w:ind w:left="-142"/>
        <w:jc w:val="both"/>
        <w:rPr>
          <w:rStyle w:val="Textoennegrita"/>
          <w:rFonts w:ascii="Arial" w:hAnsi="Arial" w:cs="Arial"/>
          <w:b w:val="0"/>
        </w:rPr>
      </w:pPr>
      <w:r w:rsidRPr="00687A68">
        <w:rPr>
          <w:rStyle w:val="Textoennegrita"/>
          <w:rFonts w:ascii="Arial" w:hAnsi="Arial" w:cs="Arial"/>
          <w:b w:val="0"/>
        </w:rPr>
        <w:t>c) los funcionarios consulares tendrán derecho a visitar al nacional del Estado que envía que se halle arrestado, detenido o en prisión preventiva, a conversar con él y a organizar su defensa ante los tribunales. Asimismo, tendrán derecho a visitar a todo nacional del Estado que envía que, en su circunscripción, se halle arrestado, detenido o preso en cumplimiento de una sentencia. Sin embargo, los funcionarios consulares se abstendrán de intervenir en favor del nacional detenido, cuando éste se oponga expresamente a ello.</w:t>
      </w:r>
      <w:r w:rsidR="00052ADD" w:rsidRPr="00687A68">
        <w:rPr>
          <w:rStyle w:val="Textoennegrita"/>
          <w:rFonts w:ascii="Arial" w:hAnsi="Arial" w:cs="Arial"/>
          <w:b w:val="0"/>
        </w:rPr>
        <w:t xml:space="preserve"> - </w:t>
      </w:r>
      <w:r w:rsidR="00BD1C3E" w:rsidRPr="00687A68">
        <w:rPr>
          <w:rStyle w:val="Textoennegrita"/>
          <w:rFonts w:ascii="Arial" w:hAnsi="Arial" w:cs="Arial"/>
          <w:b w:val="0"/>
        </w:rPr>
        <w:t xml:space="preserve">- - - - - - - - - - - </w:t>
      </w:r>
      <w:r w:rsidR="009C7CAB" w:rsidRPr="00687A68">
        <w:rPr>
          <w:rStyle w:val="Textoennegrita"/>
          <w:rFonts w:ascii="Arial" w:hAnsi="Arial" w:cs="Arial"/>
          <w:b w:val="0"/>
        </w:rPr>
        <w:t xml:space="preserve">- </w:t>
      </w:r>
      <w:r w:rsidR="008B530E" w:rsidRPr="00687A68">
        <w:rPr>
          <w:rStyle w:val="Textoennegrita"/>
          <w:rFonts w:ascii="Arial" w:hAnsi="Arial" w:cs="Arial"/>
          <w:b w:val="0"/>
        </w:rPr>
        <w:t xml:space="preserve"> - - - - - - - - - - </w:t>
      </w:r>
    </w:p>
    <w:p w:rsidR="00783D94" w:rsidRPr="00687A68" w:rsidRDefault="002C54BB" w:rsidP="00687A68">
      <w:pPr>
        <w:spacing w:line="360" w:lineRule="auto"/>
        <w:ind w:left="-142"/>
        <w:jc w:val="both"/>
        <w:rPr>
          <w:rStyle w:val="Textoennegrita"/>
          <w:rFonts w:ascii="Arial" w:hAnsi="Arial" w:cs="Arial"/>
          <w:b w:val="0"/>
        </w:rPr>
      </w:pPr>
      <w:r w:rsidRPr="00687A68">
        <w:rPr>
          <w:rStyle w:val="Textoennegrita"/>
          <w:rFonts w:ascii="Arial" w:hAnsi="Arial" w:cs="Arial"/>
          <w:b w:val="0"/>
        </w:rPr>
        <w:t>2. Las prerrogativas a las que se refiere el párrafo 1 de este artículo se ejercerán con arreglo a las leyes y reglamentos del Estado receptor, debiendo entenderse, sin embargo, que dichas leyes y reglamentos no impedirán que tengan pleno efecto los derechos reconocidos por este artículo.</w:t>
      </w:r>
      <w:r w:rsidR="00052ADD" w:rsidRPr="00687A68">
        <w:rPr>
          <w:rStyle w:val="Textoennegrita"/>
          <w:rFonts w:ascii="Arial" w:hAnsi="Arial" w:cs="Arial"/>
          <w:b w:val="0"/>
        </w:rPr>
        <w:t xml:space="preserve"> </w:t>
      </w:r>
    </w:p>
    <w:p w:rsidR="00D56153" w:rsidRPr="00687A68" w:rsidRDefault="00F7315C" w:rsidP="00687A68">
      <w:pPr>
        <w:spacing w:line="360" w:lineRule="auto"/>
        <w:ind w:left="-142"/>
        <w:jc w:val="both"/>
        <w:rPr>
          <w:b/>
          <w:bCs/>
        </w:rPr>
      </w:pPr>
      <w:r w:rsidRPr="00687A68">
        <w:rPr>
          <w:rStyle w:val="Textoennegrita"/>
          <w:rFonts w:ascii="Arial" w:hAnsi="Arial" w:cs="Arial"/>
          <w:b w:val="0"/>
        </w:rPr>
        <w:t xml:space="preserve">No siendo para </w:t>
      </w:r>
      <w:r w:rsidR="00677949" w:rsidRPr="00687A68">
        <w:rPr>
          <w:rStyle w:val="Textoennegrita"/>
          <w:rFonts w:ascii="Arial" w:hAnsi="Arial" w:cs="Arial"/>
          <w:b w:val="0"/>
        </w:rPr>
        <w:t>más</w:t>
      </w:r>
      <w:r w:rsidRPr="00687A68">
        <w:rPr>
          <w:rStyle w:val="Textoennegrita"/>
          <w:rFonts w:ascii="Arial" w:hAnsi="Arial" w:cs="Arial"/>
          <w:b w:val="0"/>
        </w:rPr>
        <w:t>, se labra la presente a los efectos de dejar debida constancia.</w:t>
      </w:r>
      <w:r w:rsidR="00C0393D" w:rsidRPr="00687A68">
        <w:rPr>
          <w:rStyle w:val="Textoennegrita"/>
          <w:rFonts w:ascii="Arial" w:hAnsi="Arial" w:cs="Arial"/>
          <w:b w:val="0"/>
        </w:rPr>
        <w:t xml:space="preserve"> CONSTE</w:t>
      </w:r>
      <w:r w:rsidR="00783D94" w:rsidRPr="00687A68">
        <w:rPr>
          <w:rStyle w:val="Textoennegrita"/>
          <w:rFonts w:ascii="Arial" w:hAnsi="Arial" w:cs="Arial"/>
          <w:b w:val="0"/>
        </w:rPr>
        <w:t xml:space="preserve">. </w:t>
      </w:r>
      <w:r w:rsidR="00AB2463" w:rsidRPr="00687A68">
        <w:rPr>
          <w:rStyle w:val="Textoennegrita"/>
          <w:rFonts w:ascii="Arial" w:hAnsi="Arial" w:cs="Arial"/>
          <w:b w:val="0"/>
        </w:rPr>
        <w:t>-</w:t>
      </w:r>
      <w:r w:rsidR="00303753" w:rsidRPr="00687A68">
        <w:rPr>
          <w:rStyle w:val="Textoennegrita"/>
          <w:rFonts w:ascii="Arial" w:hAnsi="Arial" w:cs="Arial"/>
          <w:b w:val="0"/>
        </w:rPr>
        <w:t xml:space="preserve"> - </w:t>
      </w:r>
    </w:p>
    <w:p w:rsidR="00D56153" w:rsidRDefault="00D56153" w:rsidP="00661AC2">
      <w:pPr>
        <w:jc w:val="both"/>
        <w:rPr>
          <w:rFonts w:ascii="Arial" w:hAnsi="Arial" w:cs="Arial"/>
          <w:b/>
        </w:rPr>
      </w:pPr>
    </w:p>
    <w:p w:rsidR="00D56153" w:rsidRPr="00EE3AE9" w:rsidRDefault="00D56153" w:rsidP="00661AC2">
      <w:pPr>
        <w:jc w:val="both"/>
        <w:rPr>
          <w:rFonts w:ascii="Arial" w:hAnsi="Arial" w:cs="Arial"/>
          <w:sz w:val="22"/>
          <w:szCs w:val="22"/>
        </w:rPr>
      </w:pPr>
    </w:p>
    <w:p w:rsidR="00294F85" w:rsidRPr="00EE3AE9" w:rsidRDefault="00674505" w:rsidP="002416DC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16"/>
          <w:szCs w:val="16"/>
        </w:rPr>
      </w:pPr>
      <w:r w:rsidRPr="00EE3AE9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>Testigo 01:</w:t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Pr="00EE3AE9">
        <w:rPr>
          <w:rFonts w:ascii="Arial" w:hAnsi="Arial" w:cs="Arial"/>
          <w:bCs/>
          <w:color w:val="000000" w:themeColor="text1"/>
          <w:sz w:val="16"/>
          <w:szCs w:val="16"/>
        </w:rPr>
        <w:tab/>
      </w:r>
      <w:r w:rsidR="00EE3AE9">
        <w:rPr>
          <w:rFonts w:ascii="Arial" w:hAnsi="Arial" w:cs="Arial"/>
          <w:bCs/>
          <w:color w:val="000000" w:themeColor="text1"/>
          <w:sz w:val="16"/>
          <w:szCs w:val="16"/>
        </w:rPr>
        <w:t xml:space="preserve">         </w:t>
      </w:r>
      <w:r w:rsidR="00294F85" w:rsidRPr="00EE3AE9">
        <w:rPr>
          <w:rFonts w:ascii="Arial" w:hAnsi="Arial" w:cs="Arial"/>
          <w:bCs/>
          <w:color w:val="000000" w:themeColor="text1"/>
          <w:sz w:val="16"/>
          <w:szCs w:val="16"/>
        </w:rPr>
        <w:t>Testigo 02:</w:t>
      </w:r>
    </w:p>
    <w:p w:rsidR="00294F85" w:rsidRPr="00EE3AE9" w:rsidRDefault="00294F85" w:rsidP="00674505">
      <w:pPr>
        <w:spacing w:line="360" w:lineRule="auto"/>
        <w:ind w:left="142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E3AE9">
        <w:rPr>
          <w:rFonts w:ascii="Arial" w:hAnsi="Arial" w:cs="Arial"/>
          <w:bCs/>
          <w:color w:val="000000" w:themeColor="text1"/>
          <w:sz w:val="22"/>
          <w:szCs w:val="22"/>
        </w:rPr>
        <w:t xml:space="preserve">……………………………………                           </w:t>
      </w:r>
      <w:r w:rsidR="00EE3AE9">
        <w:rPr>
          <w:rFonts w:ascii="Arial" w:hAnsi="Arial" w:cs="Arial"/>
          <w:bCs/>
          <w:color w:val="000000" w:themeColor="text1"/>
          <w:sz w:val="22"/>
          <w:szCs w:val="22"/>
        </w:rPr>
        <w:t xml:space="preserve">        </w:t>
      </w:r>
      <w:r w:rsidRPr="00EE3AE9">
        <w:rPr>
          <w:rFonts w:ascii="Arial" w:hAnsi="Arial" w:cs="Arial"/>
          <w:bCs/>
          <w:color w:val="000000" w:themeColor="text1"/>
          <w:sz w:val="22"/>
          <w:szCs w:val="22"/>
        </w:rPr>
        <w:t xml:space="preserve"> ….…………………………….</w:t>
      </w:r>
    </w:p>
    <w:p w:rsidR="00294F85" w:rsidRPr="00EE3AE9" w:rsidRDefault="00EE3AE9" w:rsidP="002416DC">
      <w:pPr>
        <w:spacing w:line="360" w:lineRule="auto"/>
        <w:ind w:left="142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   </w:t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>Firma, Aclaración y DNI</w:t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     </w:t>
      </w:r>
      <w:r w:rsidR="00294F85" w:rsidRPr="00EE3AE9">
        <w:rPr>
          <w:rFonts w:ascii="Arial" w:hAnsi="Arial" w:cs="Arial"/>
          <w:bCs/>
          <w:color w:val="000000" w:themeColor="text1"/>
          <w:sz w:val="22"/>
          <w:szCs w:val="22"/>
        </w:rPr>
        <w:t>Firma, Aclaración y DNI</w:t>
      </w:r>
    </w:p>
    <w:p w:rsidR="002416DC" w:rsidRDefault="002416DC" w:rsidP="002416DC">
      <w:pPr>
        <w:tabs>
          <w:tab w:val="left" w:pos="1245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</w:p>
    <w:p w:rsidR="002416DC" w:rsidRDefault="002416DC" w:rsidP="002416DC">
      <w:pPr>
        <w:tabs>
          <w:tab w:val="left" w:pos="1245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</w:p>
    <w:p w:rsidR="002416DC" w:rsidRDefault="002416DC" w:rsidP="002416DC">
      <w:pPr>
        <w:tabs>
          <w:tab w:val="left" w:pos="1245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</w:p>
    <w:p w:rsidR="00CF4BA2" w:rsidRPr="004107BE" w:rsidRDefault="004E1D9D" w:rsidP="002416DC">
      <w:pPr>
        <w:tabs>
          <w:tab w:val="left" w:pos="1245"/>
        </w:tabs>
        <w:spacing w:line="2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…………………………………..</w:t>
      </w:r>
      <w:r w:rsidR="00EE3AE9">
        <w:rPr>
          <w:rFonts w:ascii="Arial" w:hAnsi="Arial" w:cs="Arial"/>
          <w:sz w:val="22"/>
          <w:szCs w:val="22"/>
        </w:rPr>
        <w:t xml:space="preserve">                                      …………………………..</w:t>
      </w:r>
    </w:p>
    <w:p w:rsidR="00783D94" w:rsidRPr="00EE3AE9" w:rsidRDefault="006D373F" w:rsidP="004107BE">
      <w:pPr>
        <w:tabs>
          <w:tab w:val="left" w:pos="1245"/>
        </w:tabs>
        <w:spacing w:line="240" w:lineRule="atLeast"/>
        <w:ind w:left="567"/>
        <w:jc w:val="both"/>
        <w:rPr>
          <w:rFonts w:ascii="Arial" w:hAnsi="Arial" w:cs="Arial"/>
          <w:color w:val="000000"/>
        </w:rPr>
      </w:pPr>
      <w:r w:rsidRPr="00EE3AE9">
        <w:rPr>
          <w:rFonts w:ascii="Arial" w:hAnsi="Arial" w:cs="Arial"/>
        </w:rPr>
        <w:t>Preventor</w:t>
      </w:r>
      <w:r w:rsidR="00EE3AE9" w:rsidRPr="00EE3AE9">
        <w:rPr>
          <w:rFonts w:ascii="Arial" w:hAnsi="Arial" w:cs="Arial"/>
        </w:rPr>
        <w:t xml:space="preserve">                                                          </w:t>
      </w:r>
      <w:r w:rsidR="00EE3AE9">
        <w:rPr>
          <w:rFonts w:ascii="Arial" w:hAnsi="Arial" w:cs="Arial"/>
        </w:rPr>
        <w:t xml:space="preserve">      </w:t>
      </w:r>
      <w:r w:rsidR="00EE3AE9" w:rsidRPr="00EE3AE9">
        <w:rPr>
          <w:rFonts w:ascii="Arial" w:hAnsi="Arial" w:cs="Arial"/>
        </w:rPr>
        <w:t>Imputado</w:t>
      </w:r>
    </w:p>
    <w:sectPr w:rsidR="00783D94" w:rsidRPr="00EE3AE9" w:rsidSect="00687A68">
      <w:headerReference w:type="default" r:id="rId8"/>
      <w:pgSz w:w="12240" w:h="20160" w:code="5"/>
      <w:pgMar w:top="567" w:right="1043" w:bottom="31" w:left="1134" w:header="14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82" w:rsidRDefault="000E7882" w:rsidP="00D743FB">
      <w:r>
        <w:separator/>
      </w:r>
    </w:p>
  </w:endnote>
  <w:endnote w:type="continuationSeparator" w:id="0">
    <w:p w:rsidR="000E7882" w:rsidRDefault="000E7882" w:rsidP="00D7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82" w:rsidRDefault="000E7882" w:rsidP="00D743FB">
      <w:r>
        <w:separator/>
      </w:r>
    </w:p>
  </w:footnote>
  <w:footnote w:type="continuationSeparator" w:id="0">
    <w:p w:rsidR="000E7882" w:rsidRDefault="000E7882" w:rsidP="00D74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E9" w:rsidRDefault="00EE3AE9" w:rsidP="00D743FB">
    <w:pPr>
      <w:pStyle w:val="Sinespaciado"/>
      <w:jc w:val="right"/>
      <w:rPr>
        <w:rFonts w:ascii="Arial Narrow" w:hAnsi="Arial Narrow"/>
        <w:i/>
        <w:sz w:val="18"/>
        <w:szCs w:val="18"/>
      </w:rPr>
    </w:pPr>
  </w:p>
  <w:p w:rsidR="00687A68" w:rsidRDefault="00687A68" w:rsidP="00D743FB">
    <w:pPr>
      <w:pStyle w:val="Sinespaciado"/>
      <w:jc w:val="right"/>
      <w:rPr>
        <w:sz w:val="20"/>
      </w:rPr>
    </w:pPr>
  </w:p>
  <w:p w:rsidR="00687A68" w:rsidRDefault="00687A68" w:rsidP="00D743FB">
    <w:pPr>
      <w:pStyle w:val="Sinespaciado"/>
      <w:jc w:val="right"/>
      <w:rPr>
        <w:sz w:val="20"/>
      </w:rPr>
    </w:pPr>
  </w:p>
  <w:p w:rsidR="00EE3AE9" w:rsidRDefault="00687A68" w:rsidP="00D743FB">
    <w:pPr>
      <w:pStyle w:val="Sinespaciado"/>
      <w:jc w:val="right"/>
      <w:rPr>
        <w:rFonts w:ascii="Arial Narrow" w:hAnsi="Arial Narrow"/>
        <w:i/>
        <w:sz w:val="18"/>
        <w:szCs w:val="18"/>
      </w:rPr>
    </w:pPr>
    <w:r>
      <w:rPr>
        <w:sz w:val="20"/>
      </w:rPr>
      <w:t>2025</w:t>
    </w:r>
    <w:r w:rsidRPr="0008770D">
      <w:rPr>
        <w:sz w:val="20"/>
      </w:rPr>
      <w:t xml:space="preserve"> – </w:t>
    </w:r>
    <w:r>
      <w:rPr>
        <w:sz w:val="20"/>
      </w:rPr>
      <w:t>“Año de la Reconstrucción de la Nación Argentina”</w:t>
    </w:r>
    <w:r>
      <w:t xml:space="preserve">    </w:t>
    </w:r>
    <w:r>
      <w:rPr>
        <w:rFonts w:cs="Arial"/>
      </w:rPr>
      <w:t xml:space="preserve">                                           </w:t>
    </w:r>
  </w:p>
  <w:p w:rsidR="00F52DAE" w:rsidRDefault="00687A68" w:rsidP="00D743FB">
    <w:pPr>
      <w:pStyle w:val="Sinespaciado"/>
      <w:jc w:val="right"/>
      <w:rPr>
        <w:rFonts w:ascii="Arial Narrow" w:hAnsi="Arial Narrow"/>
        <w:i/>
        <w:sz w:val="18"/>
        <w:szCs w:val="18"/>
      </w:rPr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-39370</wp:posOffset>
          </wp:positionH>
          <wp:positionV relativeFrom="paragraph">
            <wp:posOffset>37465</wp:posOffset>
          </wp:positionV>
          <wp:extent cx="904875" cy="895350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416DC" w:rsidRDefault="00687A68" w:rsidP="00687A68">
    <w:pPr>
      <w:pStyle w:val="Encabezado"/>
      <w:tabs>
        <w:tab w:val="clear" w:pos="4419"/>
        <w:tab w:val="clear" w:pos="8838"/>
        <w:tab w:val="left" w:pos="3075"/>
        <w:tab w:val="right" w:pos="8505"/>
      </w:tabs>
      <w:ind w:left="-426"/>
      <w:rPr>
        <w:noProof/>
      </w:rPr>
    </w:pPr>
    <w:r w:rsidRPr="00F51F6A">
      <w:rPr>
        <w:rFonts w:ascii="Arial" w:hAnsi="Arial" w:cs="Arial"/>
        <w:i/>
        <w:noProof/>
        <w:sz w:val="22"/>
        <w:szCs w:val="22"/>
        <w:lang w:val="es-AR" w:eastAsia="es-AR"/>
      </w:rPr>
      <w:drawing>
        <wp:anchor distT="0" distB="0" distL="114300" distR="114300" simplePos="0" relativeHeight="251662336" behindDoc="1" locked="0" layoutInCell="1" allowOverlap="1" wp14:anchorId="34D8CAB1" wp14:editId="7BE4B3FA">
          <wp:simplePos x="0" y="0"/>
          <wp:positionH relativeFrom="margin">
            <wp:posOffset>5385435</wp:posOffset>
          </wp:positionH>
          <wp:positionV relativeFrom="paragraph">
            <wp:posOffset>58420</wp:posOffset>
          </wp:positionV>
          <wp:extent cx="838200" cy="742950"/>
          <wp:effectExtent l="0" t="0" r="0" b="0"/>
          <wp:wrapNone/>
          <wp:docPr id="4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3820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tab/>
    </w:r>
    <w:r>
      <w:rPr>
        <w:noProof/>
        <w:lang w:eastAsia="es-AR"/>
      </w:rPr>
      <w:tab/>
    </w:r>
    <w:r w:rsidR="002416DC">
      <w:rPr>
        <w:noProof/>
        <w:lang w:eastAsia="es-AR"/>
      </w:rPr>
      <w:t xml:space="preserve">                         </w:t>
    </w:r>
  </w:p>
  <w:p w:rsidR="00F52DAE" w:rsidRPr="00204D32" w:rsidRDefault="00F52DAE" w:rsidP="00D743FB">
    <w:pPr>
      <w:pStyle w:val="Encabezado"/>
    </w:pPr>
  </w:p>
  <w:p w:rsidR="00F52DAE" w:rsidRDefault="00F52D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0583"/>
    <w:multiLevelType w:val="hybridMultilevel"/>
    <w:tmpl w:val="BEA20596"/>
    <w:lvl w:ilvl="0" w:tplc="55A0491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4C0006D6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A482994E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C68434F4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D3A01EA2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AF82BABC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31784F8E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48BCC57E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906219A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4E"/>
    <w:rsid w:val="00002DD9"/>
    <w:rsid w:val="0001409B"/>
    <w:rsid w:val="0002363B"/>
    <w:rsid w:val="00035C88"/>
    <w:rsid w:val="0004337D"/>
    <w:rsid w:val="00044693"/>
    <w:rsid w:val="00052ADD"/>
    <w:rsid w:val="00055C0F"/>
    <w:rsid w:val="000571C4"/>
    <w:rsid w:val="00061847"/>
    <w:rsid w:val="00062F39"/>
    <w:rsid w:val="00092C23"/>
    <w:rsid w:val="00093C83"/>
    <w:rsid w:val="0009748C"/>
    <w:rsid w:val="000C7DEA"/>
    <w:rsid w:val="000D1C3A"/>
    <w:rsid w:val="000D2DAD"/>
    <w:rsid w:val="000D622C"/>
    <w:rsid w:val="000E44D5"/>
    <w:rsid w:val="000E7882"/>
    <w:rsid w:val="000F6040"/>
    <w:rsid w:val="001117BC"/>
    <w:rsid w:val="00111E47"/>
    <w:rsid w:val="0012300A"/>
    <w:rsid w:val="00124B62"/>
    <w:rsid w:val="00127A72"/>
    <w:rsid w:val="00137932"/>
    <w:rsid w:val="00137F59"/>
    <w:rsid w:val="00150E86"/>
    <w:rsid w:val="00160934"/>
    <w:rsid w:val="0016664F"/>
    <w:rsid w:val="001811A2"/>
    <w:rsid w:val="00181734"/>
    <w:rsid w:val="00185A33"/>
    <w:rsid w:val="001936F0"/>
    <w:rsid w:val="001A7026"/>
    <w:rsid w:val="001A7A0A"/>
    <w:rsid w:val="001C4ADB"/>
    <w:rsid w:val="001C5075"/>
    <w:rsid w:val="001C74B4"/>
    <w:rsid w:val="001D2DC5"/>
    <w:rsid w:val="001F408B"/>
    <w:rsid w:val="00202875"/>
    <w:rsid w:val="0020370B"/>
    <w:rsid w:val="00214723"/>
    <w:rsid w:val="002249D2"/>
    <w:rsid w:val="002416DC"/>
    <w:rsid w:val="00243198"/>
    <w:rsid w:val="00244743"/>
    <w:rsid w:val="00261E19"/>
    <w:rsid w:val="0026578F"/>
    <w:rsid w:val="0027197C"/>
    <w:rsid w:val="0028343A"/>
    <w:rsid w:val="002948D7"/>
    <w:rsid w:val="00294F85"/>
    <w:rsid w:val="002972EC"/>
    <w:rsid w:val="002A29A1"/>
    <w:rsid w:val="002B39B4"/>
    <w:rsid w:val="002B64C6"/>
    <w:rsid w:val="002B7300"/>
    <w:rsid w:val="002C54BB"/>
    <w:rsid w:val="002C7150"/>
    <w:rsid w:val="002D0C5D"/>
    <w:rsid w:val="002E372D"/>
    <w:rsid w:val="002E3A39"/>
    <w:rsid w:val="002E7C67"/>
    <w:rsid w:val="002F234E"/>
    <w:rsid w:val="002F5E3E"/>
    <w:rsid w:val="00303753"/>
    <w:rsid w:val="00303EBA"/>
    <w:rsid w:val="00312A2F"/>
    <w:rsid w:val="003251E0"/>
    <w:rsid w:val="00327C14"/>
    <w:rsid w:val="003315BA"/>
    <w:rsid w:val="003372F0"/>
    <w:rsid w:val="00350F9A"/>
    <w:rsid w:val="0035289B"/>
    <w:rsid w:val="00353657"/>
    <w:rsid w:val="0036793D"/>
    <w:rsid w:val="00384821"/>
    <w:rsid w:val="00385F24"/>
    <w:rsid w:val="0038661C"/>
    <w:rsid w:val="003A42E3"/>
    <w:rsid w:val="003B4B9D"/>
    <w:rsid w:val="003C4F2C"/>
    <w:rsid w:val="003C5F7B"/>
    <w:rsid w:val="003D278B"/>
    <w:rsid w:val="003E0E33"/>
    <w:rsid w:val="003E4464"/>
    <w:rsid w:val="003F6C0C"/>
    <w:rsid w:val="003F7C83"/>
    <w:rsid w:val="003F7F9D"/>
    <w:rsid w:val="00400AF5"/>
    <w:rsid w:val="00402734"/>
    <w:rsid w:val="004107BE"/>
    <w:rsid w:val="004121FE"/>
    <w:rsid w:val="0041696C"/>
    <w:rsid w:val="00417E6E"/>
    <w:rsid w:val="00423604"/>
    <w:rsid w:val="00443FEA"/>
    <w:rsid w:val="0047529A"/>
    <w:rsid w:val="004872E2"/>
    <w:rsid w:val="00492B8E"/>
    <w:rsid w:val="004974F1"/>
    <w:rsid w:val="004C3BAC"/>
    <w:rsid w:val="004D3228"/>
    <w:rsid w:val="004E1D9D"/>
    <w:rsid w:val="004E2C52"/>
    <w:rsid w:val="005138B5"/>
    <w:rsid w:val="00525537"/>
    <w:rsid w:val="00531D85"/>
    <w:rsid w:val="00553FD0"/>
    <w:rsid w:val="00561A72"/>
    <w:rsid w:val="005623D5"/>
    <w:rsid w:val="0056586F"/>
    <w:rsid w:val="00590953"/>
    <w:rsid w:val="005A1C42"/>
    <w:rsid w:val="005C2EB1"/>
    <w:rsid w:val="005C5DCF"/>
    <w:rsid w:val="005C709B"/>
    <w:rsid w:val="005F72DF"/>
    <w:rsid w:val="00610C53"/>
    <w:rsid w:val="00617D4A"/>
    <w:rsid w:val="0062234E"/>
    <w:rsid w:val="00630E9D"/>
    <w:rsid w:val="0065606C"/>
    <w:rsid w:val="00661AC2"/>
    <w:rsid w:val="00674505"/>
    <w:rsid w:val="00677949"/>
    <w:rsid w:val="006821FD"/>
    <w:rsid w:val="0068334B"/>
    <w:rsid w:val="006841BD"/>
    <w:rsid w:val="00687A68"/>
    <w:rsid w:val="00690C49"/>
    <w:rsid w:val="006930E5"/>
    <w:rsid w:val="006972C3"/>
    <w:rsid w:val="006978DE"/>
    <w:rsid w:val="006D373F"/>
    <w:rsid w:val="006D43FE"/>
    <w:rsid w:val="006E1188"/>
    <w:rsid w:val="006E6F65"/>
    <w:rsid w:val="00712667"/>
    <w:rsid w:val="007147F6"/>
    <w:rsid w:val="007169E2"/>
    <w:rsid w:val="0072070F"/>
    <w:rsid w:val="0072322A"/>
    <w:rsid w:val="00730556"/>
    <w:rsid w:val="00737722"/>
    <w:rsid w:val="00746EA6"/>
    <w:rsid w:val="00751941"/>
    <w:rsid w:val="00754CE5"/>
    <w:rsid w:val="00760F9F"/>
    <w:rsid w:val="00783CEB"/>
    <w:rsid w:val="00783D94"/>
    <w:rsid w:val="00784454"/>
    <w:rsid w:val="007955FC"/>
    <w:rsid w:val="0079581A"/>
    <w:rsid w:val="007B35C9"/>
    <w:rsid w:val="007B4341"/>
    <w:rsid w:val="007B5416"/>
    <w:rsid w:val="007C1CAF"/>
    <w:rsid w:val="007C7B51"/>
    <w:rsid w:val="007D2B91"/>
    <w:rsid w:val="007F4163"/>
    <w:rsid w:val="007F78D7"/>
    <w:rsid w:val="00805050"/>
    <w:rsid w:val="008252FE"/>
    <w:rsid w:val="00856E82"/>
    <w:rsid w:val="00877539"/>
    <w:rsid w:val="00882AA9"/>
    <w:rsid w:val="00887AFB"/>
    <w:rsid w:val="0089411D"/>
    <w:rsid w:val="00895482"/>
    <w:rsid w:val="008976CC"/>
    <w:rsid w:val="008A0355"/>
    <w:rsid w:val="008A0479"/>
    <w:rsid w:val="008B530E"/>
    <w:rsid w:val="008C70A3"/>
    <w:rsid w:val="008D0719"/>
    <w:rsid w:val="0090649D"/>
    <w:rsid w:val="00922FE6"/>
    <w:rsid w:val="0093024A"/>
    <w:rsid w:val="00931441"/>
    <w:rsid w:val="009367DD"/>
    <w:rsid w:val="00943F33"/>
    <w:rsid w:val="0096552F"/>
    <w:rsid w:val="0097465C"/>
    <w:rsid w:val="00974F3A"/>
    <w:rsid w:val="00980C1E"/>
    <w:rsid w:val="009A39AF"/>
    <w:rsid w:val="009A6A10"/>
    <w:rsid w:val="009B37A5"/>
    <w:rsid w:val="009C7CAB"/>
    <w:rsid w:val="009E32EA"/>
    <w:rsid w:val="009F0986"/>
    <w:rsid w:val="00A231F7"/>
    <w:rsid w:val="00A25019"/>
    <w:rsid w:val="00A317D0"/>
    <w:rsid w:val="00A51870"/>
    <w:rsid w:val="00A56FA4"/>
    <w:rsid w:val="00A6256A"/>
    <w:rsid w:val="00A65D34"/>
    <w:rsid w:val="00A72D68"/>
    <w:rsid w:val="00A7633C"/>
    <w:rsid w:val="00A833AE"/>
    <w:rsid w:val="00AA7B84"/>
    <w:rsid w:val="00AB2463"/>
    <w:rsid w:val="00AB64EC"/>
    <w:rsid w:val="00AC315C"/>
    <w:rsid w:val="00AC5384"/>
    <w:rsid w:val="00B112C9"/>
    <w:rsid w:val="00B1610A"/>
    <w:rsid w:val="00B250E6"/>
    <w:rsid w:val="00B403F2"/>
    <w:rsid w:val="00B434F0"/>
    <w:rsid w:val="00B5219B"/>
    <w:rsid w:val="00B62AD2"/>
    <w:rsid w:val="00B724BD"/>
    <w:rsid w:val="00B72F0F"/>
    <w:rsid w:val="00B7501F"/>
    <w:rsid w:val="00BB2800"/>
    <w:rsid w:val="00BB529B"/>
    <w:rsid w:val="00BB55AA"/>
    <w:rsid w:val="00BB657A"/>
    <w:rsid w:val="00BC53C8"/>
    <w:rsid w:val="00BC7BCD"/>
    <w:rsid w:val="00BD1C3E"/>
    <w:rsid w:val="00BD21DB"/>
    <w:rsid w:val="00BD5EAE"/>
    <w:rsid w:val="00BE1CC8"/>
    <w:rsid w:val="00C0393D"/>
    <w:rsid w:val="00C04152"/>
    <w:rsid w:val="00C07413"/>
    <w:rsid w:val="00C16F8E"/>
    <w:rsid w:val="00C223B2"/>
    <w:rsid w:val="00C51924"/>
    <w:rsid w:val="00C54FD0"/>
    <w:rsid w:val="00C71634"/>
    <w:rsid w:val="00C87C79"/>
    <w:rsid w:val="00C9293F"/>
    <w:rsid w:val="00C93686"/>
    <w:rsid w:val="00C94B2E"/>
    <w:rsid w:val="00C959F6"/>
    <w:rsid w:val="00C96C41"/>
    <w:rsid w:val="00CA2045"/>
    <w:rsid w:val="00CA5A75"/>
    <w:rsid w:val="00CA5FA8"/>
    <w:rsid w:val="00CB1D4D"/>
    <w:rsid w:val="00CC1F60"/>
    <w:rsid w:val="00CE35E0"/>
    <w:rsid w:val="00CE46AA"/>
    <w:rsid w:val="00CE537D"/>
    <w:rsid w:val="00CE70B8"/>
    <w:rsid w:val="00CF0405"/>
    <w:rsid w:val="00CF0551"/>
    <w:rsid w:val="00CF4BA2"/>
    <w:rsid w:val="00D03F57"/>
    <w:rsid w:val="00D04744"/>
    <w:rsid w:val="00D11B81"/>
    <w:rsid w:val="00D14391"/>
    <w:rsid w:val="00D177A3"/>
    <w:rsid w:val="00D4079B"/>
    <w:rsid w:val="00D56153"/>
    <w:rsid w:val="00D6723D"/>
    <w:rsid w:val="00D743FB"/>
    <w:rsid w:val="00D82EB5"/>
    <w:rsid w:val="00DB0BA9"/>
    <w:rsid w:val="00DB45A7"/>
    <w:rsid w:val="00DC594E"/>
    <w:rsid w:val="00DC67A2"/>
    <w:rsid w:val="00DD131A"/>
    <w:rsid w:val="00DF44B6"/>
    <w:rsid w:val="00E15992"/>
    <w:rsid w:val="00E263B8"/>
    <w:rsid w:val="00E34DFE"/>
    <w:rsid w:val="00E40030"/>
    <w:rsid w:val="00E42CC3"/>
    <w:rsid w:val="00E73074"/>
    <w:rsid w:val="00E81766"/>
    <w:rsid w:val="00E9269A"/>
    <w:rsid w:val="00EA4238"/>
    <w:rsid w:val="00EC06B9"/>
    <w:rsid w:val="00ED4D65"/>
    <w:rsid w:val="00EE3AE9"/>
    <w:rsid w:val="00EE7833"/>
    <w:rsid w:val="00EF1CEF"/>
    <w:rsid w:val="00F02EF5"/>
    <w:rsid w:val="00F222DC"/>
    <w:rsid w:val="00F2643A"/>
    <w:rsid w:val="00F27568"/>
    <w:rsid w:val="00F37178"/>
    <w:rsid w:val="00F405ED"/>
    <w:rsid w:val="00F52DAE"/>
    <w:rsid w:val="00F6138D"/>
    <w:rsid w:val="00F7315C"/>
    <w:rsid w:val="00F80854"/>
    <w:rsid w:val="00F8117B"/>
    <w:rsid w:val="00FA2F9F"/>
    <w:rsid w:val="00FA4B4E"/>
    <w:rsid w:val="00FC4C9C"/>
    <w:rsid w:val="00FE4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824BB67-CB4F-4C7A-A9E4-A15376F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6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10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E81766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rsid w:val="00E81766"/>
    <w:rPr>
      <w:b/>
      <w:bCs/>
    </w:rPr>
  </w:style>
  <w:style w:type="paragraph" w:styleId="Textoindependiente2">
    <w:name w:val="Body Text 2"/>
    <w:basedOn w:val="Normal"/>
    <w:rsid w:val="00E81766"/>
    <w:pPr>
      <w:jc w:val="both"/>
    </w:pPr>
  </w:style>
  <w:style w:type="paragraph" w:styleId="Textodeglobo">
    <w:name w:val="Balloon Text"/>
    <w:basedOn w:val="Normal"/>
    <w:semiHidden/>
    <w:rsid w:val="003251E0"/>
    <w:rPr>
      <w:rFonts w:ascii="Tahoma" w:hAnsi="Tahoma" w:cs="Tahoma"/>
      <w:sz w:val="16"/>
      <w:szCs w:val="16"/>
    </w:rPr>
  </w:style>
  <w:style w:type="paragraph" w:customStyle="1" w:styleId="Fuentedeprrafopredet">
    <w:name w:val="Fuente de párrafo predet"/>
    <w:next w:val="Normal"/>
    <w:rsid w:val="002E7C67"/>
    <w:pPr>
      <w:overflowPunct w:val="0"/>
      <w:autoSpaceDE w:val="0"/>
      <w:autoSpaceDN w:val="0"/>
      <w:adjustRightInd w:val="0"/>
      <w:textAlignment w:val="baseline"/>
    </w:pPr>
    <w:rPr>
      <w:rFonts w:ascii="Roman PS" w:hAnsi="Roman PS"/>
      <w:lang w:eastAsia="es-ES"/>
    </w:rPr>
  </w:style>
  <w:style w:type="paragraph" w:styleId="NormalWeb">
    <w:name w:val="Normal (Web)"/>
    <w:basedOn w:val="Normal"/>
    <w:rsid w:val="002C54BB"/>
    <w:pPr>
      <w:spacing w:before="100" w:beforeAutospacing="1" w:after="100" w:afterAutospacing="1"/>
    </w:pPr>
  </w:style>
  <w:style w:type="character" w:customStyle="1" w:styleId="TextoindependienteCar">
    <w:name w:val="Texto independiente Car"/>
    <w:link w:val="Textoindependiente"/>
    <w:rsid w:val="00B62AD2"/>
    <w:rPr>
      <w:b/>
      <w:bCs/>
      <w:sz w:val="24"/>
      <w:szCs w:val="24"/>
      <w:lang w:val="es-ES" w:eastAsia="es-ES"/>
    </w:rPr>
  </w:style>
  <w:style w:type="paragraph" w:styleId="Listaconvietas">
    <w:name w:val="List Bullet"/>
    <w:basedOn w:val="Normal"/>
    <w:autoRedefine/>
    <w:rsid w:val="00B62AD2"/>
    <w:pPr>
      <w:overflowPunct w:val="0"/>
      <w:autoSpaceDE w:val="0"/>
      <w:autoSpaceDN w:val="0"/>
      <w:adjustRightInd w:val="0"/>
      <w:textAlignment w:val="baseline"/>
    </w:pPr>
    <w:rPr>
      <w:b/>
      <w:lang w:val="es-ES_tradnl"/>
    </w:rPr>
  </w:style>
  <w:style w:type="paragraph" w:styleId="Encabezado">
    <w:name w:val="header"/>
    <w:basedOn w:val="Normal"/>
    <w:link w:val="EncabezadoCar"/>
    <w:uiPriority w:val="99"/>
    <w:rsid w:val="00D743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43F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43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743FB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743FB"/>
    <w:rPr>
      <w:rFonts w:ascii="Calibri" w:eastAsia="Calibri" w:hAnsi="Calibri"/>
      <w:sz w:val="22"/>
      <w:szCs w:val="22"/>
      <w:lang w:eastAsia="en-US"/>
    </w:rPr>
  </w:style>
  <w:style w:type="character" w:styleId="nfasis">
    <w:name w:val="Emphasis"/>
    <w:basedOn w:val="Fuentedeprrafopredeter"/>
    <w:qFormat/>
    <w:rsid w:val="004107B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41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1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Textoennegrita">
    <w:name w:val="Strong"/>
    <w:basedOn w:val="Fuentedeprrafopredeter"/>
    <w:qFormat/>
    <w:rsid w:val="004107BE"/>
    <w:rPr>
      <w:b/>
      <w:bCs/>
    </w:rPr>
  </w:style>
  <w:style w:type="character" w:customStyle="1" w:styleId="Ttulo1Car">
    <w:name w:val="Título 1 Car"/>
    <w:basedOn w:val="Fuentedeprrafopredeter"/>
    <w:link w:val="Ttulo1"/>
    <w:rsid w:val="004107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0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56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7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72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38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85601-3E78-4C71-B3C0-7DACC5FE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DEJANDO CONSTANCIA</vt:lpstr>
    </vt:vector>
  </TitlesOfParts>
  <Company>Escuadron Aeroparque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DEJANDO CONSTANCIA</dc:title>
  <dc:creator>Criminalistica</dc:creator>
  <cp:lastModifiedBy>Matias Yamil Camara</cp:lastModifiedBy>
  <cp:revision>2</cp:revision>
  <cp:lastPrinted>2020-11-16T19:04:00Z</cp:lastPrinted>
  <dcterms:created xsi:type="dcterms:W3CDTF">2025-05-05T17:32:00Z</dcterms:created>
  <dcterms:modified xsi:type="dcterms:W3CDTF">2025-05-05T17:32:00Z</dcterms:modified>
</cp:coreProperties>
</file>