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73DA7" w14:textId="6E3C6754" w:rsidR="00F43B30" w:rsidRDefault="007712F4" w:rsidP="001D3FE4">
      <w:pPr>
        <w:jc w:val="center"/>
      </w:pPr>
      <w:r>
        <w:rPr>
          <w:rFonts w:hint="eastAsia"/>
        </w:rPr>
        <w:t>论柔性电路</w:t>
      </w:r>
    </w:p>
    <w:p w14:paraId="02DAB72F" w14:textId="1BB246E4" w:rsidR="007712F4" w:rsidRDefault="007712F4" w:rsidP="001D3FE4">
      <w:pPr>
        <w:jc w:val="both"/>
      </w:pPr>
    </w:p>
    <w:p w14:paraId="215650E1" w14:textId="07698D20" w:rsidR="007712F4" w:rsidRDefault="007712F4" w:rsidP="001D3FE4">
      <w:pPr>
        <w:jc w:val="both"/>
      </w:pPr>
    </w:p>
    <w:p w14:paraId="7757BFBE" w14:textId="47758F93" w:rsidR="007712F4" w:rsidRDefault="007712F4" w:rsidP="001D3FE4">
      <w:pPr>
        <w:jc w:val="both"/>
      </w:pPr>
    </w:p>
    <w:p w14:paraId="0411C290" w14:textId="4F0E2DC6" w:rsidR="007712F4" w:rsidRDefault="007712F4" w:rsidP="001D3FE4">
      <w:pPr>
        <w:jc w:val="both"/>
      </w:pPr>
      <w:r>
        <w:rPr>
          <w:rFonts w:hint="eastAsia"/>
        </w:rPr>
        <w:t>在柔性电路的设计中，电路的设计可以分为两个部分，一是自由电路设计部分，这就是通常熟知的数据采集和处理电路，一般是由一些中央处理电路、滤波放大等电路构成，另外一个部分是与传感器的结合部分，</w:t>
      </w:r>
      <w:r w:rsidR="00E421CB">
        <w:rPr>
          <w:rFonts w:hint="eastAsia"/>
        </w:rPr>
        <w:t>通常所说的阵列电极</w:t>
      </w:r>
      <w:r w:rsidR="00E421CB">
        <w:fldChar w:fldCharType="begin"/>
      </w:r>
      <w:r w:rsidR="00E421CB">
        <w:instrText xml:space="preserve"> ADDIN EN.CITE &lt;EndNote&gt;&lt;Cite&gt;&lt;Author&gt;Shi&lt;/Author&gt;&lt;Year&gt;2022&lt;/Year&gt;&lt;RecNum&gt;394&lt;/RecNum&gt;&lt;DisplayText&gt;&lt;style face="superscript"&gt;[1]&lt;/style&gt;&lt;/DisplayText&gt;&lt;record&gt;&lt;rec-number&gt;394&lt;/rec-number&gt;&lt;foreign-keys&gt;&lt;key app="EN" db-id="9rsefd20leeawxe20x3xvaap5rp5tfp2xdsp" timestamp="1656657265"&gt;394&lt;/key&gt;&lt;key app="ENWeb" db-id=""&gt;0&lt;/key&gt;&lt;/foreign-keys&gt;&lt;ref-type name="Journal Article"&gt;17&lt;/ref-type&gt;&lt;contributors&gt;&lt;authors&gt;&lt;author&gt;Shi, Zhenghan&lt;/author&gt;&lt;author&gt;Lu, Yanli&lt;/author&gt;&lt;author&gt;Shen, Shuying&lt;/author&gt;&lt;author&gt;Xu, Yi&lt;/author&gt;&lt;author&gt;Shu, Chang&lt;/author&gt;&lt;author&gt;Wu, Yue&lt;/author&gt;&lt;author&gt;Lv, Jingjiang&lt;/author&gt;&lt;author&gt;Li, Xin&lt;/author&gt;&lt;author&gt;Yan, Zupeng&lt;/author&gt;&lt;author&gt;An, Zijian&lt;/author&gt;&lt;author&gt;Dai, Chaobo&lt;/author&gt;&lt;author&gt;Su, Lingkai&lt;/author&gt;&lt;author&gt;Zhang, Fenni&lt;/author&gt;&lt;author&gt;Liu, Qingjun&lt;/author&gt;&lt;/authors&gt;&lt;/contributors&gt;&lt;titles&gt;&lt;title&gt;Wearable battery-free theranostic dental patch for wireless intraoral sensing and drug delivery&lt;/title&gt;&lt;secondary-title&gt;npj Flexible Electronics&lt;/secondary-title&gt;&lt;/titles&gt;&lt;periodical&gt;&lt;full-title&gt;npj Flexible Electronics&lt;/full-title&gt;&lt;/periodical&gt;&lt;volume&gt;6&lt;/volume&gt;&lt;number&gt;1&lt;/number&gt;&lt;dates&gt;&lt;year&gt;2022&lt;/year&gt;&lt;/dates&gt;&lt;isbn&gt;2397-4621&lt;/isbn&gt;&lt;label&gt;&lt;style face="normal" font="default" size="100%"&gt;NFC&lt;/style&gt;&lt;style face="normal" font="default" charse</w:instrText>
      </w:r>
      <w:r w:rsidR="00E421CB">
        <w:rPr>
          <w:rFonts w:hint="eastAsia"/>
        </w:rPr>
        <w:instrText>t="134" size="100%"&gt;</w:instrText>
      </w:r>
      <w:r w:rsidR="00E421CB">
        <w:rPr>
          <w:rFonts w:hint="eastAsia"/>
        </w:rPr>
        <w:instrText>与</w:instrText>
      </w:r>
      <w:r w:rsidR="00E421CB">
        <w:rPr>
          <w:rFonts w:hint="eastAsia"/>
        </w:rPr>
        <w:instrText>&lt;/style&gt;&lt;style face="normal" font="default" size="100%"&gt;MCU&lt;/style&gt;&lt;style face="normal" font="default" charset="134" size="100%"&gt;</w:instrText>
      </w:r>
      <w:r w:rsidR="00E421CB">
        <w:rPr>
          <w:rFonts w:hint="eastAsia"/>
        </w:rPr>
        <w:instrText>组合，</w:instrText>
      </w:r>
      <w:r w:rsidR="00E421CB">
        <w:rPr>
          <w:rFonts w:hint="eastAsia"/>
        </w:rPr>
        <w:instrText>&lt;/style&gt;&lt;/label&gt;&lt;urls&gt;&lt;/urls&gt;&lt;electronic-resource-num&gt;10.1038/s41528-022-00185-5&lt;/electronic-resource-</w:instrText>
      </w:r>
      <w:r w:rsidR="00E421CB">
        <w:instrText>num&gt;&lt;/record&gt;&lt;/Cite&gt;&lt;/EndNote&gt;</w:instrText>
      </w:r>
      <w:r w:rsidR="00E421CB">
        <w:fldChar w:fldCharType="separate"/>
      </w:r>
      <w:r w:rsidR="00E421CB" w:rsidRPr="00E421CB">
        <w:rPr>
          <w:noProof/>
          <w:vertAlign w:val="superscript"/>
        </w:rPr>
        <w:t>[1]</w:t>
      </w:r>
      <w:r w:rsidR="00E421CB">
        <w:fldChar w:fldCharType="end"/>
      </w:r>
      <w:r w:rsidR="00E421CB">
        <w:rPr>
          <w:rFonts w:hint="eastAsia"/>
        </w:rPr>
        <w:t>。</w:t>
      </w:r>
      <w:r>
        <w:rPr>
          <w:rFonts w:hint="eastAsia"/>
        </w:rPr>
        <w:t>用于传感器信号的采集，</w:t>
      </w:r>
      <w:r w:rsidR="009E3870">
        <w:rPr>
          <w:rFonts w:hint="eastAsia"/>
        </w:rPr>
        <w:t>这里要求传感器与采集电路能够有效结合，减少界面适配带来的不稳定性，需要做特殊的处理。在传感器与</w:t>
      </w:r>
      <w:r w:rsidR="009E3870">
        <w:rPr>
          <w:rFonts w:hint="eastAsia"/>
        </w:rPr>
        <w:t>PCB</w:t>
      </w:r>
      <w:r w:rsidR="009E3870">
        <w:rPr>
          <w:rFonts w:hint="eastAsia"/>
        </w:rPr>
        <w:t>之间需要通过接口电路形成良好的连接。</w:t>
      </w:r>
    </w:p>
    <w:p w14:paraId="32FE4DAF" w14:textId="26DE5C6B" w:rsidR="001D3FE4" w:rsidRDefault="001D3FE4" w:rsidP="001D3FE4">
      <w:pPr>
        <w:jc w:val="both"/>
      </w:pPr>
      <w:r>
        <w:rPr>
          <w:rFonts w:hint="eastAsia"/>
        </w:rPr>
        <w:t>各个器件之间如何连接来形成通路，传统的铜电路可以很容易实现，但是拉伸性能不强，但是通过一定的设计可以</w:t>
      </w:r>
      <w:r w:rsidR="007124AF">
        <w:rPr>
          <w:rFonts w:hint="eastAsia"/>
        </w:rPr>
        <w:t>让电路具备拉伸性能，而且可以通过</w:t>
      </w:r>
      <w:r w:rsidR="007124AF">
        <w:rPr>
          <w:rFonts w:hint="eastAsia"/>
        </w:rPr>
        <w:t>CAD</w:t>
      </w:r>
      <w:r w:rsidR="007124AF">
        <w:rPr>
          <w:rFonts w:hint="eastAsia"/>
        </w:rPr>
        <w:t>等软件去实现</w:t>
      </w:r>
      <w:r w:rsidR="007124AF">
        <w:fldChar w:fldCharType="begin">
          <w:fldData xml:space="preserve">PEVuZE5vdGU+PENpdGU+PEF1dGhvcj5IdWFuZzwvQXV0aG9yPjxZZWFyPjIwMTg8L1llYXI+PFJl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</w:fldData>
        </w:fldChar>
      </w:r>
      <w:r w:rsidR="00E421CB">
        <w:instrText xml:space="preserve"> ADDIN EN.CITE </w:instrText>
      </w:r>
      <w:r w:rsidR="00E421CB">
        <w:fldChar w:fldCharType="begin">
          <w:fldData xml:space="preserve">PEVuZE5vdGU+PENpdGU+PEF1dGhvcj5IdWFuZzwvQXV0aG9yPjxZZWFyPjIwMTg8L1llYXI+PFJl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</w:fldData>
        </w:fldChar>
      </w:r>
      <w:r w:rsidR="00E421CB">
        <w:instrText xml:space="preserve"> ADDIN EN.CITE.DATA </w:instrText>
      </w:r>
      <w:r w:rsidR="00E421CB">
        <w:fldChar w:fldCharType="end"/>
      </w:r>
      <w:r w:rsidR="007124AF">
        <w:fldChar w:fldCharType="separate"/>
      </w:r>
      <w:r w:rsidR="00E421CB" w:rsidRPr="00E421CB">
        <w:rPr>
          <w:noProof/>
          <w:vertAlign w:val="superscript"/>
        </w:rPr>
        <w:t>[2]</w:t>
      </w:r>
      <w:r w:rsidR="007124AF">
        <w:fldChar w:fldCharType="end"/>
      </w:r>
      <w:r w:rsidR="007124AF">
        <w:rPr>
          <w:rFonts w:hint="eastAsia"/>
        </w:rPr>
        <w:t>，该电路对的一个难点就是如何让不同层之间建立联系，一般的做法就是过孔，过孔是一个很有意思的东西，可以通过丝网印刷来实现。</w:t>
      </w:r>
    </w:p>
    <w:p w14:paraId="680B4B2E" w14:textId="0AD9E222" w:rsidR="0033262C" w:rsidRDefault="009E3870" w:rsidP="001D3FE4">
      <w:pPr>
        <w:jc w:val="both"/>
      </w:pPr>
      <w:r>
        <w:rPr>
          <w:rFonts w:hint="eastAsia"/>
        </w:rPr>
        <w:t>在电路设计与制造上，国内外学者做过大量的研究。</w:t>
      </w:r>
      <w:r>
        <w:rPr>
          <w:rFonts w:hint="eastAsia"/>
        </w:rPr>
        <w:t>Yo</w:t>
      </w:r>
      <w:r w:rsidR="00956A65">
        <w:rPr>
          <w:rFonts w:hint="eastAsia"/>
        </w:rPr>
        <w:t>u</w:t>
      </w:r>
      <w:r>
        <w:rPr>
          <w:rFonts w:hint="eastAsia"/>
        </w:rPr>
        <w:t>等人</w:t>
      </w:r>
      <w:r w:rsidR="00956A65">
        <w:fldChar w:fldCharType="begin"/>
      </w:r>
      <w:r w:rsidR="00E421CB">
        <w:instrText xml:space="preserve"> ADDIN EN.CITE &lt;EndNote&gt;&lt;Cite&gt;&lt;Author&gt;You Yu†&lt;/Author&gt;&lt;Year&gt;2022&lt;/Year&gt;&lt;RecNum&gt;389&lt;/RecNum&gt;&lt;DisplayText&gt;&lt;style face="superscript"&gt;[3]&lt;/style&gt;&lt;/DisplayText&gt;&lt;record&gt;&lt;rec-number&gt;389&lt;/rec-number&gt;&lt;foreign-keys&gt;&lt;key app="EN" db-id="9rsefd20leeawxe20x3xvaap5rp5tfp2xdsp" timestamp="1654650218"&gt;389&lt;/key&gt;&lt;key app="ENWeb" db-id=""&gt;0&lt;/key&gt;&lt;/foreign-keys&gt;&lt;ref-type name="Journal Article"&gt;17&lt;/ref-type&gt;&lt;contributors&gt;&lt;authors&gt;&lt;author&gt;You Yu†,&lt;/author&gt;&lt;author&gt; Jiahong Li†, &lt;/author&gt;&lt;author&gt;Samuel A. Solomon†,&lt;/author&gt;&lt;author&gt; Jihong Min, &lt;/author&gt;&lt;author&gt;Jiaobing Tu,&lt;/author&gt;&lt;author&gt; Wei Guo, &lt;/author&gt;&lt;author&gt;Changhao Xu, &lt;/author&gt;&lt;author&gt;Yu Song, &lt;/author&gt;&lt;author&gt;Wei Gao*&lt;/author&gt;&lt;/authors&gt;&lt;/contributors&gt;&lt;titles&gt;&lt;title&gt;All-printed soft human-machine interface for robotic physicochemical sensing&lt;/title&gt;&lt;secondary-title&gt;&lt;style face="normal" font="default" size="100%"&gt;Science&lt;/style&gt;&lt;style face="normal" font="default" charset="134" size="100%"&gt; &lt;/style&gt;&lt;style face="normal" font="default" size="100%"&gt;Robotic&lt;/style&gt;&lt;/secondar</w:instrText>
      </w:r>
      <w:r w:rsidR="00E421CB">
        <w:rPr>
          <w:rFonts w:hint="eastAsia"/>
        </w:rPr>
        <w:instrText>y-title&gt;&lt;/titles&gt;&lt;periodical&gt;&lt;full-title&gt;Science Robotic&lt;/full-title&gt;&lt;/periodical&gt;&lt;dates&gt;&lt;year&gt;2022&lt;/year&gt;&lt;/dates&gt;&lt;label&gt;&lt;style face="normal" font="default" size="100%"&gt;Z&lt;/style&gt;&lt;style face="normal" font="default" charset="134" size="100%"&gt;</w:instrText>
      </w:r>
      <w:r w:rsidR="00E421CB">
        <w:rPr>
          <w:rFonts w:hint="eastAsia"/>
        </w:rPr>
        <w:instrText>轴导电胶带，</w:instrText>
      </w:r>
      <w:r w:rsidR="00E421CB">
        <w:rPr>
          <w:rFonts w:hint="eastAsia"/>
        </w:rPr>
        <w:instrText>DMP-2850</w:instrText>
      </w:r>
      <w:r w:rsidR="00E421CB">
        <w:rPr>
          <w:rFonts w:hint="eastAsia"/>
        </w:rPr>
        <w:instrText>喷墨打印机，</w:instrText>
      </w:r>
      <w:r w:rsidR="00E421CB">
        <w:rPr>
          <w:rFonts w:hint="eastAsia"/>
        </w:rPr>
        <w:instrText>&lt;/style&gt;&lt;style face="normal" font="default" size="100%"&gt;PI&lt;/style&gt;&lt;style face="normal" font="default" charset="134" size="100%"&gt;</w:instrText>
      </w:r>
      <w:r w:rsidR="00E421CB">
        <w:rPr>
          <w:rFonts w:hint="eastAsia"/>
        </w:rPr>
        <w:instrText>封装</w:instrText>
      </w:r>
      <w:r w:rsidR="00E421CB">
        <w:rPr>
          <w:rFonts w:hint="eastAsia"/>
        </w:rPr>
        <w:instrText>&lt;/style&gt;&lt;/label&gt;&lt;urls&gt;&lt;/urls&gt;&lt;/record&gt;&lt;/Cite&gt;&lt;/EndNote&gt;</w:instrText>
      </w:r>
      <w:r w:rsidR="00956A65">
        <w:fldChar w:fldCharType="separate"/>
      </w:r>
      <w:r w:rsidR="00E421CB" w:rsidRPr="00E421CB">
        <w:rPr>
          <w:noProof/>
          <w:vertAlign w:val="superscript"/>
        </w:rPr>
        <w:t>[3]</w:t>
      </w:r>
      <w:r w:rsidR="00956A65">
        <w:fldChar w:fldCharType="end"/>
      </w:r>
      <w:r>
        <w:rPr>
          <w:rFonts w:hint="eastAsia"/>
        </w:rPr>
        <w:t>巧妙地设计了一种能感知外界有害气体的传感器并且将其运用在机器抓手上，</w:t>
      </w:r>
      <w:r w:rsidR="00956A65">
        <w:rPr>
          <w:rFonts w:hint="eastAsia"/>
        </w:rPr>
        <w:t>利用喷墨打印机打印出来连接的电路，用刻字机在</w:t>
      </w:r>
      <w:r w:rsidR="00956A65">
        <w:rPr>
          <w:rFonts w:hint="eastAsia"/>
        </w:rPr>
        <w:t>PI</w:t>
      </w:r>
      <w:r w:rsidR="00956A65">
        <w:rPr>
          <w:rFonts w:hint="eastAsia"/>
        </w:rPr>
        <w:t>上刻出折纸结构，使得器件具有拉伸性能。</w:t>
      </w:r>
      <w:r w:rsidR="001D3FE4">
        <w:rPr>
          <w:rFonts w:hint="eastAsia"/>
        </w:rPr>
        <w:t>在连接的过程中是用来</w:t>
      </w:r>
      <w:r w:rsidR="001D3FE4">
        <w:t>3</w:t>
      </w:r>
      <w:r w:rsidR="001D3FE4">
        <w:rPr>
          <w:rFonts w:hint="eastAsia"/>
        </w:rPr>
        <w:t>M</w:t>
      </w:r>
      <w:r w:rsidR="001D3FE4">
        <w:rPr>
          <w:rFonts w:hint="eastAsia"/>
        </w:rPr>
        <w:t>的</w:t>
      </w:r>
      <w:r w:rsidR="001D3FE4">
        <w:rPr>
          <w:rFonts w:hint="eastAsia"/>
        </w:rPr>
        <w:t>z</w:t>
      </w:r>
      <w:r w:rsidR="001D3FE4">
        <w:rPr>
          <w:rFonts w:hint="eastAsia"/>
        </w:rPr>
        <w:t>轴各向异性导电胶。</w:t>
      </w:r>
    </w:p>
    <w:p w14:paraId="7F7047C8" w14:textId="117EBADF" w:rsidR="007124AF" w:rsidRDefault="007124AF" w:rsidP="001D3FE4">
      <w:pPr>
        <w:jc w:val="both"/>
      </w:pPr>
    </w:p>
    <w:p w14:paraId="45D3B030" w14:textId="2FF587E3" w:rsidR="007124AF" w:rsidRDefault="007124AF" w:rsidP="001D3FE4">
      <w:pPr>
        <w:jc w:val="both"/>
      </w:pPr>
      <w:r>
        <w:rPr>
          <w:rFonts w:hint="eastAsia"/>
        </w:rPr>
        <w:t>1</w:t>
      </w:r>
      <w:r>
        <w:t xml:space="preserve">  </w:t>
      </w:r>
      <w:r>
        <w:rPr>
          <w:rFonts w:hint="eastAsia"/>
        </w:rPr>
        <w:t>柔性电路的互联</w:t>
      </w:r>
    </w:p>
    <w:p w14:paraId="6455CC7C" w14:textId="3CE84217" w:rsidR="0033262C" w:rsidRDefault="007124AF" w:rsidP="001D3FE4">
      <w:pPr>
        <w:jc w:val="both"/>
      </w:pPr>
      <w:r>
        <w:t xml:space="preserve">    </w:t>
      </w:r>
      <w:r>
        <w:rPr>
          <w:rFonts w:hint="eastAsia"/>
        </w:rPr>
        <w:t>柔性电路中常用来连接各个元件的</w:t>
      </w:r>
      <w:proofErr w:type="gramStart"/>
      <w:r>
        <w:rPr>
          <w:rFonts w:hint="eastAsia"/>
        </w:rPr>
        <w:t>个</w:t>
      </w:r>
      <w:proofErr w:type="gramEnd"/>
      <w:r>
        <w:rPr>
          <w:rFonts w:hint="eastAsia"/>
        </w:rPr>
        <w:t>电路</w:t>
      </w:r>
      <w:r w:rsidR="00163878">
        <w:rPr>
          <w:rFonts w:hint="eastAsia"/>
        </w:rPr>
        <w:t>是丝网印刷的银</w:t>
      </w:r>
      <w:proofErr w:type="gramStart"/>
      <w:r w:rsidR="00163878">
        <w:rPr>
          <w:rFonts w:hint="eastAsia"/>
        </w:rPr>
        <w:t>浆或者</w:t>
      </w:r>
      <w:proofErr w:type="gramEnd"/>
      <w:r w:rsidR="00163878">
        <w:rPr>
          <w:rFonts w:hint="eastAsia"/>
        </w:rPr>
        <w:t>是铜导线，铜的导电性能会更加出色，铜的电阻更加小，稳定性更高，丝网印刷的银浆容易出现断裂，导致电阻会出现一些较大的变化。丝网印刷还需要制版，而喷墨打印的方式恰恰弥补了这一不足</w:t>
      </w:r>
      <w:r w:rsidR="00163878">
        <w:fldChar w:fldCharType="begin"/>
      </w:r>
      <w:r w:rsidR="00E421CB">
        <w:instrText xml:space="preserve"> ADDIN EN.CITE &lt;EndNote&gt;&lt;Cite&gt;&lt;Author&gt;You Yu†&lt;/Author&gt;&lt;Year&gt;2022&lt;/Year&gt;&lt;RecNum&gt;389&lt;/RecNum&gt;&lt;DisplayText&gt;&lt;style face="superscript"&gt;[3]&lt;/style&gt;&lt;/DisplayText&gt;&lt;record&gt;&lt;rec-number&gt;389&lt;/rec-number&gt;&lt;foreign-keys&gt;&lt;key app="EN" db-id="9rsefd20leeawxe20x3xvaap5rp5tfp2xdsp" timestamp="1654650218"&gt;389&lt;/key&gt;&lt;key app="ENWeb" db-id=""&gt;0&lt;/key&gt;&lt;/foreign-keys&gt;&lt;ref-type name="Journal Article"&gt;17&lt;/ref-type&gt;&lt;contributors&gt;&lt;authors&gt;&lt;author&gt;You Yu†,&lt;/author&gt;&lt;author&gt; Jiahong Li†, &lt;/author&gt;&lt;author&gt;Samuel A. Solomon†,&lt;/author&gt;&lt;author&gt; Jihong Min, &lt;/author&gt;&lt;author&gt;Jiaobing Tu,&lt;/author&gt;&lt;author&gt; Wei Guo, &lt;/author&gt;&lt;author&gt;Changhao Xu, &lt;/author&gt;&lt;author&gt;Yu Song, &lt;/author&gt;&lt;author&gt;Wei Gao*&lt;/author&gt;&lt;/authors&gt;&lt;/contributors&gt;&lt;titles&gt;&lt;title&gt;All-printed soft human-machine interface for robotic physicochemical sensing&lt;/title&gt;&lt;secondary-title&gt;&lt;style face="normal" font="default" size="100%"&gt;Science&lt;/style&gt;&lt;style face="normal" font="default" charset="134" size="100%"&gt; &lt;/style&gt;&lt;style face="normal" font="default" size="100%"&gt;Robotic&lt;/style&gt;&lt;/secondar</w:instrText>
      </w:r>
      <w:r w:rsidR="00E421CB">
        <w:rPr>
          <w:rFonts w:hint="eastAsia"/>
        </w:rPr>
        <w:instrText>y-title&gt;&lt;/titles&gt;&lt;periodical&gt;&lt;full-title&gt;Science Robotic&lt;/full-title&gt;&lt;/periodical&gt;&lt;dates&gt;&lt;year&gt;2022&lt;/year&gt;&lt;/dates&gt;&lt;label&gt;&lt;style face="normal" font="default" size="100%"&gt;Z&lt;/style&gt;&lt;style face="normal" font="default" charset="134" size="100%"&gt;</w:instrText>
      </w:r>
      <w:r w:rsidR="00E421CB">
        <w:rPr>
          <w:rFonts w:hint="eastAsia"/>
        </w:rPr>
        <w:instrText>轴导电胶带，</w:instrText>
      </w:r>
      <w:r w:rsidR="00E421CB">
        <w:rPr>
          <w:rFonts w:hint="eastAsia"/>
        </w:rPr>
        <w:instrText>DMP-2850</w:instrText>
      </w:r>
      <w:r w:rsidR="00E421CB">
        <w:rPr>
          <w:rFonts w:hint="eastAsia"/>
        </w:rPr>
        <w:instrText>喷墨打印机，</w:instrText>
      </w:r>
      <w:r w:rsidR="00E421CB">
        <w:rPr>
          <w:rFonts w:hint="eastAsia"/>
        </w:rPr>
        <w:instrText>&lt;/style&gt;&lt;style face="normal" font="default" size="100%"&gt;PI&lt;/style&gt;&lt;style face="normal" font="default" charset="134" size="100%"&gt;</w:instrText>
      </w:r>
      <w:r w:rsidR="00E421CB">
        <w:rPr>
          <w:rFonts w:hint="eastAsia"/>
        </w:rPr>
        <w:instrText>封装</w:instrText>
      </w:r>
      <w:r w:rsidR="00E421CB">
        <w:rPr>
          <w:rFonts w:hint="eastAsia"/>
        </w:rPr>
        <w:instrText>&lt;/style&gt;&lt;/label&gt;&lt;urls&gt;&lt;/urls&gt;&lt;/record&gt;&lt;/Cite&gt;&lt;/EndNote&gt;</w:instrText>
      </w:r>
      <w:r w:rsidR="00163878">
        <w:fldChar w:fldCharType="separate"/>
      </w:r>
      <w:r w:rsidR="00E421CB" w:rsidRPr="00E421CB">
        <w:rPr>
          <w:noProof/>
          <w:vertAlign w:val="superscript"/>
        </w:rPr>
        <w:t>[3]</w:t>
      </w:r>
      <w:r w:rsidR="00163878">
        <w:fldChar w:fldCharType="end"/>
      </w:r>
      <w:r w:rsidR="00163878">
        <w:rPr>
          <w:rFonts w:hint="eastAsia"/>
        </w:rPr>
        <w:t>。</w:t>
      </w:r>
    </w:p>
    <w:p w14:paraId="3EADD337" w14:textId="77777777" w:rsidR="0033262C" w:rsidRDefault="0033262C" w:rsidP="001D3FE4">
      <w:pPr>
        <w:jc w:val="both"/>
      </w:pPr>
    </w:p>
    <w:p w14:paraId="0AB81904" w14:textId="77777777" w:rsidR="0033262C" w:rsidRDefault="0033262C" w:rsidP="001D3FE4">
      <w:pPr>
        <w:jc w:val="both"/>
      </w:pPr>
    </w:p>
    <w:p w14:paraId="0714BC97" w14:textId="77777777" w:rsidR="00956A65" w:rsidRDefault="00956A65" w:rsidP="001D3FE4">
      <w:pPr>
        <w:jc w:val="both"/>
      </w:pPr>
    </w:p>
    <w:p w14:paraId="553EA849" w14:textId="77777777" w:rsidR="00956A65" w:rsidRDefault="00956A65" w:rsidP="001D3FE4">
      <w:pPr>
        <w:jc w:val="both"/>
      </w:pPr>
    </w:p>
    <w:p w14:paraId="34ADDC7B" w14:textId="77777777" w:rsidR="00956A65" w:rsidRDefault="00956A65" w:rsidP="001D3FE4">
      <w:pPr>
        <w:jc w:val="both"/>
      </w:pPr>
    </w:p>
    <w:p w14:paraId="74FF3727" w14:textId="77777777" w:rsidR="00956A65" w:rsidRDefault="00956A65" w:rsidP="001D3FE4">
      <w:pPr>
        <w:jc w:val="both"/>
      </w:pPr>
    </w:p>
    <w:p w14:paraId="7961B011" w14:textId="77777777" w:rsidR="00E421CB" w:rsidRPr="00E421CB" w:rsidRDefault="00956A65" w:rsidP="00E421CB">
      <w:pPr>
        <w:pStyle w:val="EndNoteBibliography"/>
        <w:ind w:left="720" w:hanging="720"/>
      </w:pPr>
      <w:r>
        <w:fldChar w:fldCharType="begin"/>
      </w:r>
      <w:r>
        <w:instrText xml:space="preserve"> ADDIN EN.REFLIST </w:instrText>
      </w:r>
      <w:r>
        <w:fldChar w:fldCharType="separate"/>
      </w:r>
      <w:r w:rsidR="00E421CB" w:rsidRPr="00E421CB">
        <w:t>[1]</w:t>
      </w:r>
      <w:r w:rsidR="00E421CB" w:rsidRPr="00E421CB">
        <w:tab/>
        <w:t>Shi Z, Lu Y, Shen S, et al. Wearable battery-free theranostic dental patch for wireless intraoral sensing and drug delivery [J]. npj Flexible Electronics, 2022, 6(1).</w:t>
      </w:r>
    </w:p>
    <w:p w14:paraId="235040AA" w14:textId="77777777" w:rsidR="00E421CB" w:rsidRPr="00E421CB" w:rsidRDefault="00E421CB" w:rsidP="00E421CB">
      <w:pPr>
        <w:pStyle w:val="EndNoteBibliography"/>
        <w:ind w:left="720" w:hanging="720"/>
      </w:pPr>
      <w:r w:rsidRPr="00E421CB">
        <w:t>[2]</w:t>
      </w:r>
      <w:r w:rsidRPr="00E421CB">
        <w:tab/>
        <w:t>Huang Z, Hao Y, Li Y, et al. Three-dimensional integrated stretchable electronics [J]. Nature Electronics, 2018, 1(8) : 473-480.</w:t>
      </w:r>
    </w:p>
    <w:p w14:paraId="5E5CCC04" w14:textId="77777777" w:rsidR="00E421CB" w:rsidRPr="00E421CB" w:rsidRDefault="00E421CB" w:rsidP="00E421CB">
      <w:pPr>
        <w:pStyle w:val="EndNoteBibliography"/>
        <w:ind w:left="720" w:hanging="720"/>
      </w:pPr>
      <w:r w:rsidRPr="00E421CB">
        <w:t>[3]</w:t>
      </w:r>
      <w:r w:rsidRPr="00E421CB">
        <w:tab/>
        <w:t>You Yu†, Jiahong Li†, Samuel A. Solomon†, et al. All-printed soft human-machine interface for robotic physicochemical sensing [J]. Science Robotic, 2022.</w:t>
      </w:r>
    </w:p>
    <w:p w14:paraId="768BEC9F" w14:textId="2E1C7277" w:rsidR="009E3870" w:rsidRDefault="00956A65" w:rsidP="001D3FE4">
      <w:pPr>
        <w:jc w:val="both"/>
      </w:pPr>
      <w:r>
        <w:fldChar w:fldCharType="end"/>
      </w:r>
    </w:p>
    <w:sectPr w:rsidR="009E387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Chinese Std GBT7714 (numeric)  AS I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rsefd20leeawxe20x3xvaap5rp5tfp2xdsp&quot;&gt;我的EndNote库&lt;record-ids&gt;&lt;item&gt;142&lt;/item&gt;&lt;item&gt;389&lt;/item&gt;&lt;item&gt;394&lt;/item&gt;&lt;/record-ids&gt;&lt;/item&gt;&lt;/Libraries&gt;"/>
  </w:docVars>
  <w:rsids>
    <w:rsidRoot w:val="00C35766"/>
    <w:rsid w:val="00163878"/>
    <w:rsid w:val="00184EBF"/>
    <w:rsid w:val="001D3FE4"/>
    <w:rsid w:val="0033262C"/>
    <w:rsid w:val="007124AF"/>
    <w:rsid w:val="007712F4"/>
    <w:rsid w:val="00825915"/>
    <w:rsid w:val="00956A65"/>
    <w:rsid w:val="009E3870"/>
    <w:rsid w:val="00C35766"/>
    <w:rsid w:val="00E421CB"/>
    <w:rsid w:val="00F43B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60934"/>
  <w15:chartTrackingRefBased/>
  <w15:docId w15:val="{FFB8EFDD-1D3F-4AEA-A6A3-D807C8530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link w:val="EndNoteBibliographyTitle0"/>
    <w:rsid w:val="0033262C"/>
    <w:pPr>
      <w:jc w:val="center"/>
    </w:pPr>
    <w:rPr>
      <w:rFonts w:cs="Times New Roman"/>
      <w:noProof/>
    </w:rPr>
  </w:style>
  <w:style w:type="character" w:customStyle="1" w:styleId="EndNoteBibliographyTitle0">
    <w:name w:val="EndNote Bibliography Title 字符"/>
    <w:basedOn w:val="a0"/>
    <w:link w:val="EndNoteBibliographyTitle"/>
    <w:rsid w:val="0033262C"/>
    <w:rPr>
      <w:rFonts w:cs="Times New Roman"/>
      <w:noProof/>
    </w:rPr>
  </w:style>
  <w:style w:type="paragraph" w:customStyle="1" w:styleId="EndNoteBibliography">
    <w:name w:val="EndNote Bibliography"/>
    <w:basedOn w:val="a"/>
    <w:link w:val="EndNoteBibliography0"/>
    <w:rsid w:val="0033262C"/>
    <w:rPr>
      <w:rFonts w:cs="Times New Roman"/>
      <w:noProof/>
    </w:rPr>
  </w:style>
  <w:style w:type="character" w:customStyle="1" w:styleId="EndNoteBibliography0">
    <w:name w:val="EndNote Bibliography 字符"/>
    <w:basedOn w:val="a0"/>
    <w:link w:val="EndNoteBibliography"/>
    <w:rsid w:val="0033262C"/>
    <w:rPr>
      <w:rFonts w:cs="Times New Roman"/>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B74DDB-9CB0-42E6-97A9-BAFCF916B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Pages>
  <Words>840</Words>
  <Characters>4793</Characters>
  <Application>Microsoft Office Word</Application>
  <DocSecurity>0</DocSecurity>
  <Lines>39</Lines>
  <Paragraphs>11</Paragraphs>
  <ScaleCrop>false</ScaleCrop>
  <Company/>
  <LinksUpToDate>false</LinksUpToDate>
  <CharactersWithSpaces>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 Yongsheng</dc:creator>
  <cp:keywords/>
  <dc:description/>
  <cp:lastModifiedBy>Ji Yongsheng</cp:lastModifiedBy>
  <cp:revision>5</cp:revision>
  <dcterms:created xsi:type="dcterms:W3CDTF">2022-07-03T12:45:00Z</dcterms:created>
  <dcterms:modified xsi:type="dcterms:W3CDTF">2022-09-27T00:49:00Z</dcterms:modified>
</cp:coreProperties>
</file>