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DD9BA" w14:textId="2999DCDC" w:rsidR="00135F20" w:rsidRDefault="00135F20" w:rsidP="00135F20">
      <w:pPr>
        <w:pStyle w:val="2"/>
        <w:ind w:firstLine="0"/>
      </w:pPr>
    </w:p>
    <w:p w14:paraId="2AA7A631" w14:textId="77777777" w:rsidR="00135F20" w:rsidRDefault="00135F20" w:rsidP="00135F20">
      <w:pPr>
        <w:pStyle w:val="2"/>
        <w:ind w:firstLine="0"/>
      </w:pPr>
    </w:p>
    <w:p w14:paraId="2AAAADFF" w14:textId="77777777" w:rsidR="00135F20" w:rsidRDefault="00135F20" w:rsidP="00135F20">
      <w:pPr>
        <w:pStyle w:val="2"/>
        <w:ind w:firstLine="0"/>
      </w:pPr>
    </w:p>
    <w:p w14:paraId="20B37973" w14:textId="77777777" w:rsidR="00135F20" w:rsidRDefault="00135F20" w:rsidP="00135F20">
      <w:pPr>
        <w:pStyle w:val="2"/>
        <w:ind w:firstLine="0"/>
      </w:pPr>
    </w:p>
    <w:p w14:paraId="5DD43F13" w14:textId="77777777" w:rsidR="00135F20" w:rsidRDefault="00135F20" w:rsidP="00135F20">
      <w:pPr>
        <w:pStyle w:val="2"/>
        <w:ind w:firstLine="0"/>
      </w:pPr>
    </w:p>
    <w:p w14:paraId="22ED31A5" w14:textId="77777777" w:rsidR="00135F20" w:rsidRPr="00135F20" w:rsidRDefault="00135F20" w:rsidP="00135F20">
      <w:pPr>
        <w:pStyle w:val="2"/>
        <w:ind w:firstLine="0"/>
      </w:pPr>
    </w:p>
    <w:p w14:paraId="00566E45" w14:textId="590652DB" w:rsidR="00135F20" w:rsidRDefault="00135F20" w:rsidP="00135F20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4EB4E27D" wp14:editId="51377EBF">
            <wp:extent cx="2571750" cy="704850"/>
            <wp:effectExtent l="0" t="0" r="0" b="0"/>
            <wp:docPr id="446152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FB4D" w14:textId="77777777" w:rsidR="00135F20" w:rsidRDefault="00135F20" w:rsidP="00135F20">
      <w:pPr>
        <w:spacing w:line="360" w:lineRule="auto"/>
        <w:rPr>
          <w:sz w:val="28"/>
          <w:szCs w:val="28"/>
        </w:rPr>
      </w:pPr>
    </w:p>
    <w:p w14:paraId="02456F3A" w14:textId="77777777" w:rsidR="00135F20" w:rsidRDefault="00135F20" w:rsidP="00135F2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3CC8B308" w14:textId="77777777" w:rsidR="00135F20" w:rsidRDefault="00135F20" w:rsidP="00135F20">
      <w:pPr>
        <w:spacing w:line="360" w:lineRule="auto"/>
        <w:ind w:firstLineChars="1150" w:firstLine="2070"/>
        <w:rPr>
          <w:bCs/>
          <w:szCs w:val="21"/>
        </w:rPr>
      </w:pPr>
    </w:p>
    <w:p w14:paraId="2A651D7B" w14:textId="77777777" w:rsidR="00135F20" w:rsidRDefault="00135F20" w:rsidP="001F3F62">
      <w:pPr>
        <w:spacing w:line="360" w:lineRule="auto"/>
        <w:rPr>
          <w:sz w:val="24"/>
        </w:rPr>
      </w:pPr>
    </w:p>
    <w:p w14:paraId="7850B0E7" w14:textId="77777777" w:rsidR="00135F20" w:rsidRDefault="00135F20" w:rsidP="00135F20">
      <w:pPr>
        <w:spacing w:line="360" w:lineRule="auto"/>
        <w:ind w:firstLineChars="1150" w:firstLine="2760"/>
        <w:rPr>
          <w:sz w:val="24"/>
        </w:rPr>
      </w:pPr>
    </w:p>
    <w:p w14:paraId="23A42EFC" w14:textId="77777777" w:rsidR="00135F20" w:rsidRDefault="00135F20" w:rsidP="00135F20">
      <w:pPr>
        <w:spacing w:line="360" w:lineRule="auto"/>
        <w:ind w:firstLineChars="1150" w:firstLine="2760"/>
        <w:rPr>
          <w:sz w:val="24"/>
        </w:rPr>
      </w:pPr>
    </w:p>
    <w:p w14:paraId="02D623B6" w14:textId="77777777" w:rsidR="00135F20" w:rsidRDefault="00135F20" w:rsidP="00135F20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135F20" w14:paraId="7EF66873" w14:textId="77777777" w:rsidTr="000E5A2D">
        <w:trPr>
          <w:trHeight w:val="762"/>
          <w:jc w:val="center"/>
        </w:trPr>
        <w:tc>
          <w:tcPr>
            <w:tcW w:w="1908" w:type="dxa"/>
            <w:vAlign w:val="bottom"/>
          </w:tcPr>
          <w:p w14:paraId="4A9F8188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43922BC" w14:textId="2934FC33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数据库系统</w:t>
            </w:r>
          </w:p>
        </w:tc>
      </w:tr>
      <w:tr w:rsidR="00135F20" w14:paraId="1B0B1AAA" w14:textId="77777777" w:rsidTr="000E5A2D">
        <w:trPr>
          <w:trHeight w:val="776"/>
          <w:jc w:val="center"/>
        </w:trPr>
        <w:tc>
          <w:tcPr>
            <w:tcW w:w="1908" w:type="dxa"/>
            <w:vAlign w:val="bottom"/>
          </w:tcPr>
          <w:p w14:paraId="4E120208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3E4C94B" w14:textId="13C29C7A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姜雨童</w:t>
            </w:r>
          </w:p>
        </w:tc>
      </w:tr>
      <w:tr w:rsidR="00135F20" w14:paraId="7ACE042D" w14:textId="77777777" w:rsidTr="000E5A2D">
        <w:trPr>
          <w:trHeight w:val="772"/>
          <w:jc w:val="center"/>
        </w:trPr>
        <w:tc>
          <w:tcPr>
            <w:tcW w:w="1908" w:type="dxa"/>
            <w:vAlign w:val="bottom"/>
          </w:tcPr>
          <w:p w14:paraId="140AAC20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879FC39" w14:textId="7F32E558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135F20" w14:paraId="41E7AD39" w14:textId="77777777" w:rsidTr="000E5A2D">
        <w:trPr>
          <w:trHeight w:val="768"/>
          <w:jc w:val="center"/>
        </w:trPr>
        <w:tc>
          <w:tcPr>
            <w:tcW w:w="1908" w:type="dxa"/>
            <w:vAlign w:val="bottom"/>
          </w:tcPr>
          <w:p w14:paraId="4C831AB9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CA50618" w14:textId="015F43D2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135F20" w14:paraId="4C6108CF" w14:textId="77777777" w:rsidTr="000E5A2D">
        <w:trPr>
          <w:trHeight w:val="764"/>
          <w:jc w:val="center"/>
        </w:trPr>
        <w:tc>
          <w:tcPr>
            <w:tcW w:w="1908" w:type="dxa"/>
            <w:vAlign w:val="bottom"/>
          </w:tcPr>
          <w:p w14:paraId="6FED29C3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86817AC" w14:textId="335FDDEE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135F20" w14:paraId="61C2CA9C" w14:textId="77777777" w:rsidTr="000E5A2D">
        <w:trPr>
          <w:trHeight w:val="774"/>
          <w:jc w:val="center"/>
        </w:trPr>
        <w:tc>
          <w:tcPr>
            <w:tcW w:w="1908" w:type="dxa"/>
            <w:vAlign w:val="bottom"/>
          </w:tcPr>
          <w:p w14:paraId="419BD99F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2F87C3C" w14:textId="6B4F2190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3220103450</w:t>
            </w:r>
          </w:p>
        </w:tc>
      </w:tr>
    </w:tbl>
    <w:p w14:paraId="420DBE87" w14:textId="77777777" w:rsidR="00135F20" w:rsidRDefault="00135F20" w:rsidP="00135F20">
      <w:pPr>
        <w:spacing w:line="360" w:lineRule="auto"/>
        <w:rPr>
          <w:sz w:val="24"/>
        </w:rPr>
      </w:pPr>
    </w:p>
    <w:p w14:paraId="24531C3C" w14:textId="77777777" w:rsidR="00135F20" w:rsidRDefault="00135F20" w:rsidP="00135F20">
      <w:pPr>
        <w:spacing w:line="360" w:lineRule="auto"/>
        <w:rPr>
          <w:sz w:val="24"/>
        </w:rPr>
      </w:pPr>
    </w:p>
    <w:p w14:paraId="4E30AA07" w14:textId="758FDB8B" w:rsidR="00183FC4" w:rsidRDefault="00D64018" w:rsidP="00135F2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2024</w:t>
      </w:r>
      <w:r w:rsidR="00135F20">
        <w:rPr>
          <w:rFonts w:hint="eastAsia"/>
          <w:sz w:val="28"/>
          <w:szCs w:val="28"/>
        </w:rPr>
        <w:t>年</w:t>
      </w:r>
      <w:r w:rsidR="00135F20">
        <w:rPr>
          <w:rFonts w:hint="eastAsia"/>
          <w:sz w:val="28"/>
          <w:szCs w:val="28"/>
        </w:rPr>
        <w:t xml:space="preserve">  </w:t>
      </w:r>
      <w:r w:rsidR="00111EFB">
        <w:rPr>
          <w:rFonts w:hint="eastAsia"/>
          <w:sz w:val="28"/>
          <w:szCs w:val="28"/>
        </w:rPr>
        <w:t>4</w:t>
      </w:r>
      <w:r w:rsidR="00135F20">
        <w:rPr>
          <w:rFonts w:hint="eastAsia"/>
          <w:sz w:val="28"/>
          <w:szCs w:val="28"/>
        </w:rPr>
        <w:t xml:space="preserve"> </w:t>
      </w:r>
      <w:r w:rsidR="00135F20">
        <w:rPr>
          <w:rFonts w:hint="eastAsia"/>
          <w:sz w:val="28"/>
          <w:szCs w:val="28"/>
        </w:rPr>
        <w:t>月</w:t>
      </w:r>
      <w:r w:rsidR="00135F20">
        <w:rPr>
          <w:rFonts w:hint="eastAsia"/>
          <w:sz w:val="28"/>
          <w:szCs w:val="28"/>
        </w:rPr>
        <w:t xml:space="preserve">  </w:t>
      </w:r>
      <w:r w:rsidR="00111EFB">
        <w:rPr>
          <w:rFonts w:hint="eastAsia"/>
          <w:sz w:val="28"/>
          <w:szCs w:val="28"/>
        </w:rPr>
        <w:t>1</w:t>
      </w:r>
      <w:r w:rsidR="00135F20">
        <w:rPr>
          <w:rFonts w:hint="eastAsia"/>
          <w:sz w:val="28"/>
          <w:szCs w:val="28"/>
        </w:rPr>
        <w:t xml:space="preserve"> </w:t>
      </w:r>
      <w:r w:rsidR="00135F20">
        <w:rPr>
          <w:rFonts w:hint="eastAsia"/>
          <w:sz w:val="28"/>
          <w:szCs w:val="28"/>
        </w:rPr>
        <w:t>日</w:t>
      </w:r>
    </w:p>
    <w:p w14:paraId="1EBBB729" w14:textId="77777777" w:rsidR="00EA60D4" w:rsidRDefault="00EA60D4" w:rsidP="00135F20">
      <w:pPr>
        <w:spacing w:line="360" w:lineRule="auto"/>
        <w:jc w:val="center"/>
        <w:rPr>
          <w:sz w:val="28"/>
          <w:szCs w:val="28"/>
        </w:rPr>
      </w:pPr>
    </w:p>
    <w:p w14:paraId="6004BD1F" w14:textId="37C8F5E8" w:rsidR="00F90F3B" w:rsidRDefault="00EA60D4" w:rsidP="00F90F3B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0C0E8A">
        <w:rPr>
          <w:rFonts w:hint="eastAsia"/>
          <w:b/>
          <w:sz w:val="30"/>
          <w:szCs w:val="30"/>
        </w:rPr>
        <w:lastRenderedPageBreak/>
        <w:t>实验目的和要求</w:t>
      </w:r>
    </w:p>
    <w:p w14:paraId="32FE2E39" w14:textId="77777777" w:rsidR="00111EFB" w:rsidRDefault="00111EFB" w:rsidP="00111EFB">
      <w:pPr>
        <w:rPr>
          <w:b/>
          <w:sz w:val="24"/>
        </w:rPr>
      </w:pPr>
      <w:r>
        <w:rPr>
          <w:rFonts w:hint="eastAsia"/>
          <w:b/>
          <w:sz w:val="24"/>
        </w:rPr>
        <w:t>实验目的：</w:t>
      </w:r>
    </w:p>
    <w:p w14:paraId="5C401560" w14:textId="77777777" w:rsidR="00111EFB" w:rsidRDefault="00111EFB" w:rsidP="00111EF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熟悉通过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进行数据完整性控制的方法。</w:t>
      </w:r>
    </w:p>
    <w:p w14:paraId="2180E775" w14:textId="77777777" w:rsidR="00111EFB" w:rsidRDefault="00111EFB" w:rsidP="00111EFB">
      <w:pPr>
        <w:rPr>
          <w:b/>
          <w:sz w:val="24"/>
        </w:rPr>
      </w:pPr>
      <w:r>
        <w:rPr>
          <w:rFonts w:hint="eastAsia"/>
          <w:b/>
          <w:sz w:val="24"/>
        </w:rPr>
        <w:t>实验平台：</w:t>
      </w:r>
    </w:p>
    <w:p w14:paraId="693C3656" w14:textId="77777777" w:rsidR="00111EFB" w:rsidRDefault="00111EFB" w:rsidP="00111EFB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数据库管理系统：</w:t>
      </w:r>
      <w:r>
        <w:rPr>
          <w:rFonts w:hint="eastAsia"/>
          <w:sz w:val="24"/>
        </w:rPr>
        <w:t>SQL Server</w:t>
      </w:r>
      <w:r>
        <w:rPr>
          <w:rFonts w:hint="eastAsia"/>
          <w:sz w:val="24"/>
        </w:rPr>
        <w:t>或者其它数据库</w:t>
      </w:r>
      <w:r>
        <w:rPr>
          <w:rFonts w:hint="eastAsia"/>
          <w:sz w:val="24"/>
        </w:rPr>
        <w:t xml:space="preserve"> </w:t>
      </w:r>
    </w:p>
    <w:p w14:paraId="45FD8258" w14:textId="3B722EB5" w:rsidR="00111EFB" w:rsidRDefault="00111EFB" w:rsidP="00111EFB">
      <w:pPr>
        <w:rPr>
          <w:b/>
          <w:sz w:val="24"/>
        </w:rPr>
      </w:pPr>
      <w:r>
        <w:rPr>
          <w:rFonts w:hint="eastAsia"/>
          <w:b/>
          <w:sz w:val="24"/>
        </w:rPr>
        <w:t>实验要求：</w:t>
      </w:r>
    </w:p>
    <w:p w14:paraId="297E4289" w14:textId="77777777" w:rsidR="00111EFB" w:rsidRDefault="00111EFB" w:rsidP="00111EFB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定义若干表，其中包括</w:t>
      </w:r>
      <w:r>
        <w:rPr>
          <w:rFonts w:hint="eastAsia"/>
          <w:sz w:val="24"/>
        </w:rPr>
        <w:t xml:space="preserve">primary key, foreign key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check</w:t>
      </w:r>
      <w:r>
        <w:rPr>
          <w:rFonts w:hint="eastAsia"/>
          <w:sz w:val="24"/>
        </w:rPr>
        <w:t>的定义。</w:t>
      </w:r>
    </w:p>
    <w:p w14:paraId="6BCB5011" w14:textId="77777777" w:rsidR="00111EFB" w:rsidRDefault="00111EFB" w:rsidP="00111EFB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让表中插入数据，考察</w:t>
      </w:r>
      <w:r>
        <w:rPr>
          <w:rFonts w:hint="eastAsia"/>
          <w:sz w:val="24"/>
        </w:rPr>
        <w:t>primary key</w:t>
      </w:r>
      <w:r>
        <w:rPr>
          <w:rFonts w:hint="eastAsia"/>
          <w:sz w:val="24"/>
        </w:rPr>
        <w:t>如何控制实体完整性。</w:t>
      </w:r>
    </w:p>
    <w:p w14:paraId="71CB9542" w14:textId="77777777" w:rsidR="00111EFB" w:rsidRDefault="00111EFB" w:rsidP="00111EFB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删除被引用表中的行，考察</w:t>
      </w:r>
      <w:r>
        <w:rPr>
          <w:rFonts w:hint="eastAsia"/>
          <w:sz w:val="24"/>
        </w:rPr>
        <w:t xml:space="preserve">foreign key 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 xml:space="preserve">on delete </w:t>
      </w:r>
      <w:r>
        <w:rPr>
          <w:rFonts w:hint="eastAsia"/>
          <w:sz w:val="24"/>
        </w:rPr>
        <w:t>子句如何控制参照完整性。</w:t>
      </w:r>
    </w:p>
    <w:p w14:paraId="2A29F333" w14:textId="77777777" w:rsidR="00111EFB" w:rsidRDefault="00111EFB" w:rsidP="00111EFB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修改被引用表中的行的</w:t>
      </w:r>
      <w:r>
        <w:rPr>
          <w:rFonts w:hint="eastAsia"/>
          <w:sz w:val="24"/>
        </w:rPr>
        <w:t>primary key</w:t>
      </w:r>
      <w:r>
        <w:rPr>
          <w:rFonts w:hint="eastAsia"/>
          <w:sz w:val="24"/>
        </w:rPr>
        <w:t>，考察</w:t>
      </w:r>
      <w:r>
        <w:rPr>
          <w:rFonts w:hint="eastAsia"/>
          <w:sz w:val="24"/>
        </w:rPr>
        <w:t xml:space="preserve">foreign key 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 xml:space="preserve">on update </w:t>
      </w:r>
      <w:r>
        <w:rPr>
          <w:rFonts w:hint="eastAsia"/>
          <w:sz w:val="24"/>
        </w:rPr>
        <w:t>子句如何控制参照完整性。</w:t>
      </w:r>
    </w:p>
    <w:p w14:paraId="2663A67F" w14:textId="77777777" w:rsidR="00111EFB" w:rsidRDefault="00111EFB" w:rsidP="00111EFB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修改或插入表中数据，考察</w:t>
      </w:r>
      <w:r>
        <w:rPr>
          <w:rFonts w:hint="eastAsia"/>
          <w:sz w:val="24"/>
        </w:rPr>
        <w:t>check</w:t>
      </w:r>
      <w:r>
        <w:rPr>
          <w:rFonts w:hint="eastAsia"/>
          <w:sz w:val="24"/>
        </w:rPr>
        <w:t>子句如何控制校验完整性。</w:t>
      </w:r>
    </w:p>
    <w:p w14:paraId="57F72E1A" w14:textId="77777777" w:rsidR="00111EFB" w:rsidRDefault="00111EFB" w:rsidP="00111EFB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定义一个</w:t>
      </w:r>
      <w:r>
        <w:rPr>
          <w:rFonts w:hint="eastAsia"/>
          <w:sz w:val="24"/>
        </w:rPr>
        <w:t xml:space="preserve">trigger, </w:t>
      </w:r>
      <w:r>
        <w:rPr>
          <w:rFonts w:hint="eastAsia"/>
          <w:sz w:val="24"/>
        </w:rPr>
        <w:t>并通过修改表中数据考察触发器如何起作用。</w:t>
      </w:r>
    </w:p>
    <w:p w14:paraId="40B07EBA" w14:textId="77777777" w:rsidR="00111EFB" w:rsidRPr="008323CA" w:rsidRDefault="00111EFB" w:rsidP="00111EFB">
      <w:pPr>
        <w:pStyle w:val="a7"/>
        <w:numPr>
          <w:ilvl w:val="0"/>
          <w:numId w:val="6"/>
        </w:numPr>
        <w:ind w:firstLineChars="0"/>
        <w:rPr>
          <w:sz w:val="24"/>
        </w:rPr>
      </w:pPr>
      <w:r w:rsidRPr="008323CA">
        <w:rPr>
          <w:rFonts w:hint="eastAsia"/>
          <w:sz w:val="24"/>
        </w:rPr>
        <w:t>完成实验报告。</w:t>
      </w:r>
    </w:p>
    <w:p w14:paraId="2E7E0122" w14:textId="77777777" w:rsidR="00111EFB" w:rsidRPr="00FE124D" w:rsidRDefault="00111EFB" w:rsidP="00FE124D">
      <w:pPr>
        <w:rPr>
          <w:bCs/>
          <w:sz w:val="21"/>
          <w:szCs w:val="21"/>
        </w:rPr>
      </w:pPr>
    </w:p>
    <w:p w14:paraId="612D2F16" w14:textId="74FB60D4" w:rsidR="00EA60D4" w:rsidRDefault="00EA60D4" w:rsidP="00261776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0C0E8A">
        <w:rPr>
          <w:rFonts w:hint="eastAsia"/>
          <w:b/>
          <w:sz w:val="30"/>
          <w:szCs w:val="30"/>
        </w:rPr>
        <w:t>实验内容和原理</w:t>
      </w:r>
    </w:p>
    <w:p w14:paraId="78EB957A" w14:textId="77777777" w:rsidR="00111EFB" w:rsidRDefault="00111EFB" w:rsidP="00111EFB">
      <w:pPr>
        <w:numPr>
          <w:ilvl w:val="0"/>
          <w:numId w:val="7"/>
        </w:num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  <w:sectPr w:rsidR="00111EFB" w:rsidSect="006E478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69601A" w14:textId="77777777" w:rsidR="00111EFB" w:rsidRPr="00111EFB" w:rsidRDefault="00111EFB" w:rsidP="00111EFB">
      <w:pPr>
        <w:numPr>
          <w:ilvl w:val="0"/>
          <w:numId w:val="7"/>
        </w:num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u w:val="single"/>
          <w:shd w:val="clear" w:color="auto" w:fill="FFFFFF"/>
        </w:rPr>
      </w:pPr>
      <w:r w:rsidRPr="00111EFB">
        <w:rPr>
          <w:rFonts w:ascii="Arial" w:hAnsi="Arial" w:cs="Arial" w:hint="eastAsia"/>
          <w:color w:val="333333"/>
          <w:sz w:val="24"/>
          <w:u w:val="single"/>
          <w:shd w:val="clear" w:color="auto" w:fill="FFFFFF"/>
        </w:rPr>
        <w:t>创建</w:t>
      </w:r>
      <w:r w:rsidRPr="00111EFB">
        <w:rPr>
          <w:rFonts w:ascii="Arial" w:hAnsi="Arial" w:cs="Arial" w:hint="eastAsia"/>
          <w:b/>
          <w:color w:val="FF0000"/>
          <w:sz w:val="24"/>
          <w:u w:val="single"/>
          <w:shd w:val="clear" w:color="auto" w:fill="FFFFFF"/>
        </w:rPr>
        <w:t>library</w:t>
      </w:r>
      <w:r w:rsidRPr="00111EFB">
        <w:rPr>
          <w:rFonts w:ascii="Arial" w:hAnsi="Arial" w:cs="Arial" w:hint="eastAsia"/>
          <w:color w:val="333333"/>
          <w:sz w:val="24"/>
          <w:u w:val="single"/>
          <w:shd w:val="clear" w:color="auto" w:fill="FFFFFF"/>
        </w:rPr>
        <w:t>数据库，在数据库中</w:t>
      </w:r>
      <w:r w:rsidRPr="00111EFB">
        <w:rPr>
          <w:rFonts w:ascii="Arial" w:hAnsi="Arial" w:cs="Arial"/>
          <w:color w:val="333333"/>
          <w:sz w:val="24"/>
          <w:u w:val="single"/>
          <w:shd w:val="clear" w:color="auto" w:fill="FFFFFF"/>
        </w:rPr>
        <w:t>创建数据表</w:t>
      </w:r>
      <w:r w:rsidRPr="00111EFB">
        <w:rPr>
          <w:rFonts w:ascii="Arial" w:hAnsi="Arial" w:cs="Arial" w:hint="eastAsia"/>
          <w:color w:val="333333"/>
          <w:sz w:val="24"/>
          <w:u w:val="single"/>
          <w:shd w:val="clear" w:color="auto" w:fill="FFFFFF"/>
        </w:rPr>
        <w:t xml:space="preserve"> </w:t>
      </w:r>
    </w:p>
    <w:p w14:paraId="03988477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book</w:t>
      </w:r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rFonts w:ascii="Arial" w:hAnsi="Arial" w:cs="Arial"/>
          <w:color w:val="333333"/>
          <w:sz w:val="24"/>
          <w:shd w:val="clear" w:color="auto" w:fill="FFFFFF"/>
        </w:rPr>
        <w:t>bno char(8) ,</w:t>
      </w:r>
    </w:p>
    <w:p w14:paraId="0D1E737E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category char(10),</w:t>
      </w:r>
    </w:p>
    <w:p w14:paraId="64416D55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title varchar(40),</w:t>
      </w:r>
    </w:p>
    <w:p w14:paraId="3D0C3770" w14:textId="77777777" w:rsidR="00111EFB" w:rsidRDefault="00111EFB" w:rsidP="00111EFB">
      <w:pPr>
        <w:shd w:val="solid" w:color="FFFFFF" w:fill="auto"/>
        <w:autoSpaceDN w:val="0"/>
        <w:spacing w:line="360" w:lineRule="auto"/>
        <w:ind w:firstLine="42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press varchar(30),</w:t>
      </w:r>
    </w:p>
    <w:p w14:paraId="18B78A33" w14:textId="77777777" w:rsidR="00111EFB" w:rsidRDefault="00111EFB" w:rsidP="00111EFB">
      <w:pPr>
        <w:shd w:val="solid" w:color="FFFFFF" w:fill="auto"/>
        <w:autoSpaceDN w:val="0"/>
        <w:spacing w:line="360" w:lineRule="auto"/>
        <w:ind w:firstLine="42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year int,</w:t>
      </w:r>
    </w:p>
    <w:p w14:paraId="543D7714" w14:textId="77777777" w:rsidR="00111EFB" w:rsidRDefault="00111EFB" w:rsidP="00111EFB">
      <w:pPr>
        <w:shd w:val="solid" w:color="FFFFFF" w:fill="auto"/>
        <w:autoSpaceDN w:val="0"/>
        <w:spacing w:line="360" w:lineRule="auto"/>
        <w:ind w:firstLine="42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author varchar(20),</w:t>
      </w:r>
    </w:p>
    <w:p w14:paraId="550E2F14" w14:textId="77777777" w:rsidR="00111EFB" w:rsidRDefault="00111EFB" w:rsidP="00111EFB">
      <w:pPr>
        <w:shd w:val="solid" w:color="FFFFFF" w:fill="auto"/>
        <w:autoSpaceDN w:val="0"/>
        <w:spacing w:line="360" w:lineRule="auto"/>
        <w:ind w:firstLine="42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price decimal(7,2),</w:t>
      </w:r>
    </w:p>
    <w:p w14:paraId="1C30F2ED" w14:textId="77777777" w:rsidR="00111EFB" w:rsidRDefault="00111EFB" w:rsidP="00111EFB">
      <w:pPr>
        <w:shd w:val="solid" w:color="FFFFFF" w:fill="auto"/>
        <w:autoSpaceDN w:val="0"/>
        <w:spacing w:line="360" w:lineRule="auto"/>
        <w:ind w:firstLine="42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total int ,</w:t>
      </w:r>
    </w:p>
    <w:p w14:paraId="1CE42DB7" w14:textId="77777777" w:rsidR="00111EFB" w:rsidRDefault="00111EFB" w:rsidP="00111EFB">
      <w:pPr>
        <w:shd w:val="solid" w:color="FFFFFF" w:fill="auto"/>
        <w:autoSpaceDN w:val="0"/>
        <w:spacing w:line="360" w:lineRule="auto"/>
        <w:ind w:firstLine="42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stock int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)</w:t>
      </w:r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</w:p>
    <w:p w14:paraId="78BA811F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b/>
          <w:color w:val="FF0000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 xml:space="preserve">   </w:t>
      </w:r>
      <w:r>
        <w:rPr>
          <w:rFonts w:ascii="Arial" w:hAnsi="Arial" w:cs="Arial"/>
          <w:b/>
          <w:color w:val="FF0000"/>
          <w:sz w:val="24"/>
          <w:shd w:val="clear" w:color="auto" w:fill="FFFFFF"/>
        </w:rPr>
        <w:t>主键：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bno</w:t>
      </w:r>
      <w:r>
        <w:rPr>
          <w:rFonts w:ascii="Arial" w:hAnsi="Arial" w:cs="Arial"/>
          <w:b/>
          <w:color w:val="FF0000"/>
          <w:sz w:val="24"/>
          <w:shd w:val="clear" w:color="auto" w:fill="FFFFFF"/>
        </w:rPr>
        <w:t xml:space="preserve">   </w:t>
      </w:r>
    </w:p>
    <w:p w14:paraId="25F87295" w14:textId="77777777" w:rsidR="00111EFB" w:rsidRPr="00111EFB" w:rsidRDefault="00111EFB" w:rsidP="00111EFB">
      <w:pPr>
        <w:numPr>
          <w:ilvl w:val="0"/>
          <w:numId w:val="7"/>
        </w:num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u w:val="single"/>
          <w:shd w:val="clear" w:color="auto" w:fill="FFFFFF"/>
        </w:rPr>
      </w:pPr>
      <w:r w:rsidRPr="00111EFB">
        <w:rPr>
          <w:rFonts w:ascii="Arial" w:hAnsi="Arial" w:cs="Arial"/>
          <w:color w:val="333333"/>
          <w:sz w:val="24"/>
          <w:u w:val="single"/>
          <w:shd w:val="clear" w:color="auto" w:fill="FFFFFF"/>
        </w:rPr>
        <w:t>编写创建数据表</w:t>
      </w:r>
    </w:p>
    <w:p w14:paraId="47507C65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card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(</w:t>
      </w:r>
    </w:p>
    <w:p w14:paraId="75C1065B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cno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hd w:val="clear" w:color="auto" w:fill="FFFFFF"/>
        </w:rPr>
        <w:t>char(7),</w:t>
      </w:r>
    </w:p>
    <w:p w14:paraId="091DBED5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name varchar(10),</w:t>
      </w:r>
    </w:p>
    <w:p w14:paraId="552EA8E6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 xml:space="preserve">department 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hd w:val="clear" w:color="auto" w:fill="FFFFFF"/>
        </w:rPr>
        <w:t>varchar(40),</w:t>
      </w:r>
    </w:p>
    <w:p w14:paraId="7A12703E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type char(1)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)</w:t>
      </w:r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</w:p>
    <w:p w14:paraId="306901EC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b/>
          <w:color w:val="FF0000"/>
          <w:sz w:val="24"/>
          <w:shd w:val="clear" w:color="auto" w:fill="FFFFFF"/>
        </w:rPr>
      </w:pPr>
      <w:r>
        <w:rPr>
          <w:rFonts w:ascii="Arial" w:hAnsi="Arial" w:cs="Arial"/>
          <w:b/>
          <w:color w:val="FF0000"/>
          <w:sz w:val="24"/>
          <w:shd w:val="clear" w:color="auto" w:fill="FFFFFF"/>
        </w:rPr>
        <w:t>主键：</w:t>
      </w:r>
      <w:r>
        <w:rPr>
          <w:rFonts w:ascii="Arial" w:hAnsi="Arial" w:cs="Arial"/>
          <w:b/>
          <w:color w:val="FF0000"/>
          <w:sz w:val="24"/>
          <w:shd w:val="clear" w:color="auto" w:fill="FFFFFF"/>
        </w:rPr>
        <w:t xml:space="preserve">cno </w:t>
      </w:r>
    </w:p>
    <w:p w14:paraId="477B76E7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b/>
          <w:color w:val="FF0000"/>
          <w:sz w:val="24"/>
          <w:shd w:val="clear" w:color="auto" w:fill="FFFFFF"/>
        </w:rPr>
      </w:pPr>
      <w:r>
        <w:rPr>
          <w:rFonts w:ascii="Arial" w:hAnsi="Arial" w:cs="Arial"/>
          <w:b/>
          <w:color w:val="FF0000"/>
          <w:sz w:val="24"/>
          <w:shd w:val="clear" w:color="auto" w:fill="FFFFFF"/>
        </w:rPr>
        <w:t>Type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字段</w:t>
      </w:r>
      <w:r>
        <w:rPr>
          <w:rFonts w:ascii="Arial" w:hAnsi="Arial" w:cs="Arial"/>
          <w:b/>
          <w:color w:val="FF0000"/>
          <w:sz w:val="24"/>
          <w:shd w:val="clear" w:color="auto" w:fill="FFFFFF"/>
        </w:rPr>
        <w:t xml:space="preserve"> in ('T','G','U','O')</w:t>
      </w:r>
    </w:p>
    <w:p w14:paraId="668D5049" w14:textId="77777777" w:rsidR="00111EFB" w:rsidRPr="00111EFB" w:rsidRDefault="00111EFB" w:rsidP="00111EFB">
      <w:pPr>
        <w:numPr>
          <w:ilvl w:val="0"/>
          <w:numId w:val="7"/>
        </w:num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u w:val="single"/>
          <w:shd w:val="clear" w:color="auto" w:fill="FFFFFF"/>
        </w:rPr>
      </w:pPr>
      <w:r w:rsidRPr="00111EFB">
        <w:rPr>
          <w:rFonts w:ascii="Arial" w:hAnsi="Arial" w:cs="Arial"/>
          <w:color w:val="333333"/>
          <w:sz w:val="24"/>
          <w:u w:val="single"/>
          <w:shd w:val="clear" w:color="auto" w:fill="FFFFFF"/>
        </w:rPr>
        <w:t>编写创建数据表</w:t>
      </w:r>
    </w:p>
    <w:p w14:paraId="564DEE97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borrow</w:t>
      </w:r>
      <w:r>
        <w:rPr>
          <w:rFonts w:ascii="Arial" w:hAnsi="Arial" w:cs="Arial"/>
          <w:color w:val="333333"/>
          <w:sz w:val="24"/>
          <w:shd w:val="clear" w:color="auto" w:fill="FFFFFF"/>
        </w:rPr>
        <w:t>(</w:t>
      </w:r>
    </w:p>
    <w:p w14:paraId="06C6EA2E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cno char(7),</w:t>
      </w:r>
    </w:p>
    <w:p w14:paraId="18129997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bno char(8),</w:t>
      </w:r>
    </w:p>
    <w:p w14:paraId="1C9AF625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borrow_date datetime,</w:t>
      </w:r>
    </w:p>
    <w:p w14:paraId="7FE1BD6F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 xml:space="preserve">return_date datetime,) </w:t>
      </w:r>
    </w:p>
    <w:p w14:paraId="122D3CEB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b/>
          <w:color w:val="FF0000"/>
          <w:sz w:val="24"/>
          <w:shd w:val="clear" w:color="auto" w:fill="FFFFFF"/>
        </w:rPr>
      </w:pPr>
      <w:r>
        <w:rPr>
          <w:rFonts w:ascii="Arial" w:hAnsi="Arial" w:cs="Arial"/>
          <w:b/>
          <w:color w:val="FF0000"/>
          <w:sz w:val="24"/>
          <w:shd w:val="clear" w:color="auto" w:fill="FFFFFF"/>
        </w:rPr>
        <w:t>外键：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bno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，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cno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。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分别对应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book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和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card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的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bno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和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cno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，同时外</w:t>
      </w:r>
      <w:bookmarkStart w:id="0" w:name="OLE_LINK1"/>
      <w:bookmarkStart w:id="1" w:name="OLE_LINK2"/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键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 xml:space="preserve"> bno 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级联删除</w:t>
      </w:r>
      <w:bookmarkEnd w:id="0"/>
      <w:bookmarkEnd w:id="1"/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，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 xml:space="preserve">cno 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级联更新</w:t>
      </w:r>
    </w:p>
    <w:p w14:paraId="00D2687A" w14:textId="77777777" w:rsidR="00111EFB" w:rsidRDefault="00111EFB" w:rsidP="00111EFB">
      <w:pPr>
        <w:numPr>
          <w:ilvl w:val="0"/>
          <w:numId w:val="8"/>
        </w:num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  <w:sectPr w:rsidR="00111EFB" w:rsidSect="006E478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C86C4EE" w14:textId="77777777" w:rsidR="00111EFB" w:rsidRDefault="00111EFB" w:rsidP="00111EFB">
      <w:pPr>
        <w:numPr>
          <w:ilvl w:val="0"/>
          <w:numId w:val="8"/>
        </w:num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hd w:val="clear" w:color="auto" w:fill="FFFFFF"/>
        </w:rPr>
        <w:t>插入基本数据</w:t>
      </w:r>
    </w:p>
    <w:p w14:paraId="093DDC32" w14:textId="77777777" w:rsidR="00111EFB" w:rsidRDefault="00111EFB" w:rsidP="00111EFB">
      <w:pPr>
        <w:shd w:val="solid" w:color="FFFFFF" w:fill="auto"/>
        <w:autoSpaceDN w:val="0"/>
        <w:spacing w:line="360" w:lineRule="auto"/>
        <w:ind w:left="27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ook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表</w:t>
      </w:r>
      <w:r>
        <w:rPr>
          <w:rFonts w:ascii="Courier New" w:hAnsi="Courier New" w:cs="Courier New"/>
          <w:color w:val="000000"/>
          <w:kern w:val="0"/>
          <w:szCs w:val="18"/>
        </w:rPr>
        <w:t>(</w:t>
      </w:r>
      <w:bookmarkStart w:id="2" w:name="OLE_LINK3"/>
      <w:r>
        <w:rPr>
          <w:rFonts w:ascii="Courier New" w:hAnsi="Courier New" w:cs="Courier New"/>
          <w:color w:val="000000"/>
          <w:kern w:val="0"/>
          <w:szCs w:val="18"/>
        </w:rPr>
        <w:t>'10', '</w:t>
      </w:r>
      <w:r>
        <w:rPr>
          <w:rFonts w:ascii="Courier New" w:hAnsi="Courier New" w:cs="Courier New"/>
          <w:color w:val="000000"/>
          <w:kern w:val="0"/>
          <w:szCs w:val="18"/>
        </w:rPr>
        <w:t>心理学</w:t>
      </w:r>
      <w:r>
        <w:rPr>
          <w:rFonts w:ascii="Courier New" w:hAnsi="Courier New" w:cs="Courier New"/>
          <w:color w:val="000000"/>
          <w:kern w:val="0"/>
          <w:szCs w:val="18"/>
        </w:rPr>
        <w:t>','</w:t>
      </w:r>
      <w:r>
        <w:rPr>
          <w:rFonts w:ascii="Courier New" w:hAnsi="Courier New" w:cs="Courier New"/>
          <w:color w:val="000000"/>
          <w:kern w:val="0"/>
          <w:szCs w:val="18"/>
        </w:rPr>
        <w:t>新的世界</w:t>
      </w:r>
      <w:r>
        <w:rPr>
          <w:rFonts w:ascii="Courier New" w:hAnsi="Courier New" w:cs="Courier New"/>
          <w:color w:val="000000"/>
          <w:kern w:val="0"/>
          <w:szCs w:val="18"/>
        </w:rPr>
        <w:t>','</w:t>
      </w:r>
      <w:r>
        <w:rPr>
          <w:rFonts w:ascii="Courier New" w:hAnsi="Courier New" w:cs="Courier New"/>
          <w:color w:val="000000"/>
          <w:kern w:val="0"/>
          <w:szCs w:val="18"/>
        </w:rPr>
        <w:t>浙江大学</w:t>
      </w:r>
      <w:r>
        <w:rPr>
          <w:rFonts w:ascii="Courier New" w:hAnsi="Courier New" w:cs="Courier New"/>
          <w:color w:val="000000"/>
          <w:kern w:val="0"/>
          <w:szCs w:val="18"/>
        </w:rPr>
        <w:t>',2002,'</w:t>
      </w:r>
      <w:r>
        <w:rPr>
          <w:rFonts w:ascii="Courier New" w:hAnsi="Courier New" w:cs="Courier New"/>
          <w:color w:val="000000"/>
          <w:kern w:val="0"/>
          <w:szCs w:val="18"/>
        </w:rPr>
        <w:t>高云鹏</w:t>
      </w:r>
      <w:r>
        <w:rPr>
          <w:rFonts w:ascii="Courier New" w:hAnsi="Courier New" w:cs="Courier New"/>
          <w:color w:val="000000"/>
          <w:kern w:val="0"/>
          <w:szCs w:val="18"/>
        </w:rPr>
        <w:t>',48.00,20,4)</w:t>
      </w:r>
      <w:r>
        <w:rPr>
          <w:rFonts w:ascii="Arial" w:hAnsi="Arial" w:cs="Arial"/>
          <w:color w:val="333333"/>
          <w:sz w:val="24"/>
          <w:shd w:val="clear" w:color="auto" w:fill="FFFFFF"/>
        </w:rPr>
        <w:t xml:space="preserve">  C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ard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lastRenderedPageBreak/>
        <w:t>表</w:t>
      </w:r>
      <w:r>
        <w:rPr>
          <w:rFonts w:ascii="Courier New" w:hAnsi="Courier New" w:cs="Courier New"/>
          <w:color w:val="000000"/>
          <w:kern w:val="0"/>
          <w:szCs w:val="18"/>
        </w:rPr>
        <w:t>('zju1001','</w:t>
      </w:r>
      <w:r>
        <w:rPr>
          <w:rFonts w:ascii="Courier New" w:hAnsi="Courier New" w:cs="Courier New"/>
          <w:color w:val="000000"/>
          <w:kern w:val="0"/>
          <w:szCs w:val="18"/>
        </w:rPr>
        <w:t>雷锋</w:t>
      </w:r>
      <w:r>
        <w:rPr>
          <w:rFonts w:ascii="Courier New" w:hAnsi="Courier New" w:cs="Courier New"/>
          <w:color w:val="000000"/>
          <w:kern w:val="0"/>
          <w:szCs w:val="18"/>
        </w:rPr>
        <w:t>','</w:t>
      </w:r>
      <w:r>
        <w:rPr>
          <w:rFonts w:ascii="Courier New" w:hAnsi="Courier New" w:cs="Courier New"/>
          <w:color w:val="000000"/>
          <w:kern w:val="0"/>
          <w:szCs w:val="18"/>
        </w:rPr>
        <w:t>计算机</w:t>
      </w:r>
      <w:r>
        <w:rPr>
          <w:rFonts w:ascii="Courier New" w:hAnsi="Courier New" w:cs="Courier New"/>
          <w:color w:val="000000"/>
          <w:kern w:val="0"/>
          <w:szCs w:val="18"/>
        </w:rPr>
        <w:t>','T'</w:t>
      </w:r>
      <w:bookmarkEnd w:id="2"/>
      <w:r>
        <w:rPr>
          <w:rFonts w:ascii="Courier New" w:hAnsi="Courier New" w:cs="Courier New"/>
          <w:color w:val="000000"/>
          <w:kern w:val="0"/>
          <w:szCs w:val="18"/>
        </w:rPr>
        <w:t>)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;</w:t>
      </w:r>
    </w:p>
    <w:p w14:paraId="253515D9" w14:textId="77777777" w:rsidR="00111EFB" w:rsidRDefault="00111EFB" w:rsidP="00111EFB">
      <w:pPr>
        <w:shd w:val="solid" w:color="FFFFFF" w:fill="auto"/>
        <w:autoSpaceDN w:val="0"/>
        <w:spacing w:line="360" w:lineRule="auto"/>
        <w:ind w:firstLineChars="100" w:firstLine="24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orrow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表</w:t>
      </w:r>
      <w:r>
        <w:rPr>
          <w:rFonts w:ascii="Courier New" w:hAnsi="Courier New" w:cs="Courier New"/>
          <w:color w:val="000000"/>
          <w:kern w:val="0"/>
          <w:szCs w:val="18"/>
        </w:rPr>
        <w:t>('zju1001','10','2011-09-10','2012-2-23')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;</w:t>
      </w:r>
    </w:p>
    <w:p w14:paraId="0093FBB4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．向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book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表</w:t>
      </w:r>
      <w:r>
        <w:rPr>
          <w:rFonts w:ascii="Arial" w:hAnsi="Arial" w:cs="Arial"/>
          <w:color w:val="333333"/>
          <w:sz w:val="24"/>
          <w:shd w:val="clear" w:color="auto" w:fill="FFFFFF"/>
        </w:rPr>
        <w:t>，再次插入一条记录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hd w:val="clear" w:color="auto" w:fill="FFFFFF"/>
        </w:rPr>
        <w:t>看看数据库的提示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>
        <w:rPr>
          <w:rFonts w:ascii="Arial" w:hAnsi="Arial" w:cs="Arial"/>
          <w:color w:val="333333"/>
          <w:sz w:val="24"/>
          <w:shd w:val="clear" w:color="auto" w:fill="FFFFFF"/>
        </w:rPr>
        <w:t>提出可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行</w:t>
      </w:r>
      <w:r>
        <w:rPr>
          <w:rFonts w:ascii="Arial" w:hAnsi="Arial" w:cs="Arial"/>
          <w:color w:val="333333"/>
          <w:sz w:val="24"/>
          <w:shd w:val="clear" w:color="auto" w:fill="FFFFFF"/>
        </w:rPr>
        <w:t>的修改方案。</w:t>
      </w:r>
    </w:p>
    <w:p w14:paraId="482BE203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18"/>
        </w:rPr>
        <w:t>('10', '</w:t>
      </w:r>
      <w:r>
        <w:rPr>
          <w:rFonts w:ascii="Courier New" w:hAnsi="Courier New" w:cs="Courier New"/>
          <w:color w:val="000000"/>
          <w:kern w:val="0"/>
          <w:szCs w:val="18"/>
        </w:rPr>
        <w:t>生物学</w:t>
      </w:r>
      <w:r>
        <w:rPr>
          <w:rFonts w:ascii="Courier New" w:hAnsi="Courier New" w:cs="Courier New"/>
          <w:color w:val="000000"/>
          <w:kern w:val="0"/>
          <w:szCs w:val="18"/>
        </w:rPr>
        <w:t>','</w:t>
      </w:r>
      <w:r>
        <w:rPr>
          <w:rFonts w:ascii="Courier New" w:hAnsi="Courier New" w:cs="Courier New"/>
          <w:color w:val="000000"/>
          <w:kern w:val="0"/>
          <w:szCs w:val="18"/>
        </w:rPr>
        <w:t>物种起源</w:t>
      </w:r>
      <w:r>
        <w:rPr>
          <w:rFonts w:ascii="Courier New" w:hAnsi="Courier New" w:cs="Courier New"/>
          <w:color w:val="000000"/>
          <w:kern w:val="0"/>
          <w:szCs w:val="18"/>
        </w:rPr>
        <w:t>','</w:t>
      </w:r>
      <w:r>
        <w:rPr>
          <w:rFonts w:ascii="Courier New" w:hAnsi="Courier New" w:cs="Courier New"/>
          <w:color w:val="000000"/>
          <w:kern w:val="0"/>
          <w:szCs w:val="18"/>
        </w:rPr>
        <w:t>哈佛大学</w:t>
      </w:r>
      <w:r>
        <w:rPr>
          <w:rFonts w:ascii="Courier New" w:hAnsi="Courier New" w:cs="Courier New"/>
          <w:color w:val="000000"/>
          <w:kern w:val="0"/>
          <w:szCs w:val="18"/>
        </w:rPr>
        <w:t>',2002,'Darwin',48.00,20,4)</w:t>
      </w:r>
    </w:p>
    <w:p w14:paraId="568A5AB7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．向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card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表添加一条记录，</w:t>
      </w:r>
      <w:r>
        <w:rPr>
          <w:rFonts w:ascii="Arial" w:hAnsi="Arial" w:cs="Arial"/>
          <w:color w:val="333333"/>
          <w:sz w:val="24"/>
          <w:shd w:val="clear" w:color="auto" w:fill="FFFFFF"/>
        </w:rPr>
        <w:t>看看数据库的提示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，并提出可行</w:t>
      </w:r>
      <w:r>
        <w:rPr>
          <w:rFonts w:ascii="Arial" w:hAnsi="Arial" w:cs="Arial"/>
          <w:color w:val="333333"/>
          <w:sz w:val="24"/>
          <w:shd w:val="clear" w:color="auto" w:fill="FFFFFF"/>
        </w:rPr>
        <w:t>的修改方案。</w:t>
      </w:r>
    </w:p>
    <w:p w14:paraId="14C70AAE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Courier New" w:hAnsi="Courier New" w:cs="Courier New"/>
          <w:color w:val="000000"/>
          <w:kern w:val="0"/>
          <w:szCs w:val="18"/>
        </w:rPr>
      </w:pPr>
      <w:r>
        <w:rPr>
          <w:rFonts w:ascii="Courier New" w:hAnsi="Courier New" w:cs="Courier New"/>
          <w:color w:val="000000"/>
          <w:kern w:val="0"/>
          <w:szCs w:val="18"/>
        </w:rPr>
        <w:t>('zju1002','</w:t>
      </w:r>
      <w:r>
        <w:rPr>
          <w:rFonts w:ascii="Courier New" w:hAnsi="Courier New" w:cs="Courier New" w:hint="eastAsia"/>
          <w:color w:val="000000"/>
          <w:kern w:val="0"/>
          <w:szCs w:val="18"/>
        </w:rPr>
        <w:t>东野圭吾</w:t>
      </w:r>
      <w:r>
        <w:rPr>
          <w:rFonts w:ascii="Courier New" w:hAnsi="Courier New" w:cs="Courier New"/>
          <w:color w:val="000000"/>
          <w:kern w:val="0"/>
          <w:szCs w:val="18"/>
        </w:rPr>
        <w:t>','</w:t>
      </w:r>
      <w:r>
        <w:rPr>
          <w:rFonts w:ascii="Courier New" w:hAnsi="Courier New" w:cs="Courier New"/>
          <w:color w:val="000000"/>
          <w:kern w:val="0"/>
          <w:szCs w:val="18"/>
        </w:rPr>
        <w:t>心理学</w:t>
      </w:r>
      <w:r>
        <w:rPr>
          <w:rFonts w:ascii="Courier New" w:hAnsi="Courier New" w:cs="Courier New"/>
          <w:color w:val="000000"/>
          <w:kern w:val="0"/>
          <w:szCs w:val="18"/>
        </w:rPr>
        <w:t>','K')</w:t>
      </w:r>
      <w:r>
        <w:rPr>
          <w:rFonts w:ascii="Courier New" w:hAnsi="Courier New" w:cs="Courier New" w:hint="eastAsia"/>
          <w:color w:val="000000"/>
          <w:kern w:val="0"/>
          <w:szCs w:val="18"/>
        </w:rPr>
        <w:t>，</w:t>
      </w:r>
    </w:p>
    <w:p w14:paraId="32F173C7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．</w:t>
      </w:r>
      <w:bookmarkStart w:id="3" w:name="OLE_LINK4"/>
      <w:r>
        <w:rPr>
          <w:rFonts w:ascii="Arial" w:hAnsi="Arial" w:cs="Arial"/>
          <w:color w:val="333333"/>
          <w:sz w:val="24"/>
          <w:shd w:val="clear" w:color="auto" w:fill="FFFFFF"/>
        </w:rPr>
        <w:t>删除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card</w:t>
      </w:r>
      <w:r>
        <w:rPr>
          <w:rFonts w:ascii="Arial" w:hAnsi="Arial" w:cs="Arial"/>
          <w:color w:val="333333"/>
          <w:sz w:val="24"/>
          <w:shd w:val="clear" w:color="auto" w:fill="FFFFFF"/>
        </w:rPr>
        <w:t>表中的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某条记录</w:t>
      </w:r>
      <w:bookmarkEnd w:id="3"/>
      <w:r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>
        <w:rPr>
          <w:rFonts w:ascii="Arial" w:hAnsi="Arial" w:cs="Arial"/>
          <w:color w:val="333333"/>
          <w:sz w:val="24"/>
          <w:shd w:val="clear" w:color="auto" w:fill="FFFFFF"/>
        </w:rPr>
        <w:t>观察数据库的提示。</w:t>
      </w:r>
    </w:p>
    <w:p w14:paraId="73F36677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hd w:val="clear" w:color="auto" w:fill="FFFFFF"/>
        </w:rPr>
        <w:t>8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．更新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Book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表中‘新的世界’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bno 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为‘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100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’，</w:t>
      </w:r>
      <w:r>
        <w:rPr>
          <w:rFonts w:ascii="Arial" w:hAnsi="Arial" w:cs="Arial"/>
          <w:color w:val="333333"/>
          <w:sz w:val="24"/>
          <w:shd w:val="clear" w:color="auto" w:fill="FFFFFF"/>
        </w:rPr>
        <w:t>观察数据库的提示。</w:t>
      </w:r>
    </w:p>
    <w:p w14:paraId="5BAEE6E1" w14:textId="77777777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hd w:val="clear" w:color="auto" w:fill="FFFFFF"/>
        </w:rPr>
        <w:t>9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．编写触发器</w:t>
      </w:r>
    </w:p>
    <w:p w14:paraId="1B88F8DF" w14:textId="2D27478B" w:rsidR="00111EFB" w:rsidRDefault="00111EFB" w:rsidP="00111EFB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检查一个借书证不能同时借三本书（简化一点，认为借书记录中有记录即为借了书）。</w:t>
      </w:r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参考：</w:t>
      </w:r>
      <w:r>
        <w:rPr>
          <w:rFonts w:ascii="Arial" w:hAnsi="Arial" w:cs="Arial"/>
          <w:color w:val="333333"/>
          <w:sz w:val="24"/>
          <w:shd w:val="clear" w:color="auto" w:fill="FFFFFF"/>
        </w:rPr>
        <w:t>PPT4.35</w:t>
      </w:r>
    </w:p>
    <w:p w14:paraId="70C037FC" w14:textId="77777777" w:rsidR="00111EFB" w:rsidRDefault="00111EFB" w:rsidP="00111EFB">
      <w:pPr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10. 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实验总结及思考</w:t>
      </w:r>
    </w:p>
    <w:p w14:paraId="158BFCAE" w14:textId="77777777" w:rsidR="00111EFB" w:rsidRPr="00111EFB" w:rsidRDefault="00111EFB" w:rsidP="00FE124D">
      <w:pPr>
        <w:rPr>
          <w:sz w:val="21"/>
          <w:szCs w:val="21"/>
        </w:rPr>
      </w:pPr>
    </w:p>
    <w:p w14:paraId="1D744918" w14:textId="5F762BC5" w:rsidR="00EA60D4" w:rsidRDefault="000250CE" w:rsidP="00EA60D4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实验结果和分析</w:t>
      </w:r>
    </w:p>
    <w:p w14:paraId="529ADE20" w14:textId="0D2F22C2" w:rsidR="00111EFB" w:rsidRDefault="00111EFB" w:rsidP="00111EFB">
      <w:pPr>
        <w:pStyle w:val="a7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 w:rsidRPr="00111EFB">
        <w:rPr>
          <w:rFonts w:hint="eastAsia"/>
          <w:sz w:val="21"/>
          <w:szCs w:val="21"/>
        </w:rPr>
        <w:t>创建表时发现没有权限，试图授权也因为没有权限而告终，因此没有新建库</w:t>
      </w:r>
      <w:r w:rsidRPr="00111EFB">
        <w:rPr>
          <w:rFonts w:hint="eastAsia"/>
          <w:sz w:val="21"/>
          <w:szCs w:val="21"/>
        </w:rPr>
        <w:t>library</w:t>
      </w:r>
      <w:r w:rsidRPr="00111EFB">
        <w:rPr>
          <w:rFonts w:hint="eastAsia"/>
          <w:sz w:val="21"/>
          <w:szCs w:val="21"/>
        </w:rPr>
        <w:t>，而是删除了上次实验的表，重新建了表：</w:t>
      </w:r>
    </w:p>
    <w:p w14:paraId="7C53DFB4" w14:textId="4162D4AA" w:rsidR="00111EFB" w:rsidRDefault="00111EFB" w:rsidP="00111EFB">
      <w:pPr>
        <w:pStyle w:val="a7"/>
        <w:spacing w:line="360" w:lineRule="auto"/>
        <w:ind w:left="36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078567C9" wp14:editId="691F8155">
            <wp:extent cx="4705350" cy="1752751"/>
            <wp:effectExtent l="0" t="0" r="0" b="0"/>
            <wp:docPr id="1329987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87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728" cy="175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8862" w14:textId="32D1826B" w:rsidR="00111EFB" w:rsidRDefault="00111EFB" w:rsidP="00111EFB">
      <w:pPr>
        <w:pStyle w:val="a7"/>
        <w:spacing w:line="360" w:lineRule="auto"/>
        <w:ind w:left="360" w:firstLineChars="0" w:firstLine="0"/>
        <w:rPr>
          <w:sz w:val="21"/>
          <w:szCs w:val="21"/>
        </w:rPr>
      </w:pPr>
      <w:r w:rsidRPr="00111EFB">
        <w:rPr>
          <w:noProof/>
          <w:sz w:val="21"/>
          <w:szCs w:val="21"/>
        </w:rPr>
        <w:drawing>
          <wp:inline distT="0" distB="0" distL="0" distR="0" wp14:anchorId="52ADDD96" wp14:editId="4D6D8810">
            <wp:extent cx="4715555" cy="1347788"/>
            <wp:effectExtent l="0" t="0" r="0" b="5080"/>
            <wp:docPr id="15197696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712" cy="13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9F3B" w14:textId="0F4C41D3" w:rsidR="00111EFB" w:rsidRPr="00111EFB" w:rsidRDefault="00111EFB" w:rsidP="00111EFB">
      <w:pPr>
        <w:pStyle w:val="a7"/>
        <w:spacing w:line="360" w:lineRule="auto"/>
        <w:ind w:left="360" w:firstLineChars="0" w:firstLine="0"/>
        <w:rPr>
          <w:sz w:val="21"/>
          <w:szCs w:val="21"/>
        </w:rPr>
      </w:pPr>
      <w:r w:rsidRPr="00111EFB">
        <w:rPr>
          <w:noProof/>
          <w:sz w:val="21"/>
          <w:szCs w:val="21"/>
        </w:rPr>
        <w:drawing>
          <wp:inline distT="0" distB="0" distL="0" distR="0" wp14:anchorId="77943534" wp14:editId="4AF84CD6">
            <wp:extent cx="4462463" cy="964016"/>
            <wp:effectExtent l="0" t="0" r="0" b="7620"/>
            <wp:docPr id="18014926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091" cy="97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1310" w14:textId="32A88D80" w:rsidR="00111EFB" w:rsidRDefault="00111EFB" w:rsidP="00111EFB">
      <w:pPr>
        <w:pStyle w:val="a7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建表时执行的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语句和执行结果截图</w:t>
      </w:r>
    </w:p>
    <w:p w14:paraId="453D1A53" w14:textId="59086E82" w:rsidR="00111EFB" w:rsidRPr="00111EFB" w:rsidRDefault="00111EFB" w:rsidP="00111EFB">
      <w:pPr>
        <w:pStyle w:val="a7"/>
        <w:spacing w:line="360" w:lineRule="auto"/>
        <w:ind w:left="360" w:firstLineChars="0" w:firstLine="0"/>
        <w:rPr>
          <w:sz w:val="21"/>
          <w:szCs w:val="21"/>
        </w:rPr>
      </w:pPr>
      <w:r w:rsidRPr="00111EFB">
        <w:rPr>
          <w:noProof/>
          <w:sz w:val="21"/>
          <w:szCs w:val="21"/>
        </w:rPr>
        <w:drawing>
          <wp:inline distT="0" distB="0" distL="0" distR="0" wp14:anchorId="3441A200" wp14:editId="755478E3">
            <wp:extent cx="3985195" cy="4391025"/>
            <wp:effectExtent l="0" t="0" r="0" b="0"/>
            <wp:docPr id="19154056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107" cy="439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9ECA" w14:textId="7524E67A" w:rsidR="00111EFB" w:rsidRDefault="00111EFB" w:rsidP="00111EFB">
      <w:pPr>
        <w:pStyle w:val="a7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数据表如图所示：</w:t>
      </w:r>
      <w:r w:rsidR="0036030C">
        <w:rPr>
          <w:noProof/>
        </w:rPr>
        <w:drawing>
          <wp:inline distT="0" distB="0" distL="0" distR="0" wp14:anchorId="23AABAF3" wp14:editId="316A2E6F">
            <wp:extent cx="1519238" cy="565870"/>
            <wp:effectExtent l="0" t="0" r="5080" b="5715"/>
            <wp:docPr id="1775017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17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195" cy="5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98C" w14:textId="180A69DE" w:rsidR="0036030C" w:rsidRDefault="0036030C" w:rsidP="00111EFB">
      <w:pPr>
        <w:pStyle w:val="a7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（因为第一次执行只插了两条数据，这次执行的时候前两条就重复了）</w:t>
      </w:r>
    </w:p>
    <w:p w14:paraId="587F5BAD" w14:textId="76B13083" w:rsidR="0036030C" w:rsidRDefault="0036030C" w:rsidP="0036030C">
      <w:pPr>
        <w:pStyle w:val="a7"/>
        <w:spacing w:line="360" w:lineRule="auto"/>
        <w:ind w:left="360" w:firstLineChars="0" w:firstLine="0"/>
        <w:rPr>
          <w:sz w:val="21"/>
          <w:szCs w:val="21"/>
        </w:rPr>
      </w:pPr>
      <w:r w:rsidRPr="0036030C">
        <w:rPr>
          <w:noProof/>
          <w:sz w:val="21"/>
          <w:szCs w:val="21"/>
        </w:rPr>
        <w:drawing>
          <wp:inline distT="0" distB="0" distL="0" distR="0" wp14:anchorId="2F62763C" wp14:editId="2D5C6A7A">
            <wp:extent cx="3967163" cy="2705274"/>
            <wp:effectExtent l="0" t="0" r="0" b="0"/>
            <wp:docPr id="9619798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704" cy="272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6619" w14:textId="556F8BEF" w:rsidR="0036030C" w:rsidRDefault="0036030C" w:rsidP="0036030C">
      <w:pPr>
        <w:pStyle w:val="a7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报错是由</w:t>
      </w:r>
      <w:r w:rsidRPr="0036030C">
        <w:rPr>
          <w:rFonts w:hint="eastAsia"/>
          <w:sz w:val="21"/>
          <w:szCs w:val="21"/>
        </w:rPr>
        <w:t>主键</w:t>
      </w:r>
      <w:r w:rsidRPr="0036030C">
        <w:rPr>
          <w:rFonts w:hint="eastAsia"/>
          <w:sz w:val="21"/>
          <w:szCs w:val="21"/>
        </w:rPr>
        <w:t>bno</w:t>
      </w:r>
      <w:r w:rsidRPr="0036030C">
        <w:rPr>
          <w:rFonts w:hint="eastAsia"/>
          <w:sz w:val="21"/>
          <w:szCs w:val="21"/>
        </w:rPr>
        <w:t>相同导致的，修改</w:t>
      </w:r>
      <w:r w:rsidRPr="0036030C">
        <w:rPr>
          <w:rFonts w:hint="eastAsia"/>
          <w:sz w:val="21"/>
          <w:szCs w:val="21"/>
        </w:rPr>
        <w:t>bno</w:t>
      </w:r>
      <w:r w:rsidRPr="0036030C">
        <w:rPr>
          <w:rFonts w:hint="eastAsia"/>
          <w:sz w:val="21"/>
          <w:szCs w:val="21"/>
        </w:rPr>
        <w:t>后可以正常插入</w:t>
      </w:r>
      <w:r>
        <w:rPr>
          <w:rFonts w:hint="eastAsia"/>
          <w:sz w:val="21"/>
          <w:szCs w:val="21"/>
        </w:rPr>
        <w:t>（下图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</w:p>
    <w:p w14:paraId="2B9B10E2" w14:textId="06A08CC8" w:rsidR="0036030C" w:rsidRDefault="0036030C" w:rsidP="0036030C">
      <w:pPr>
        <w:pStyle w:val="a7"/>
        <w:spacing w:line="360" w:lineRule="auto"/>
        <w:ind w:left="360" w:firstLineChars="0" w:firstLine="0"/>
        <w:rPr>
          <w:sz w:val="21"/>
          <w:szCs w:val="21"/>
        </w:rPr>
      </w:pPr>
      <w:r w:rsidRPr="0036030C">
        <w:rPr>
          <w:noProof/>
          <w:sz w:val="21"/>
          <w:szCs w:val="21"/>
        </w:rPr>
        <w:drawing>
          <wp:inline distT="0" distB="0" distL="0" distR="0" wp14:anchorId="66C07D68" wp14:editId="286A0723">
            <wp:extent cx="5177155" cy="2033905"/>
            <wp:effectExtent l="0" t="0" r="4445" b="4445"/>
            <wp:docPr id="14248635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3FF3" w14:textId="1B227901" w:rsidR="0036030C" w:rsidRDefault="0036030C" w:rsidP="0036030C">
      <w:pPr>
        <w:pStyle w:val="a7"/>
        <w:spacing w:line="360" w:lineRule="auto"/>
        <w:ind w:left="360" w:firstLineChars="0" w:firstLine="0"/>
        <w:rPr>
          <w:sz w:val="21"/>
          <w:szCs w:val="21"/>
        </w:rPr>
      </w:pPr>
      <w:r w:rsidRPr="0036030C">
        <w:rPr>
          <w:noProof/>
          <w:sz w:val="21"/>
          <w:szCs w:val="21"/>
        </w:rPr>
        <w:drawing>
          <wp:inline distT="0" distB="0" distL="0" distR="0" wp14:anchorId="303002B1" wp14:editId="469D49BC">
            <wp:extent cx="5243830" cy="1662430"/>
            <wp:effectExtent l="0" t="0" r="0" b="0"/>
            <wp:docPr id="4416070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900A" w14:textId="20691B6F" w:rsidR="0036030C" w:rsidRDefault="0036030C" w:rsidP="0036030C">
      <w:pPr>
        <w:pStyle w:val="a7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报错是因为借书证类型不在限定范围内，修改后可正常执行（下图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</w:p>
    <w:p w14:paraId="038DB6D3" w14:textId="5BA0799A" w:rsidR="0036030C" w:rsidRDefault="0036030C" w:rsidP="0036030C">
      <w:pPr>
        <w:pStyle w:val="a7"/>
        <w:spacing w:line="360" w:lineRule="auto"/>
        <w:ind w:left="360" w:firstLineChars="0" w:firstLine="0"/>
        <w:rPr>
          <w:sz w:val="21"/>
          <w:szCs w:val="21"/>
        </w:rPr>
      </w:pPr>
      <w:r w:rsidRPr="0036030C">
        <w:rPr>
          <w:noProof/>
          <w:sz w:val="21"/>
          <w:szCs w:val="21"/>
        </w:rPr>
        <w:drawing>
          <wp:inline distT="0" distB="0" distL="0" distR="0" wp14:anchorId="2E198802" wp14:editId="24B0CAAF">
            <wp:extent cx="5274310" cy="1463040"/>
            <wp:effectExtent l="0" t="0" r="2540" b="3810"/>
            <wp:docPr id="6042828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D1F4" w14:textId="318F0DE4" w:rsidR="0036030C" w:rsidRDefault="0036030C" w:rsidP="0036030C">
      <w:pPr>
        <w:pStyle w:val="a7"/>
        <w:spacing w:line="360" w:lineRule="auto"/>
        <w:ind w:left="360" w:firstLineChars="0" w:firstLine="0"/>
        <w:rPr>
          <w:sz w:val="21"/>
          <w:szCs w:val="21"/>
        </w:rPr>
      </w:pPr>
      <w:r w:rsidRPr="0036030C">
        <w:rPr>
          <w:noProof/>
          <w:sz w:val="21"/>
          <w:szCs w:val="21"/>
        </w:rPr>
        <w:drawing>
          <wp:inline distT="0" distB="0" distL="0" distR="0" wp14:anchorId="01542973" wp14:editId="3C4EAEA7">
            <wp:extent cx="3329305" cy="1538605"/>
            <wp:effectExtent l="0" t="0" r="4445" b="4445"/>
            <wp:docPr id="20961498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15E5" w14:textId="42935946" w:rsidR="0036030C" w:rsidRDefault="0036030C" w:rsidP="0036030C">
      <w:pPr>
        <w:pStyle w:val="a7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删除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zju1002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可以正常执行，但是删除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zju1001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不行。因为</w:t>
      </w:r>
      <w:r>
        <w:rPr>
          <w:rFonts w:hint="eastAsia"/>
          <w:sz w:val="21"/>
          <w:szCs w:val="21"/>
        </w:rPr>
        <w:t>borrow</w:t>
      </w:r>
      <w:r>
        <w:rPr>
          <w:rFonts w:hint="eastAsia"/>
          <w:sz w:val="21"/>
          <w:szCs w:val="21"/>
        </w:rPr>
        <w:t>中有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zju1001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相关数据，而</w:t>
      </w:r>
      <w:r w:rsidR="000250CE">
        <w:rPr>
          <w:rFonts w:hint="eastAsia"/>
          <w:sz w:val="21"/>
          <w:szCs w:val="21"/>
        </w:rPr>
        <w:t>且设置了级联更新，但没有设置级联删除。</w:t>
      </w:r>
    </w:p>
    <w:p w14:paraId="5F26A1A2" w14:textId="03FC27F1" w:rsidR="000250CE" w:rsidRDefault="000250CE" w:rsidP="000250CE">
      <w:pPr>
        <w:pStyle w:val="a7"/>
        <w:spacing w:line="360" w:lineRule="auto"/>
        <w:ind w:left="360" w:firstLineChars="0" w:firstLine="0"/>
        <w:rPr>
          <w:sz w:val="21"/>
          <w:szCs w:val="21"/>
        </w:rPr>
      </w:pPr>
      <w:r w:rsidRPr="000250CE">
        <w:rPr>
          <w:noProof/>
          <w:sz w:val="21"/>
          <w:szCs w:val="21"/>
        </w:rPr>
        <w:lastRenderedPageBreak/>
        <w:drawing>
          <wp:inline distT="0" distB="0" distL="0" distR="0" wp14:anchorId="2B3E62A4" wp14:editId="2D2BCA49">
            <wp:extent cx="3110230" cy="1719580"/>
            <wp:effectExtent l="0" t="0" r="0" b="0"/>
            <wp:docPr id="74876427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E590" w14:textId="7F56351A" w:rsidR="000250CE" w:rsidRDefault="000250CE" w:rsidP="000250CE">
      <w:pPr>
        <w:pStyle w:val="a7"/>
        <w:spacing w:line="360" w:lineRule="auto"/>
        <w:ind w:left="360" w:firstLineChars="0" w:firstLine="0"/>
        <w:rPr>
          <w:sz w:val="21"/>
          <w:szCs w:val="21"/>
        </w:rPr>
      </w:pPr>
      <w:r w:rsidRPr="000250CE">
        <w:rPr>
          <w:noProof/>
          <w:sz w:val="21"/>
          <w:szCs w:val="21"/>
        </w:rPr>
        <w:drawing>
          <wp:inline distT="0" distB="0" distL="0" distR="0" wp14:anchorId="781A7485" wp14:editId="6198242D">
            <wp:extent cx="5274310" cy="1347470"/>
            <wp:effectExtent l="0" t="0" r="2540" b="5080"/>
            <wp:docPr id="15646204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EC14" w14:textId="1288184C" w:rsidR="0036030C" w:rsidRDefault="000250CE" w:rsidP="0036030C">
      <w:pPr>
        <w:pStyle w:val="a7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同理，更新不了是因为</w:t>
      </w:r>
      <w:r>
        <w:rPr>
          <w:rFonts w:hint="eastAsia"/>
          <w:sz w:val="21"/>
          <w:szCs w:val="21"/>
        </w:rPr>
        <w:t>borrow</w:t>
      </w:r>
      <w:r>
        <w:rPr>
          <w:rFonts w:hint="eastAsia"/>
          <w:sz w:val="21"/>
          <w:szCs w:val="21"/>
        </w:rPr>
        <w:t>中有记录而且没有设置级联更新。</w:t>
      </w:r>
    </w:p>
    <w:p w14:paraId="77EC6CB5" w14:textId="4E4F8B4F" w:rsidR="000250CE" w:rsidRDefault="000250CE" w:rsidP="000250CE">
      <w:pPr>
        <w:pStyle w:val="a7"/>
        <w:spacing w:line="360" w:lineRule="auto"/>
        <w:ind w:left="360" w:firstLineChars="0" w:firstLine="0"/>
        <w:rPr>
          <w:sz w:val="21"/>
          <w:szCs w:val="21"/>
        </w:rPr>
      </w:pPr>
      <w:r w:rsidRPr="000250CE">
        <w:rPr>
          <w:noProof/>
          <w:sz w:val="21"/>
          <w:szCs w:val="21"/>
        </w:rPr>
        <w:drawing>
          <wp:inline distT="0" distB="0" distL="0" distR="0" wp14:anchorId="52AEE641" wp14:editId="5A9A03FF">
            <wp:extent cx="5274310" cy="1529080"/>
            <wp:effectExtent l="0" t="0" r="2540" b="0"/>
            <wp:docPr id="6238256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BA45" w14:textId="6D3A8F12" w:rsidR="0036030C" w:rsidRDefault="000250CE" w:rsidP="0036030C">
      <w:pPr>
        <w:pStyle w:val="a7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仿照</w:t>
      </w:r>
      <w:r>
        <w:rPr>
          <w:rFonts w:hint="eastAsia"/>
          <w:sz w:val="21"/>
          <w:szCs w:val="21"/>
        </w:rPr>
        <w:t>PPT 4.35</w:t>
      </w:r>
      <w:r>
        <w:rPr>
          <w:rFonts w:hint="eastAsia"/>
          <w:sz w:val="21"/>
          <w:szCs w:val="21"/>
        </w:rPr>
        <w:t>写法时，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inserted.cno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部分一直报错，后更改了写法（下图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</w:p>
    <w:p w14:paraId="746B3E08" w14:textId="0A29DCA3" w:rsidR="000250CE" w:rsidRDefault="000250CE" w:rsidP="000250CE">
      <w:pPr>
        <w:pStyle w:val="a7"/>
        <w:spacing w:line="360" w:lineRule="auto"/>
        <w:ind w:left="360" w:firstLineChars="0" w:firstLine="0"/>
        <w:rPr>
          <w:sz w:val="21"/>
          <w:szCs w:val="21"/>
        </w:rPr>
      </w:pPr>
      <w:r w:rsidRPr="000250CE">
        <w:rPr>
          <w:noProof/>
          <w:sz w:val="21"/>
          <w:szCs w:val="21"/>
        </w:rPr>
        <w:drawing>
          <wp:inline distT="0" distB="0" distL="0" distR="0" wp14:anchorId="38067782" wp14:editId="04108E25">
            <wp:extent cx="4443730" cy="2605405"/>
            <wp:effectExtent l="0" t="0" r="0" b="4445"/>
            <wp:docPr id="40187826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98FF" w14:textId="0783064C" w:rsidR="000250CE" w:rsidRPr="0036030C" w:rsidRDefault="000250CE" w:rsidP="000250CE">
      <w:pPr>
        <w:pStyle w:val="a7"/>
        <w:spacing w:line="360" w:lineRule="auto"/>
        <w:ind w:left="360" w:firstLineChars="0" w:firstLine="0"/>
        <w:rPr>
          <w:sz w:val="21"/>
          <w:szCs w:val="21"/>
        </w:rPr>
      </w:pPr>
      <w:r w:rsidRPr="000250CE">
        <w:rPr>
          <w:noProof/>
          <w:sz w:val="21"/>
          <w:szCs w:val="21"/>
        </w:rPr>
        <w:lastRenderedPageBreak/>
        <w:drawing>
          <wp:inline distT="0" distB="0" distL="0" distR="0" wp14:anchorId="45206E83" wp14:editId="05E97B21">
            <wp:extent cx="5274310" cy="2157095"/>
            <wp:effectExtent l="0" t="0" r="2540" b="0"/>
            <wp:docPr id="112112455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3DED" w14:textId="77777777" w:rsidR="00111EFB" w:rsidRPr="00111EFB" w:rsidRDefault="00111EFB" w:rsidP="00111EFB">
      <w:pPr>
        <w:spacing w:line="360" w:lineRule="auto"/>
        <w:rPr>
          <w:sz w:val="21"/>
          <w:szCs w:val="21"/>
        </w:rPr>
      </w:pPr>
    </w:p>
    <w:p w14:paraId="4DA52F63" w14:textId="77777777" w:rsidR="00EA60D4" w:rsidRDefault="00EA60D4" w:rsidP="00EA60D4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C755E4">
        <w:rPr>
          <w:rFonts w:hint="eastAsia"/>
          <w:b/>
          <w:sz w:val="30"/>
          <w:szCs w:val="30"/>
        </w:rPr>
        <w:t>讨论、心得</w:t>
      </w:r>
    </w:p>
    <w:p w14:paraId="31437FCE" w14:textId="12CBA0D7" w:rsidR="00FE124D" w:rsidRPr="00367C24" w:rsidRDefault="000250CE" w:rsidP="00FE124D">
      <w:pPr>
        <w:spacing w:line="360" w:lineRule="auto"/>
        <w:rPr>
          <w:b/>
          <w:sz w:val="30"/>
          <w:szCs w:val="30"/>
        </w:rPr>
      </w:pPr>
      <w:r>
        <w:rPr>
          <w:rFonts w:hint="eastAsia"/>
          <w:sz w:val="21"/>
          <w:szCs w:val="21"/>
        </w:rPr>
        <w:t>本次实验大部分内容都很简单，就是触发器的内容稍微有点不熟悉因此花费了一些时间。希望下次实验的时候可以对编写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语句更加熟练。</w:t>
      </w:r>
    </w:p>
    <w:p w14:paraId="00DCAE85" w14:textId="717296EF" w:rsidR="00EA60D4" w:rsidRPr="000967A8" w:rsidRDefault="00EA60D4" w:rsidP="00367C24">
      <w:pPr>
        <w:spacing w:line="360" w:lineRule="auto"/>
        <w:rPr>
          <w:b/>
          <w:sz w:val="30"/>
          <w:szCs w:val="30"/>
        </w:rPr>
      </w:pPr>
    </w:p>
    <w:sectPr w:rsidR="00EA60D4" w:rsidRPr="000967A8" w:rsidSect="006E478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35E48" w14:textId="77777777" w:rsidR="006E478F" w:rsidRDefault="006E478F" w:rsidP="00135F20">
      <w:r>
        <w:separator/>
      </w:r>
    </w:p>
  </w:endnote>
  <w:endnote w:type="continuationSeparator" w:id="0">
    <w:p w14:paraId="2AE21DFA" w14:textId="77777777" w:rsidR="006E478F" w:rsidRDefault="006E478F" w:rsidP="0013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1CEDE" w14:textId="77777777" w:rsidR="006E478F" w:rsidRDefault="006E478F" w:rsidP="00135F20">
      <w:r>
        <w:separator/>
      </w:r>
    </w:p>
  </w:footnote>
  <w:footnote w:type="continuationSeparator" w:id="0">
    <w:p w14:paraId="34B43253" w14:textId="77777777" w:rsidR="006E478F" w:rsidRDefault="006E478F" w:rsidP="0013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000000E"/>
    <w:multiLevelType w:val="singleLevel"/>
    <w:tmpl w:val="0000000E"/>
    <w:lvl w:ilvl="0">
      <w:start w:val="4"/>
      <w:numFmt w:val="decimal"/>
      <w:suff w:val="nothing"/>
      <w:lvlText w:val="%1."/>
      <w:lvlJc w:val="left"/>
    </w:lvl>
  </w:abstractNum>
  <w:abstractNum w:abstractNumId="5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654378AD"/>
    <w:multiLevelType w:val="hybridMultilevel"/>
    <w:tmpl w:val="EF18F866"/>
    <w:lvl w:ilvl="0" w:tplc="7AAEC4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58B1DB9"/>
    <w:multiLevelType w:val="hybridMultilevel"/>
    <w:tmpl w:val="27BA8E62"/>
    <w:lvl w:ilvl="0" w:tplc="B6BCFCE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Calibri" w:eastAsia="宋体" w:hAnsi="Calibri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D250C534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6024834">
    <w:abstractNumId w:val="8"/>
  </w:num>
  <w:num w:numId="2" w16cid:durableId="1833835534">
    <w:abstractNumId w:val="6"/>
  </w:num>
  <w:num w:numId="3" w16cid:durableId="1886021513">
    <w:abstractNumId w:val="0"/>
  </w:num>
  <w:num w:numId="4" w16cid:durableId="518396304">
    <w:abstractNumId w:val="3"/>
  </w:num>
  <w:num w:numId="5" w16cid:durableId="2023046589">
    <w:abstractNumId w:val="2"/>
  </w:num>
  <w:num w:numId="6" w16cid:durableId="809320942">
    <w:abstractNumId w:val="1"/>
  </w:num>
  <w:num w:numId="7" w16cid:durableId="78867175">
    <w:abstractNumId w:val="5"/>
  </w:num>
  <w:num w:numId="8" w16cid:durableId="1989824851">
    <w:abstractNumId w:val="4"/>
  </w:num>
  <w:num w:numId="9" w16cid:durableId="1722290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45"/>
    <w:rsid w:val="00021C1B"/>
    <w:rsid w:val="000250CE"/>
    <w:rsid w:val="000967A8"/>
    <w:rsid w:val="00111EFB"/>
    <w:rsid w:val="00135F20"/>
    <w:rsid w:val="00183FC4"/>
    <w:rsid w:val="001F3F62"/>
    <w:rsid w:val="00261776"/>
    <w:rsid w:val="0036030C"/>
    <w:rsid w:val="00367C24"/>
    <w:rsid w:val="003F1AE3"/>
    <w:rsid w:val="004329E8"/>
    <w:rsid w:val="004A4B92"/>
    <w:rsid w:val="00615146"/>
    <w:rsid w:val="006E478F"/>
    <w:rsid w:val="00A542EE"/>
    <w:rsid w:val="00D36E3A"/>
    <w:rsid w:val="00D64018"/>
    <w:rsid w:val="00EA60D4"/>
    <w:rsid w:val="00F72545"/>
    <w:rsid w:val="00F90F3B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583DB"/>
  <w15:chartTrackingRefBased/>
  <w15:docId w15:val="{7F0CC931-CE7F-43D0-BA1C-3F72F3B0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F20"/>
    <w:pPr>
      <w:widowControl w:val="0"/>
      <w:jc w:val="both"/>
    </w:pPr>
    <w:rPr>
      <w:rFonts w:ascii="Times New Roman" w:eastAsia="宋体" w:hAnsi="Times New Roman" w:cs="Times New Roman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F20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135F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F2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135F20"/>
    <w:rPr>
      <w:sz w:val="18"/>
      <w:szCs w:val="18"/>
    </w:rPr>
  </w:style>
  <w:style w:type="paragraph" w:customStyle="1" w:styleId="2">
    <w:name w:val="正文首行 2 字符"/>
    <w:basedOn w:val="a"/>
    <w:rsid w:val="00135F20"/>
    <w:pPr>
      <w:ind w:firstLine="360"/>
    </w:pPr>
    <w:rPr>
      <w:rFonts w:cs="宋体"/>
      <w:szCs w:val="20"/>
    </w:rPr>
  </w:style>
  <w:style w:type="paragraph" w:styleId="a7">
    <w:name w:val="List Paragraph"/>
    <w:basedOn w:val="a"/>
    <w:uiPriority w:val="34"/>
    <w:qFormat/>
    <w:rsid w:val="00F90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晓峰 王</dc:creator>
  <cp:keywords/>
  <dc:description/>
  <cp:lastModifiedBy>555 jyt</cp:lastModifiedBy>
  <cp:revision>11</cp:revision>
  <dcterms:created xsi:type="dcterms:W3CDTF">2024-03-04T08:15:00Z</dcterms:created>
  <dcterms:modified xsi:type="dcterms:W3CDTF">2024-04-08T09:21:00Z</dcterms:modified>
</cp:coreProperties>
</file>