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4287" w14:textId="77777777" w:rsidR="00347360" w:rsidRDefault="00347360" w:rsidP="27F25B84">
      <w:pPr>
        <w:pStyle w:val="Heading2"/>
        <w:numPr>
          <w:ilvl w:val="0"/>
          <w:numId w:val="6"/>
        </w:numPr>
      </w:pPr>
      <w:r>
        <w:t>Company Summary</w:t>
      </w:r>
    </w:p>
    <w:p w14:paraId="605C72D5" w14:textId="77777777" w:rsidR="00347360" w:rsidRDefault="00347360" w:rsidP="00D70DB5"/>
    <w:p w14:paraId="55AE4F5C" w14:textId="77777777" w:rsidR="008A0582" w:rsidRDefault="008A0582" w:rsidP="008A0582">
      <w:pPr>
        <w:pStyle w:val="Heading2"/>
        <w:numPr>
          <w:ilvl w:val="1"/>
          <w:numId w:val="3"/>
        </w:numPr>
      </w:pPr>
      <w:r>
        <w:t>Company Description</w:t>
      </w:r>
    </w:p>
    <w:p w14:paraId="235F7154" w14:textId="52E1B192" w:rsidR="17C84BC3" w:rsidRDefault="17C84BC3" w:rsidP="1FA19658">
      <w:r>
        <w:t xml:space="preserve">Owl is a Limited Liability Company founded by Garrett Bradshaw, </w:t>
      </w:r>
      <w:r w:rsidR="04C9F735">
        <w:t>Slade Hicks, Brandon Waldrup, and Kyler Smith.</w:t>
      </w:r>
      <w:r w:rsidR="1BAC565A">
        <w:t xml:space="preserve"> </w:t>
      </w:r>
      <w:r w:rsidR="3D4F267A">
        <w:t xml:space="preserve">The company’s product is the </w:t>
      </w:r>
      <w:r w:rsidR="5A04CAAA">
        <w:t>Train and Go</w:t>
      </w:r>
      <w:r w:rsidR="28059990">
        <w:t>.</w:t>
      </w:r>
      <w:r w:rsidR="3D4F267A">
        <w:t xml:space="preserve"> Owl is an equally split ownership between the f</w:t>
      </w:r>
      <w:r w:rsidR="6754DD7C">
        <w:t xml:space="preserve">our </w:t>
      </w:r>
      <w:r w:rsidR="3D4F267A">
        <w:t xml:space="preserve">members, three of which are Electrical </w:t>
      </w:r>
      <w:r w:rsidR="68F0ADDD">
        <w:t>Engineers,</w:t>
      </w:r>
      <w:r w:rsidR="3D4F267A">
        <w:t xml:space="preserve"> and </w:t>
      </w:r>
      <w:r w:rsidR="686BEE70">
        <w:t>one</w:t>
      </w:r>
      <w:r w:rsidR="3D4F267A">
        <w:t xml:space="preserve"> </w:t>
      </w:r>
      <w:r w:rsidR="4E108946">
        <w:t>is a</w:t>
      </w:r>
      <w:r w:rsidR="3D4F267A">
        <w:t xml:space="preserve"> Computer Engineer.</w:t>
      </w:r>
    </w:p>
    <w:p w14:paraId="533B6AF0" w14:textId="77777777" w:rsidR="008A0582" w:rsidRDefault="008A0582" w:rsidP="008A0582"/>
    <w:p w14:paraId="29824EAF" w14:textId="77777777" w:rsidR="008A0582" w:rsidRDefault="008A0582" w:rsidP="008A0582">
      <w:pPr>
        <w:pStyle w:val="Heading2"/>
        <w:numPr>
          <w:ilvl w:val="1"/>
          <w:numId w:val="3"/>
        </w:numPr>
      </w:pPr>
      <w:r>
        <w:t>Company Location and Facilities</w:t>
      </w:r>
    </w:p>
    <w:p w14:paraId="7D29A567" w14:textId="5282DA56" w:rsidR="00F07962" w:rsidRDefault="36D865CC" w:rsidP="1FA19658">
      <w:r>
        <w:t xml:space="preserve">Owl is headquartered in Starkville, Mississippi. </w:t>
      </w:r>
      <w:r w:rsidR="20933AD7">
        <w:t>O</w:t>
      </w:r>
      <w:r w:rsidR="6446B24E">
        <w:t xml:space="preserve">wl operates out of </w:t>
      </w:r>
      <w:r w:rsidR="53D63A74">
        <w:t xml:space="preserve">an office housed in a building </w:t>
      </w:r>
      <w:r w:rsidR="75223B0E">
        <w:t>leas</w:t>
      </w:r>
      <w:r w:rsidR="53D63A74">
        <w:t xml:space="preserve">ed </w:t>
      </w:r>
      <w:r w:rsidR="111CB7C7">
        <w:t>by one of the founders. Th</w:t>
      </w:r>
      <w:r w:rsidR="1FF95239">
        <w:t>e</w:t>
      </w:r>
      <w:r w:rsidR="7C19753B">
        <w:t xml:space="preserve"> 800 square foot</w:t>
      </w:r>
      <w:r w:rsidR="111CB7C7">
        <w:t xml:space="preserve"> office</w:t>
      </w:r>
      <w:r w:rsidR="7ACBF93F">
        <w:t xml:space="preserve"> space</w:t>
      </w:r>
      <w:r w:rsidR="111CB7C7">
        <w:t xml:space="preserve"> is where all product development and business planning meetings are held</w:t>
      </w:r>
      <w:r w:rsidR="1A2FCB6A">
        <w:t>,</w:t>
      </w:r>
      <w:r w:rsidR="111CB7C7">
        <w:t xml:space="preserve"> and </w:t>
      </w:r>
      <w:r w:rsidR="6C7F403B">
        <w:t xml:space="preserve">where </w:t>
      </w:r>
      <w:r w:rsidR="7B42E651">
        <w:t xml:space="preserve">all company work is performed. </w:t>
      </w:r>
      <w:r w:rsidR="2C591ED1">
        <w:t>Th</w:t>
      </w:r>
      <w:r w:rsidR="7E871C55">
        <w:t>e</w:t>
      </w:r>
      <w:r w:rsidR="2C591ED1">
        <w:t xml:space="preserve"> office</w:t>
      </w:r>
      <w:r w:rsidR="09A5E00B">
        <w:t xml:space="preserve"> is leased for one year, after which a new office will be leased to house company operations.</w:t>
      </w:r>
      <w:r w:rsidR="0F1B060F">
        <w:t xml:space="preserve"> </w:t>
      </w:r>
      <w:r w:rsidR="0D42ACED">
        <w:t>Th</w:t>
      </w:r>
      <w:r w:rsidR="6068A299">
        <w:t>e</w:t>
      </w:r>
      <w:r w:rsidR="0F1B060F">
        <w:t xml:space="preserve"> office </w:t>
      </w:r>
      <w:r w:rsidR="1AFF089A">
        <w:t>provides</w:t>
      </w:r>
      <w:r w:rsidR="0F1B060F">
        <w:t xml:space="preserve"> reliable and adequate access to wireless internet services, air conditioning, electricity, and plumbing which allow company operations to run smoothly and efficiently.</w:t>
      </w:r>
      <w:r w:rsidR="38F81044">
        <w:t xml:space="preserve"> This office is in Starkville, Mississippi in a central location that is easy for partners to access, but far enough away from </w:t>
      </w:r>
      <w:r w:rsidR="50BB75FE">
        <w:t>downtown Starkville to avoid frequent distraction or interruption.</w:t>
      </w:r>
      <w:r w:rsidR="27E1C62A">
        <w:t xml:space="preserve"> Owl will reevaluate our needs yearly to determine the working space best suited for the company.</w:t>
      </w:r>
    </w:p>
    <w:p w14:paraId="3DB8EAB6" w14:textId="77777777" w:rsidR="008A0582" w:rsidRDefault="008A0582" w:rsidP="008A0582"/>
    <w:p w14:paraId="7A1126F9" w14:textId="77777777" w:rsidR="008A0582" w:rsidRDefault="008A0582" w:rsidP="008A0582">
      <w:pPr>
        <w:pStyle w:val="Heading2"/>
        <w:numPr>
          <w:ilvl w:val="1"/>
          <w:numId w:val="3"/>
        </w:numPr>
      </w:pPr>
      <w:r>
        <w:t>Company Strategy</w:t>
      </w:r>
    </w:p>
    <w:p w14:paraId="4E92CDFC" w14:textId="75F86FD0" w:rsidR="00DC22B4" w:rsidRDefault="250A9D1D" w:rsidP="008A0582">
      <w:r>
        <w:t xml:space="preserve">Owl aims to offer accessible, convenient, and effective training services for </w:t>
      </w:r>
      <w:r w:rsidR="42EF552D">
        <w:t>assistive technology</w:t>
      </w:r>
      <w:r>
        <w:t>.</w:t>
      </w:r>
      <w:r w:rsidR="53BFEA64">
        <w:t xml:space="preserve"> </w:t>
      </w:r>
      <w:r w:rsidR="612CD83C">
        <w:t xml:space="preserve">Before these devices are presented to investors, Owl would ensure that the products work as intended. </w:t>
      </w:r>
      <w:r w:rsidR="35C47688">
        <w:t xml:space="preserve">To help </w:t>
      </w:r>
      <w:r w:rsidR="53BFEA64">
        <w:t xml:space="preserve">build </w:t>
      </w:r>
      <w:r w:rsidR="35C47688">
        <w:t xml:space="preserve">the </w:t>
      </w:r>
      <w:r w:rsidR="53BFEA64">
        <w:t xml:space="preserve">Owl </w:t>
      </w:r>
      <w:r w:rsidR="08CDEE7B">
        <w:t>brand</w:t>
      </w:r>
      <w:r w:rsidR="53BFEA64">
        <w:t xml:space="preserve">, Owl products will be available on a rental basis for clinicians that see fit to recommend our products to users. For a rental fee, we will ship our product to the user </w:t>
      </w:r>
      <w:r w:rsidR="6DA169C4">
        <w:t xml:space="preserve">with the </w:t>
      </w:r>
      <w:r w:rsidR="53BFEA64">
        <w:t>require</w:t>
      </w:r>
      <w:r w:rsidR="4790BAAC">
        <w:t>ment</w:t>
      </w:r>
      <w:r w:rsidR="53BFEA64">
        <w:t xml:space="preserve"> that they send it back when training is complete.</w:t>
      </w:r>
      <w:r>
        <w:t xml:space="preserve"> </w:t>
      </w:r>
      <w:r w:rsidR="7D2F9EED">
        <w:t xml:space="preserve">Owl intends to utilize the </w:t>
      </w:r>
      <w:r w:rsidR="379C4DFA">
        <w:t xml:space="preserve">experience gained during the development </w:t>
      </w:r>
      <w:r w:rsidR="7D2F9EED">
        <w:t xml:space="preserve">of Train and Go to </w:t>
      </w:r>
      <w:r w:rsidR="0F614236">
        <w:t>develop more</w:t>
      </w:r>
      <w:r w:rsidR="180F24F7">
        <w:t xml:space="preserve"> technologies</w:t>
      </w:r>
      <w:r w:rsidR="721F388C">
        <w:t xml:space="preserve"> that </w:t>
      </w:r>
      <w:r w:rsidR="0520FF67">
        <w:t>expound on</w:t>
      </w:r>
      <w:r w:rsidR="2D7FBAA2">
        <w:t xml:space="preserve"> our company values. </w:t>
      </w:r>
      <w:r w:rsidR="2F6151D7">
        <w:t xml:space="preserve">The company plans to schedule meetings and attend </w:t>
      </w:r>
      <w:r w:rsidR="33D4CEDE">
        <w:t>trade shows</w:t>
      </w:r>
      <w:r w:rsidR="2F6151D7">
        <w:t xml:space="preserve"> to promote our products.</w:t>
      </w:r>
    </w:p>
    <w:p w14:paraId="087C4235" w14:textId="10CFBE06" w:rsidR="00582F6D" w:rsidRDefault="008A0582" w:rsidP="008A0582">
      <w:pPr>
        <w:pStyle w:val="Heading2"/>
        <w:numPr>
          <w:ilvl w:val="1"/>
          <w:numId w:val="3"/>
        </w:numPr>
      </w:pPr>
      <w:r>
        <w:t>Startup Cost</w:t>
      </w:r>
      <w:r w:rsidR="00347360">
        <w:t>s</w:t>
      </w:r>
    </w:p>
    <w:p w14:paraId="0AE1ACDD" w14:textId="7E99A886" w:rsidR="39574EA7" w:rsidRDefault="39574EA7" w:rsidP="1FA19658">
      <w:r>
        <w:t xml:space="preserve">To </w:t>
      </w:r>
      <w:r w:rsidR="71B75C05">
        <w:t xml:space="preserve">launch </w:t>
      </w:r>
      <w:r>
        <w:t xml:space="preserve">Owl, </w:t>
      </w:r>
      <w:r w:rsidR="6CBB7CDB">
        <w:t>several expenses must be pa</w:t>
      </w:r>
      <w:r w:rsidR="5755B634">
        <w:t>i</w:t>
      </w:r>
      <w:r w:rsidR="6CBB7CDB">
        <w:t>d</w:t>
      </w:r>
      <w:r w:rsidR="4798DB12">
        <w:t xml:space="preserve"> to achieve initial goals</w:t>
      </w:r>
      <w:r w:rsidR="6B2C2E70">
        <w:t>. These expenses are detailed in Table 2.1.</w:t>
      </w:r>
    </w:p>
    <w:p w14:paraId="4DCC7BE3" w14:textId="77777777" w:rsidR="007330B7" w:rsidRDefault="007330B7" w:rsidP="1FA19658">
      <w:pPr>
        <w:jc w:val="center"/>
      </w:pPr>
    </w:p>
    <w:p w14:paraId="42071427" w14:textId="77777777" w:rsidR="007330B7" w:rsidRDefault="007330B7" w:rsidP="1FA19658">
      <w:pPr>
        <w:jc w:val="center"/>
      </w:pPr>
    </w:p>
    <w:p w14:paraId="364888DF" w14:textId="77777777" w:rsidR="007330B7" w:rsidRDefault="007330B7" w:rsidP="1FA19658">
      <w:pPr>
        <w:jc w:val="center"/>
      </w:pPr>
    </w:p>
    <w:p w14:paraId="2E1171DA" w14:textId="249D0153" w:rsidR="505F9618" w:rsidRDefault="505F9618" w:rsidP="1FA19658">
      <w:pPr>
        <w:jc w:val="center"/>
      </w:pPr>
      <w:r>
        <w:lastRenderedPageBreak/>
        <w:t xml:space="preserve">Table </w:t>
      </w:r>
      <w:r w:rsidR="5FD1858E">
        <w:t>2.</w:t>
      </w:r>
      <w:r>
        <w:t>1. Startup Expenses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FA19658" w14:paraId="6AAB1484" w14:textId="77777777" w:rsidTr="3E20355B">
        <w:trPr>
          <w:trHeight w:val="300"/>
        </w:trPr>
        <w:tc>
          <w:tcPr>
            <w:tcW w:w="4680" w:type="dxa"/>
            <w:tcBorders>
              <w:bottom w:val="single" w:sz="12" w:space="0" w:color="000000" w:themeColor="text1"/>
            </w:tcBorders>
            <w:vAlign w:val="bottom"/>
          </w:tcPr>
          <w:p w14:paraId="124BAA49" w14:textId="20F6F4D1" w:rsidR="505F9618" w:rsidRDefault="505F9618" w:rsidP="1FA19658">
            <w:pPr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1FA19658">
              <w:rPr>
                <w:rFonts w:asciiTheme="minorHAnsi" w:eastAsiaTheme="minorEastAsia" w:hAnsiTheme="minorHAnsi" w:cstheme="minorBidi"/>
                <w:b/>
                <w:bCs/>
              </w:rPr>
              <w:t>Category</w:t>
            </w:r>
          </w:p>
        </w:tc>
        <w:tc>
          <w:tcPr>
            <w:tcW w:w="4680" w:type="dxa"/>
            <w:tcBorders>
              <w:bottom w:val="single" w:sz="12" w:space="0" w:color="000000" w:themeColor="text1"/>
            </w:tcBorders>
            <w:vAlign w:val="bottom"/>
          </w:tcPr>
          <w:p w14:paraId="49442FD0" w14:textId="24A8F6D9" w:rsidR="2F67AA71" w:rsidRDefault="2F67AA71" w:rsidP="1FA19658">
            <w:pPr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1FA19658">
              <w:rPr>
                <w:rFonts w:asciiTheme="minorHAnsi" w:eastAsiaTheme="minorEastAsia" w:hAnsiTheme="minorHAnsi" w:cstheme="minorBidi"/>
                <w:b/>
                <w:bCs/>
              </w:rPr>
              <w:t>Amount (USD)</w:t>
            </w:r>
          </w:p>
        </w:tc>
      </w:tr>
      <w:tr w:rsidR="1FA19658" w14:paraId="476D9AD4" w14:textId="77777777" w:rsidTr="3E20355B">
        <w:trPr>
          <w:trHeight w:val="300"/>
        </w:trPr>
        <w:tc>
          <w:tcPr>
            <w:tcW w:w="4680" w:type="dxa"/>
            <w:tcBorders>
              <w:top w:val="single" w:sz="12" w:space="0" w:color="000000" w:themeColor="text1"/>
            </w:tcBorders>
            <w:vAlign w:val="center"/>
          </w:tcPr>
          <w:p w14:paraId="15EB3AF8" w14:textId="55C6171F" w:rsidR="6ADADEB5" w:rsidRDefault="6ADADEB5" w:rsidP="1FA1965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FA19658">
              <w:rPr>
                <w:rFonts w:asciiTheme="minorHAnsi" w:eastAsiaTheme="minorEastAsia" w:hAnsiTheme="minorHAnsi" w:cstheme="minorBidi"/>
              </w:rPr>
              <w:t>Legal</w:t>
            </w:r>
          </w:p>
        </w:tc>
        <w:tc>
          <w:tcPr>
            <w:tcW w:w="4680" w:type="dxa"/>
            <w:tcBorders>
              <w:top w:val="single" w:sz="12" w:space="0" w:color="000000" w:themeColor="text1"/>
            </w:tcBorders>
            <w:vAlign w:val="center"/>
          </w:tcPr>
          <w:p w14:paraId="2F6D07C0" w14:textId="798F31C9" w:rsidR="71CBBCE3" w:rsidRDefault="71CBBCE3" w:rsidP="1FA1965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FA19658">
              <w:rPr>
                <w:rFonts w:asciiTheme="minorHAnsi" w:eastAsiaTheme="minorEastAsia" w:hAnsiTheme="minorHAnsi" w:cstheme="minorBidi"/>
              </w:rPr>
              <w:t>$125</w:t>
            </w:r>
          </w:p>
        </w:tc>
      </w:tr>
      <w:tr w:rsidR="1FA19658" w14:paraId="175BD776" w14:textId="77777777" w:rsidTr="3E20355B">
        <w:trPr>
          <w:trHeight w:val="300"/>
        </w:trPr>
        <w:tc>
          <w:tcPr>
            <w:tcW w:w="4680" w:type="dxa"/>
            <w:vAlign w:val="center"/>
          </w:tcPr>
          <w:p w14:paraId="26B39A39" w14:textId="610FAD9B" w:rsidR="6ADADEB5" w:rsidRDefault="6ADADEB5" w:rsidP="1FA1965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FA19658">
              <w:rPr>
                <w:rFonts w:asciiTheme="minorHAnsi" w:eastAsiaTheme="minorEastAsia" w:hAnsiTheme="minorHAnsi" w:cstheme="minorBidi"/>
              </w:rPr>
              <w:t>Prototype Development</w:t>
            </w:r>
          </w:p>
        </w:tc>
        <w:tc>
          <w:tcPr>
            <w:tcW w:w="4680" w:type="dxa"/>
            <w:vAlign w:val="center"/>
          </w:tcPr>
          <w:p w14:paraId="2747C75D" w14:textId="0B1D59D0" w:rsidR="6AA0A44E" w:rsidRDefault="6AA0A44E" w:rsidP="1FA1965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FA19658">
              <w:rPr>
                <w:rFonts w:asciiTheme="minorHAnsi" w:eastAsiaTheme="minorEastAsia" w:hAnsiTheme="minorHAnsi" w:cstheme="minorBidi"/>
              </w:rPr>
              <w:t>$</w:t>
            </w:r>
            <w:r w:rsidR="5173C831" w:rsidRPr="104BC547">
              <w:rPr>
                <w:rFonts w:asciiTheme="minorHAnsi" w:eastAsiaTheme="minorEastAsia" w:hAnsiTheme="minorHAnsi" w:cstheme="minorBidi"/>
              </w:rPr>
              <w:t>4</w:t>
            </w:r>
            <w:r w:rsidR="234EFCBD" w:rsidRPr="104BC547">
              <w:rPr>
                <w:rFonts w:asciiTheme="minorHAnsi" w:eastAsiaTheme="minorEastAsia" w:hAnsiTheme="minorHAnsi" w:cstheme="minorBidi"/>
              </w:rPr>
              <w:t>00</w:t>
            </w:r>
          </w:p>
        </w:tc>
      </w:tr>
      <w:tr w:rsidR="1FA19658" w14:paraId="66F2406D" w14:textId="77777777" w:rsidTr="3E20355B">
        <w:trPr>
          <w:trHeight w:val="300"/>
        </w:trPr>
        <w:tc>
          <w:tcPr>
            <w:tcW w:w="4680" w:type="dxa"/>
            <w:vAlign w:val="center"/>
          </w:tcPr>
          <w:p w14:paraId="6981A4D1" w14:textId="02E66E51" w:rsidR="6ADADEB5" w:rsidRDefault="6ADADEB5" w:rsidP="1FA1965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FA19658">
              <w:rPr>
                <w:rFonts w:asciiTheme="minorHAnsi" w:eastAsiaTheme="minorEastAsia" w:hAnsiTheme="minorHAnsi" w:cstheme="minorBidi"/>
              </w:rPr>
              <w:t>Initial Advertising</w:t>
            </w:r>
          </w:p>
        </w:tc>
        <w:tc>
          <w:tcPr>
            <w:tcW w:w="4680" w:type="dxa"/>
            <w:vAlign w:val="center"/>
          </w:tcPr>
          <w:p w14:paraId="57E50A32" w14:textId="325EC9EC" w:rsidR="2854222F" w:rsidRDefault="2854222F" w:rsidP="1FA1965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FA19658">
              <w:rPr>
                <w:rFonts w:asciiTheme="minorHAnsi" w:eastAsiaTheme="minorEastAsia" w:hAnsiTheme="minorHAnsi" w:cstheme="minorBidi"/>
              </w:rPr>
              <w:t>$500</w:t>
            </w:r>
          </w:p>
        </w:tc>
      </w:tr>
      <w:tr w:rsidR="1FA19658" w14:paraId="240918AB" w14:textId="77777777" w:rsidTr="3E20355B">
        <w:trPr>
          <w:trHeight w:val="300"/>
        </w:trPr>
        <w:tc>
          <w:tcPr>
            <w:tcW w:w="4680" w:type="dxa"/>
            <w:vAlign w:val="center"/>
          </w:tcPr>
          <w:p w14:paraId="1E173641" w14:textId="35679F34" w:rsidR="6ADADEB5" w:rsidRDefault="64D7140C" w:rsidP="1FA1965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04BC547">
              <w:rPr>
                <w:rFonts w:asciiTheme="minorHAnsi" w:eastAsiaTheme="minorEastAsia" w:hAnsiTheme="minorHAnsi" w:cstheme="minorBidi"/>
              </w:rPr>
              <w:t xml:space="preserve">Research and </w:t>
            </w:r>
            <w:r w:rsidR="3C55CBE1" w:rsidRPr="104BC547">
              <w:rPr>
                <w:rFonts w:asciiTheme="minorHAnsi" w:eastAsiaTheme="minorEastAsia" w:hAnsiTheme="minorHAnsi" w:cstheme="minorBidi"/>
              </w:rPr>
              <w:t>Development</w:t>
            </w:r>
          </w:p>
        </w:tc>
        <w:tc>
          <w:tcPr>
            <w:tcW w:w="4680" w:type="dxa"/>
            <w:vAlign w:val="center"/>
          </w:tcPr>
          <w:p w14:paraId="4F70540D" w14:textId="76A9CD2F" w:rsidR="1FA19658" w:rsidRDefault="3792B95F" w:rsidP="1FA1965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3E20355B">
              <w:rPr>
                <w:rFonts w:asciiTheme="minorHAnsi" w:eastAsiaTheme="minorEastAsia" w:hAnsiTheme="minorHAnsi" w:cstheme="minorBidi"/>
              </w:rPr>
              <w:t>$</w:t>
            </w:r>
            <w:r w:rsidR="0A494522" w:rsidRPr="104BC547">
              <w:rPr>
                <w:rFonts w:asciiTheme="minorHAnsi" w:eastAsiaTheme="minorEastAsia" w:hAnsiTheme="minorHAnsi" w:cstheme="minorBidi"/>
              </w:rPr>
              <w:t>2</w:t>
            </w:r>
            <w:r w:rsidR="5ED3CFA1" w:rsidRPr="104BC547">
              <w:rPr>
                <w:rFonts w:asciiTheme="minorHAnsi" w:eastAsiaTheme="minorEastAsia" w:hAnsiTheme="minorHAnsi" w:cstheme="minorBidi"/>
              </w:rPr>
              <w:t>75</w:t>
            </w:r>
          </w:p>
        </w:tc>
      </w:tr>
      <w:tr w:rsidR="3E20355B" w14:paraId="35CDBC10" w14:textId="77777777" w:rsidTr="3E20355B">
        <w:trPr>
          <w:trHeight w:val="300"/>
        </w:trPr>
        <w:tc>
          <w:tcPr>
            <w:tcW w:w="4680" w:type="dxa"/>
            <w:tcBorders>
              <w:bottom w:val="single" w:sz="12" w:space="0" w:color="000000" w:themeColor="text1"/>
            </w:tcBorders>
            <w:vAlign w:val="center"/>
          </w:tcPr>
          <w:p w14:paraId="38F6E16F" w14:textId="75D36B72" w:rsidR="3E20355B" w:rsidRDefault="3EAFCA1C" w:rsidP="3E20355B">
            <w:pPr>
              <w:jc w:val="center"/>
            </w:pPr>
            <w:r>
              <w:t>Monthly</w:t>
            </w:r>
            <w:r w:rsidR="32A1B7EA">
              <w:t xml:space="preserve"> Recuring </w:t>
            </w:r>
          </w:p>
        </w:tc>
        <w:tc>
          <w:tcPr>
            <w:tcW w:w="4680" w:type="dxa"/>
            <w:tcBorders>
              <w:bottom w:val="single" w:sz="12" w:space="0" w:color="000000" w:themeColor="text1"/>
            </w:tcBorders>
            <w:vAlign w:val="center"/>
          </w:tcPr>
          <w:p w14:paraId="52E80C1B" w14:textId="3BA7DFB5" w:rsidR="3E20355B" w:rsidRDefault="3EAFCA1C" w:rsidP="3E20355B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04BC547">
              <w:rPr>
                <w:rFonts w:asciiTheme="minorHAnsi" w:eastAsiaTheme="minorEastAsia" w:hAnsiTheme="minorHAnsi" w:cstheme="minorBidi"/>
              </w:rPr>
              <w:t>$1</w:t>
            </w:r>
            <w:r w:rsidR="1F7C2DD8" w:rsidRPr="104BC547">
              <w:rPr>
                <w:rFonts w:asciiTheme="minorHAnsi" w:eastAsiaTheme="minorEastAsia" w:hAnsiTheme="minorHAnsi" w:cstheme="minorBidi"/>
              </w:rPr>
              <w:t>3</w:t>
            </w:r>
            <w:r w:rsidRPr="104BC547">
              <w:rPr>
                <w:rFonts w:asciiTheme="minorHAnsi" w:eastAsiaTheme="minorEastAsia" w:hAnsiTheme="minorHAnsi" w:cstheme="minorBidi"/>
              </w:rPr>
              <w:t>00</w:t>
            </w:r>
          </w:p>
        </w:tc>
      </w:tr>
      <w:tr w:rsidR="1FA19658" w14:paraId="5F34B7E5" w14:textId="77777777" w:rsidTr="3E20355B">
        <w:trPr>
          <w:trHeight w:val="300"/>
        </w:trPr>
        <w:tc>
          <w:tcPr>
            <w:tcW w:w="4680" w:type="dxa"/>
            <w:tcBorders>
              <w:bottom w:val="single" w:sz="12" w:space="0" w:color="000000" w:themeColor="text1"/>
            </w:tcBorders>
            <w:vAlign w:val="center"/>
          </w:tcPr>
          <w:p w14:paraId="24BB046A" w14:textId="2DD88B19" w:rsidR="6ADADEB5" w:rsidRDefault="6ADADEB5" w:rsidP="1FA1965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FA19658">
              <w:rPr>
                <w:rFonts w:asciiTheme="minorHAnsi" w:eastAsiaTheme="minorEastAsia" w:hAnsiTheme="minorHAnsi" w:cstheme="minorBidi"/>
              </w:rPr>
              <w:t>Other</w:t>
            </w:r>
          </w:p>
        </w:tc>
        <w:tc>
          <w:tcPr>
            <w:tcW w:w="4680" w:type="dxa"/>
            <w:tcBorders>
              <w:bottom w:val="single" w:sz="12" w:space="0" w:color="000000" w:themeColor="text1"/>
            </w:tcBorders>
            <w:vAlign w:val="center"/>
          </w:tcPr>
          <w:p w14:paraId="08B336D5" w14:textId="6EE9985D" w:rsidR="1FA19658" w:rsidRDefault="448ACF8B" w:rsidP="1FA1965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04BC547">
              <w:rPr>
                <w:rFonts w:asciiTheme="minorHAnsi" w:eastAsiaTheme="minorEastAsia" w:hAnsiTheme="minorHAnsi" w:cstheme="minorBidi"/>
              </w:rPr>
              <w:t>$</w:t>
            </w:r>
            <w:r w:rsidR="06007A62" w:rsidRPr="104BC547">
              <w:rPr>
                <w:rFonts w:asciiTheme="minorHAnsi" w:eastAsiaTheme="minorEastAsia" w:hAnsiTheme="minorHAnsi" w:cstheme="minorBidi"/>
              </w:rPr>
              <w:t>4</w:t>
            </w:r>
            <w:r w:rsidRPr="104BC547">
              <w:rPr>
                <w:rFonts w:asciiTheme="minorHAnsi" w:eastAsiaTheme="minorEastAsia" w:hAnsiTheme="minorHAnsi" w:cstheme="minorBidi"/>
              </w:rPr>
              <w:t>00</w:t>
            </w:r>
          </w:p>
        </w:tc>
      </w:tr>
      <w:tr w:rsidR="1FA19658" w14:paraId="69240C80" w14:textId="77777777" w:rsidTr="3E20355B">
        <w:trPr>
          <w:trHeight w:val="300"/>
        </w:trPr>
        <w:tc>
          <w:tcPr>
            <w:tcW w:w="4680" w:type="dxa"/>
            <w:tcBorders>
              <w:top w:val="single" w:sz="12" w:space="0" w:color="000000" w:themeColor="text1"/>
            </w:tcBorders>
            <w:vAlign w:val="center"/>
          </w:tcPr>
          <w:p w14:paraId="3825B328" w14:textId="54D96602" w:rsidR="6ADADEB5" w:rsidRDefault="6ADADEB5" w:rsidP="1FA19658">
            <w:pPr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1FA19658">
              <w:rPr>
                <w:rFonts w:asciiTheme="minorHAnsi" w:eastAsiaTheme="minorEastAsia" w:hAnsiTheme="minorHAnsi" w:cstheme="minorBidi"/>
                <w:b/>
                <w:bCs/>
              </w:rPr>
              <w:t>Total</w:t>
            </w:r>
          </w:p>
        </w:tc>
        <w:tc>
          <w:tcPr>
            <w:tcW w:w="4680" w:type="dxa"/>
            <w:tcBorders>
              <w:top w:val="single" w:sz="12" w:space="0" w:color="000000" w:themeColor="text1"/>
            </w:tcBorders>
            <w:vAlign w:val="center"/>
          </w:tcPr>
          <w:p w14:paraId="1D59A25C" w14:textId="7EFB1658" w:rsidR="6ADADEB5" w:rsidRDefault="41FDB9DF" w:rsidP="1FA19658">
            <w:pPr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104BC547">
              <w:rPr>
                <w:rFonts w:asciiTheme="minorHAnsi" w:eastAsiaTheme="minorEastAsia" w:hAnsiTheme="minorHAnsi" w:cstheme="minorBidi"/>
                <w:b/>
                <w:bCs/>
              </w:rPr>
              <w:t>$</w:t>
            </w:r>
            <w:r w:rsidR="633C8EF7" w:rsidRPr="104BC547">
              <w:rPr>
                <w:rFonts w:asciiTheme="minorHAnsi" w:eastAsiaTheme="minorEastAsia" w:hAnsiTheme="minorHAnsi" w:cstheme="minorBidi"/>
                <w:b/>
                <w:bCs/>
              </w:rPr>
              <w:t>3000</w:t>
            </w:r>
          </w:p>
        </w:tc>
      </w:tr>
    </w:tbl>
    <w:p w14:paraId="5D426716" w14:textId="17692E96" w:rsidR="64BE400C" w:rsidRDefault="64BE400C" w:rsidP="104BC547">
      <w:r>
        <w:t>The $</w:t>
      </w:r>
      <w:r w:rsidR="1893ED46">
        <w:t>125</w:t>
      </w:r>
      <w:r>
        <w:t xml:space="preserve"> legal expenses listed in Table 2.1 cover the </w:t>
      </w:r>
      <w:r w:rsidR="05D511FB">
        <w:t>Mississippi LLC filing fees and the hiring of a registered agent for one calendar year</w:t>
      </w:r>
      <w:r>
        <w:t xml:space="preserve">. </w:t>
      </w:r>
      <w:r w:rsidR="7FFF6239">
        <w:t>The $</w:t>
      </w:r>
      <w:r w:rsidR="568B904D">
        <w:t>4</w:t>
      </w:r>
      <w:r w:rsidR="7FFF6239">
        <w:t>00 prototype development expenses cover the cost of parts and labor for the initial prototyping of Train and Go. This p</w:t>
      </w:r>
      <w:r w:rsidR="74A9625F">
        <w:t xml:space="preserve">rototype </w:t>
      </w:r>
      <w:r w:rsidR="7FFF6239">
        <w:t xml:space="preserve">required </w:t>
      </w:r>
      <w:r w:rsidR="720165DC">
        <w:t>3D prints</w:t>
      </w:r>
      <w:r w:rsidR="7FFF6239">
        <w:t xml:space="preserve">, </w:t>
      </w:r>
      <w:r w:rsidR="674E95FC">
        <w:t xml:space="preserve">electrical components, </w:t>
      </w:r>
      <w:r w:rsidR="7FFF6239">
        <w:t>and an enclosure.</w:t>
      </w:r>
      <w:r w:rsidR="3612B648">
        <w:t xml:space="preserve"> </w:t>
      </w:r>
      <w:r w:rsidR="1B91B253">
        <w:t>The $</w:t>
      </w:r>
      <w:r w:rsidR="082B1D01">
        <w:t>500</w:t>
      </w:r>
      <w:r w:rsidR="1B91B253">
        <w:t xml:space="preserve"> initial advertising budget covers the cost of </w:t>
      </w:r>
      <w:r w:rsidR="6AA5BF8C">
        <w:t xml:space="preserve">gas, booking fees, and other costs associated with traveling. </w:t>
      </w:r>
      <w:r w:rsidR="662E643E">
        <w:t>The $</w:t>
      </w:r>
      <w:r w:rsidR="2C7E4A43">
        <w:t>2</w:t>
      </w:r>
      <w:r w:rsidR="5248D845">
        <w:t>7</w:t>
      </w:r>
      <w:r w:rsidR="25525038">
        <w:t>5</w:t>
      </w:r>
      <w:r w:rsidR="662E643E">
        <w:t xml:space="preserve"> </w:t>
      </w:r>
      <w:r w:rsidR="06634235">
        <w:t xml:space="preserve">research and development </w:t>
      </w:r>
      <w:r w:rsidR="657F70BF">
        <w:t xml:space="preserve">budget </w:t>
      </w:r>
      <w:proofErr w:type="gramStart"/>
      <w:r w:rsidR="657F70BF">
        <w:t>covers</w:t>
      </w:r>
      <w:proofErr w:type="gramEnd"/>
      <w:r w:rsidR="657F70BF">
        <w:t xml:space="preserve"> the </w:t>
      </w:r>
      <w:r w:rsidR="5C9FF188">
        <w:t>cost of buying tools</w:t>
      </w:r>
      <w:r w:rsidR="3FDB28B3">
        <w:t xml:space="preserve"> and materials</w:t>
      </w:r>
      <w:r w:rsidR="5C9FF188">
        <w:t xml:space="preserve"> for </w:t>
      </w:r>
      <w:r w:rsidR="69F82753">
        <w:t xml:space="preserve">the </w:t>
      </w:r>
      <w:r w:rsidR="5C9FF188">
        <w:t>research and development of new product</w:t>
      </w:r>
      <w:r w:rsidR="5C32FD0C">
        <w:t xml:space="preserve"> lines</w:t>
      </w:r>
      <w:r w:rsidR="5C9FF188">
        <w:t xml:space="preserve">. </w:t>
      </w:r>
      <w:r w:rsidR="1AEF1EAD">
        <w:t>The monthly expenses</w:t>
      </w:r>
      <w:r w:rsidR="009F04EF">
        <w:t xml:space="preserve"> budget is </w:t>
      </w:r>
      <w:r w:rsidR="1588D93F">
        <w:t>a single payment made out to the landlord of the office space Owl rents. The $1200 cov</w:t>
      </w:r>
      <w:r w:rsidR="3132A325">
        <w:t xml:space="preserve">ers the cost </w:t>
      </w:r>
      <w:r w:rsidR="12BE4997">
        <w:t xml:space="preserve">of </w:t>
      </w:r>
      <w:r w:rsidR="3132A325">
        <w:t>rent</w:t>
      </w:r>
      <w:r w:rsidR="190A6FFE">
        <w:t xml:space="preserve"> and the</w:t>
      </w:r>
      <w:r w:rsidR="3132A325">
        <w:t xml:space="preserve"> power, water, sewer, and internet </w:t>
      </w:r>
      <w:r w:rsidR="39FBD9DB">
        <w:t xml:space="preserve">bills. </w:t>
      </w:r>
    </w:p>
    <w:p w14:paraId="75C8530E" w14:textId="18759D70" w:rsidR="6E585D15" w:rsidRDefault="6E585D15" w:rsidP="1FA19658">
      <w:r>
        <w:t xml:space="preserve">To satisfy these expenses, The founders of Owl each contributed </w:t>
      </w:r>
      <w:r w:rsidR="1A86A371">
        <w:t xml:space="preserve">a </w:t>
      </w:r>
      <w:r w:rsidR="7B38BAA5">
        <w:t>one-time</w:t>
      </w:r>
      <w:r w:rsidR="1A86A371">
        <w:t xml:space="preserve"> payment of </w:t>
      </w:r>
      <w:r>
        <w:t>$</w:t>
      </w:r>
      <w:r w:rsidR="70710FF5">
        <w:t>325</w:t>
      </w:r>
      <w:r>
        <w:t xml:space="preserve"> to </w:t>
      </w:r>
      <w:r w:rsidR="6046D4A2">
        <w:t>make up $</w:t>
      </w:r>
      <w:r w:rsidR="299C7BD9">
        <w:t>1300</w:t>
      </w:r>
      <w:r w:rsidR="6046D4A2">
        <w:t xml:space="preserve"> of the </w:t>
      </w:r>
      <w:r>
        <w:t>total $3</w:t>
      </w:r>
      <w:r w:rsidR="7E003680">
        <w:t>0</w:t>
      </w:r>
      <w:r>
        <w:t xml:space="preserve">00 of </w:t>
      </w:r>
      <w:r w:rsidR="6AD870B9">
        <w:t>the</w:t>
      </w:r>
      <w:r>
        <w:t xml:space="preserve"> initial budget.</w:t>
      </w:r>
      <w:r w:rsidR="5D7E3E27">
        <w:t xml:space="preserve"> The $800 was put toward the cost of legal fees,</w:t>
      </w:r>
      <w:r w:rsidR="7285A5CA">
        <w:t xml:space="preserve"> </w:t>
      </w:r>
      <w:r w:rsidR="2719D42A">
        <w:t>research</w:t>
      </w:r>
      <w:r w:rsidR="7285A5CA">
        <w:t xml:space="preserve"> and development,</w:t>
      </w:r>
      <w:r w:rsidR="2AB47123">
        <w:t xml:space="preserve"> initial advertising,</w:t>
      </w:r>
      <w:r w:rsidR="7285A5CA">
        <w:t xml:space="preserve"> and any other unforeseen expenses</w:t>
      </w:r>
      <w:r w:rsidR="06691ECF">
        <w:t xml:space="preserve">. </w:t>
      </w:r>
      <w:r w:rsidR="0861657A">
        <w:t>Each founder of Owl also contributes $325 a</w:t>
      </w:r>
      <w:r w:rsidR="2CBF53A8">
        <w:t xml:space="preserve"> month for a total $1300</w:t>
      </w:r>
      <w:r w:rsidR="0861657A">
        <w:t xml:space="preserve"> to pay for</w:t>
      </w:r>
      <w:r w:rsidR="4542B18B">
        <w:t xml:space="preserve"> </w:t>
      </w:r>
      <w:r w:rsidR="0861657A">
        <w:t xml:space="preserve">rent and other utilities.  </w:t>
      </w:r>
      <w:r>
        <w:t xml:space="preserve">The Electrical and Computer Engineering Department contributed </w:t>
      </w:r>
      <w:r w:rsidR="0178942C">
        <w:t>the remaining</w:t>
      </w:r>
      <w:r>
        <w:t xml:space="preserve"> $</w:t>
      </w:r>
      <w:r w:rsidR="6F2C3C6C">
        <w:t>400</w:t>
      </w:r>
      <w:r>
        <w:t xml:space="preserve"> towards the parts required for development of the original prototype Train and Go.</w:t>
      </w:r>
      <w:r w:rsidR="1658EEC3">
        <w:t xml:space="preserve"> This covers the expenses listed in Table 2.1 with a buffer for </w:t>
      </w:r>
      <w:r w:rsidR="26AABB0A">
        <w:t>unforeseen</w:t>
      </w:r>
      <w:r w:rsidR="1658EEC3">
        <w:t xml:space="preserve"> expenses.</w:t>
      </w:r>
    </w:p>
    <w:p w14:paraId="1797523D" w14:textId="77777777" w:rsidR="00347360" w:rsidRDefault="6FF77DEE" w:rsidP="00F55A0B">
      <w:pPr>
        <w:pStyle w:val="Heading2"/>
        <w:numPr>
          <w:ilvl w:val="0"/>
          <w:numId w:val="6"/>
        </w:numPr>
      </w:pPr>
      <w:r>
        <w:t>Product Summary</w:t>
      </w:r>
    </w:p>
    <w:p w14:paraId="1BEA554B" w14:textId="77777777" w:rsidR="00347360" w:rsidRDefault="00347360" w:rsidP="00341D45"/>
    <w:p w14:paraId="07D6E548" w14:textId="77777777" w:rsidR="00341D45" w:rsidRDefault="00341D45" w:rsidP="00341D45">
      <w:pPr>
        <w:pStyle w:val="Heading2"/>
        <w:numPr>
          <w:ilvl w:val="1"/>
          <w:numId w:val="5"/>
        </w:numPr>
      </w:pPr>
      <w:r>
        <w:t>Product Description</w:t>
      </w:r>
    </w:p>
    <w:p w14:paraId="5A26B620" w14:textId="2E2DE364" w:rsidR="00341D45" w:rsidRDefault="143EBC20" w:rsidP="1FA19658">
      <w:r>
        <w:t>Train and Go</w:t>
      </w:r>
      <w:r w:rsidR="3AB20159">
        <w:t xml:space="preserve"> </w:t>
      </w:r>
      <w:bookmarkStart w:id="0" w:name="_Int_lMHXJe7s"/>
      <w:proofErr w:type="gramStart"/>
      <w:r w:rsidR="3AB20159">
        <w:t>is</w:t>
      </w:r>
      <w:bookmarkEnd w:id="0"/>
      <w:proofErr w:type="gramEnd"/>
      <w:r w:rsidR="3AB20159">
        <w:t xml:space="preserve"> the </w:t>
      </w:r>
      <w:r w:rsidR="11E8DBD7">
        <w:t>Owl’s main product and is designed</w:t>
      </w:r>
      <w:r>
        <w:t xml:space="preserve"> to </w:t>
      </w:r>
      <w:r w:rsidR="11E8DBD7">
        <w:t>allow its</w:t>
      </w:r>
      <w:r>
        <w:t xml:space="preserve"> </w:t>
      </w:r>
      <w:r w:rsidR="0C067795">
        <w:t xml:space="preserve">users to </w:t>
      </w:r>
      <w:r>
        <w:t xml:space="preserve">safely learn how to operate a </w:t>
      </w:r>
      <w:r w:rsidR="28DDDEA9">
        <w:t>power</w:t>
      </w:r>
      <w:r>
        <w:t xml:space="preserve"> wheelchair. </w:t>
      </w:r>
      <w:r w:rsidR="1368AE18">
        <w:t xml:space="preserve">Train and </w:t>
      </w:r>
      <w:bookmarkStart w:id="1" w:name="_Int_3MVnAX7R"/>
      <w:proofErr w:type="gramStart"/>
      <w:r w:rsidR="1368AE18">
        <w:t>Go</w:t>
      </w:r>
      <w:bookmarkEnd w:id="1"/>
      <w:proofErr w:type="gramEnd"/>
      <w:r w:rsidR="1368AE18">
        <w:t xml:space="preserve"> allows </w:t>
      </w:r>
      <w:r w:rsidR="23A6787C">
        <w:t xml:space="preserve">users </w:t>
      </w:r>
      <w:r w:rsidR="1368AE18">
        <w:t xml:space="preserve">to </w:t>
      </w:r>
      <w:r w:rsidR="2CA5CBE2">
        <w:t xml:space="preserve">practice difficult or risky </w:t>
      </w:r>
      <w:r w:rsidR="3B7B3EF7">
        <w:t>maneuvers</w:t>
      </w:r>
      <w:r w:rsidR="2CA5CBE2">
        <w:t xml:space="preserve"> in </w:t>
      </w:r>
      <w:r w:rsidR="125ED4DF">
        <w:t>a</w:t>
      </w:r>
      <w:r w:rsidR="21489BAA">
        <w:t xml:space="preserve"> </w:t>
      </w:r>
      <w:r w:rsidR="55073BFF">
        <w:t>high-fidelity</w:t>
      </w:r>
      <w:r w:rsidR="21489BAA">
        <w:t xml:space="preserve"> </w:t>
      </w:r>
      <w:r w:rsidR="64E56A68">
        <w:t>VR (Virtual Reality)</w:t>
      </w:r>
      <w:r w:rsidR="21489BAA">
        <w:t xml:space="preserve"> environment</w:t>
      </w:r>
      <w:r w:rsidR="1368AE18" w:rsidRPr="104BC547">
        <w:t xml:space="preserve"> </w:t>
      </w:r>
      <w:r w:rsidR="12285BDA" w:rsidRPr="104BC547">
        <w:t>to</w:t>
      </w:r>
      <w:r w:rsidR="24A99DE6" w:rsidRPr="104BC547">
        <w:t xml:space="preserve"> increase their </w:t>
      </w:r>
      <w:r w:rsidR="32F2DAAA" w:rsidRPr="104BC547">
        <w:t>real-world</w:t>
      </w:r>
      <w:r w:rsidR="24A99DE6" w:rsidRPr="104BC547">
        <w:t xml:space="preserve"> wheelchair operating skills</w:t>
      </w:r>
      <w:r w:rsidR="0D7C8710" w:rsidRPr="104BC547">
        <w:t xml:space="preserve">. </w:t>
      </w:r>
      <w:r w:rsidR="01544972" w:rsidRPr="104BC547">
        <w:t>Train and Go</w:t>
      </w:r>
      <w:r w:rsidR="01544972" w:rsidRPr="3E20355B">
        <w:t xml:space="preserve"> interfaces with VR to present different </w:t>
      </w:r>
      <w:r w:rsidR="65684CD1" w:rsidRPr="104BC547">
        <w:t xml:space="preserve">environments and </w:t>
      </w:r>
      <w:r w:rsidR="01544972" w:rsidRPr="3E20355B">
        <w:t xml:space="preserve">situations to the user. </w:t>
      </w:r>
      <w:r w:rsidRPr="104BC547">
        <w:t xml:space="preserve">Train and </w:t>
      </w:r>
      <w:r>
        <w:t xml:space="preserve">Go </w:t>
      </w:r>
      <w:bookmarkStart w:id="2" w:name="_Int_UafDbxJK"/>
      <w:proofErr w:type="gramStart"/>
      <w:r w:rsidR="6BCEE335">
        <w:t>is</w:t>
      </w:r>
      <w:bookmarkEnd w:id="2"/>
      <w:proofErr w:type="gramEnd"/>
      <w:r w:rsidR="6BCEE335">
        <w:t xml:space="preserve"> an attachable module that can be used on most wheelchairs. It </w:t>
      </w:r>
      <w:r w:rsidR="7D7D4059">
        <w:t xml:space="preserve">can be </w:t>
      </w:r>
      <w:r w:rsidR="28C3127B">
        <w:t>attache</w:t>
      </w:r>
      <w:r w:rsidR="1C048D47">
        <w:t>d easily</w:t>
      </w:r>
      <w:r w:rsidR="28C3127B">
        <w:t xml:space="preserve"> </w:t>
      </w:r>
      <w:r w:rsidR="158B0384">
        <w:t xml:space="preserve">in minutes using only </w:t>
      </w:r>
      <w:r w:rsidR="158B0384">
        <w:lastRenderedPageBreak/>
        <w:t>a few common household tools.</w:t>
      </w:r>
      <w:r w:rsidR="6918AD98">
        <w:t xml:space="preserve"> </w:t>
      </w:r>
      <w:r w:rsidR="158B0384">
        <w:t xml:space="preserve"> </w:t>
      </w:r>
      <w:r w:rsidR="07100563">
        <w:t xml:space="preserve">The main components of Train and Go are the main </w:t>
      </w:r>
      <w:r w:rsidR="24832B0B">
        <w:t>housing, external controller, and ultrasonic sensors. The main housing contains the</w:t>
      </w:r>
      <w:r w:rsidR="33898BAC">
        <w:t xml:space="preserve"> circuitry, power supply, and microcontroller of Train and Go. </w:t>
      </w:r>
      <w:r w:rsidR="3C981E93">
        <w:t>The</w:t>
      </w:r>
      <w:r w:rsidR="486B2031">
        <w:t xml:space="preserve"> external</w:t>
      </w:r>
      <w:r w:rsidR="5FBB11AC">
        <w:t xml:space="preserve">ly mounted </w:t>
      </w:r>
      <w:r>
        <w:t>controller track</w:t>
      </w:r>
      <w:r w:rsidR="21E0400C">
        <w:t>s</w:t>
      </w:r>
      <w:r>
        <w:t xml:space="preserve"> the wheelchair’s position and </w:t>
      </w:r>
      <w:r w:rsidR="320E4898">
        <w:t xml:space="preserve">transfers </w:t>
      </w:r>
      <w:r>
        <w:t xml:space="preserve">the </w:t>
      </w:r>
      <w:r w:rsidR="320E4898">
        <w:t xml:space="preserve">information into the VR environment. </w:t>
      </w:r>
      <w:r>
        <w:t xml:space="preserve"> </w:t>
      </w:r>
      <w:r w:rsidR="7B3D03C4">
        <w:t>T</w:t>
      </w:r>
      <w:r>
        <w:t xml:space="preserve">he </w:t>
      </w:r>
      <w:r w:rsidR="64C0D39B">
        <w:t xml:space="preserve">ultrasonic </w:t>
      </w:r>
      <w:r>
        <w:t>sensor</w:t>
      </w:r>
      <w:r w:rsidR="20E172F2">
        <w:t>s and</w:t>
      </w:r>
      <w:r>
        <w:t xml:space="preserve"> mounts allow </w:t>
      </w:r>
      <w:r w:rsidR="01A39A29">
        <w:t xml:space="preserve">Train and Go to </w:t>
      </w:r>
      <w:r>
        <w:t>notif</w:t>
      </w:r>
      <w:r w:rsidR="0FBCB098">
        <w:t>y its users</w:t>
      </w:r>
      <w:r>
        <w:t xml:space="preserve"> of approaching obstacles to reduce the risk of injury during operation.</w:t>
      </w:r>
    </w:p>
    <w:p w14:paraId="1A25C198" w14:textId="77777777" w:rsidR="00341D45" w:rsidRDefault="00341D45" w:rsidP="00341D45"/>
    <w:p w14:paraId="22B2890B" w14:textId="3908859A" w:rsidR="00341D45" w:rsidRDefault="00341D45" w:rsidP="00341D45">
      <w:pPr>
        <w:pStyle w:val="Heading2"/>
        <w:numPr>
          <w:ilvl w:val="1"/>
          <w:numId w:val="5"/>
        </w:numPr>
      </w:pPr>
      <w:r>
        <w:t>Customer Needs and Benefits</w:t>
      </w:r>
    </w:p>
    <w:p w14:paraId="36402FDB" w14:textId="757411E7" w:rsidR="00341D45" w:rsidRDefault="11D01D3B" w:rsidP="00341D45">
      <w:r>
        <w:t>Owl’s target customers are individuals with disabilities</w:t>
      </w:r>
      <w:r w:rsidR="64D9952D">
        <w:t xml:space="preserve"> that are beginning to use a new assistive technology. </w:t>
      </w:r>
      <w:r w:rsidR="5EE8F7D1">
        <w:t xml:space="preserve">One example of a target customer is an individual that has </w:t>
      </w:r>
      <w:r w:rsidR="64D9952D">
        <w:t>recently experienced a traumatic event like a car crash</w:t>
      </w:r>
      <w:r w:rsidR="692D21A1">
        <w:t xml:space="preserve">. That individual </w:t>
      </w:r>
      <w:r w:rsidR="64D9952D">
        <w:t xml:space="preserve">may have lost mobility in their legs and </w:t>
      </w:r>
      <w:r w:rsidR="27B68A0E">
        <w:t>require</w:t>
      </w:r>
      <w:r w:rsidR="64D9952D">
        <w:t xml:space="preserve"> a </w:t>
      </w:r>
      <w:r w:rsidR="27B68A0E">
        <w:t>powered</w:t>
      </w:r>
      <w:r w:rsidR="64D9952D">
        <w:t xml:space="preserve"> wheelchair.</w:t>
      </w:r>
      <w:r w:rsidR="08B3513A">
        <w:t xml:space="preserve"> Owl </w:t>
      </w:r>
      <w:r w:rsidR="6805C3D2">
        <w:t>Products</w:t>
      </w:r>
      <w:r w:rsidR="08B3513A">
        <w:t xml:space="preserve"> benefit </w:t>
      </w:r>
      <w:r w:rsidR="4A846510">
        <w:t xml:space="preserve">such individuals </w:t>
      </w:r>
      <w:r w:rsidR="08B3513A">
        <w:t xml:space="preserve">by offering a </w:t>
      </w:r>
      <w:r w:rsidR="01459A4A">
        <w:t xml:space="preserve">portable </w:t>
      </w:r>
      <w:r w:rsidR="08B3513A">
        <w:t>training regimen that is simple, enjoyable</w:t>
      </w:r>
      <w:r w:rsidR="24C914F3">
        <w:t xml:space="preserve">, and </w:t>
      </w:r>
      <w:r w:rsidR="08B3513A">
        <w:t xml:space="preserve">safe. Owl products can be shipped </w:t>
      </w:r>
      <w:r w:rsidR="1047CA19">
        <w:t>straigh</w:t>
      </w:r>
      <w:r w:rsidR="4559EA41">
        <w:t>t to the front door of its customers’</w:t>
      </w:r>
      <w:r w:rsidR="08B3513A">
        <w:t xml:space="preserve"> homes</w:t>
      </w:r>
      <w:r w:rsidR="38590628">
        <w:t xml:space="preserve">. </w:t>
      </w:r>
      <w:r w:rsidR="13F82AE0">
        <w:t>Providing this purchase option</w:t>
      </w:r>
      <w:r w:rsidR="38590628">
        <w:t xml:space="preserve"> eliminates </w:t>
      </w:r>
      <w:r w:rsidR="252255E2">
        <w:t xml:space="preserve">the </w:t>
      </w:r>
      <w:r w:rsidR="4861A174">
        <w:t xml:space="preserve">hassle </w:t>
      </w:r>
      <w:r w:rsidR="5B2770D6">
        <w:t xml:space="preserve">experienced by people with disabilities when facilitating travel to and from their </w:t>
      </w:r>
      <w:r w:rsidR="64BA35DF">
        <w:t>home and</w:t>
      </w:r>
      <w:r w:rsidR="5B2770D6">
        <w:t xml:space="preserve"> is also </w:t>
      </w:r>
      <w:r w:rsidR="54CF138C">
        <w:t>better tha</w:t>
      </w:r>
      <w:r w:rsidR="709467DB">
        <w:t>n</w:t>
      </w:r>
      <w:r w:rsidR="54CF138C">
        <w:t xml:space="preserve"> practicing at home without any assistance and potentially</w:t>
      </w:r>
      <w:r w:rsidR="2A5B09CB">
        <w:t xml:space="preserve"> </w:t>
      </w:r>
      <w:r w:rsidR="660777A8">
        <w:t>damaging their home</w:t>
      </w:r>
      <w:r w:rsidR="2A5B09CB">
        <w:t>.</w:t>
      </w:r>
    </w:p>
    <w:p w14:paraId="5778BBA0" w14:textId="77777777" w:rsidR="00341D45" w:rsidRDefault="00341D45" w:rsidP="00341D45"/>
    <w:p w14:paraId="4DC2C583" w14:textId="77777777" w:rsidR="00341D45" w:rsidRDefault="00341D45" w:rsidP="00341D45">
      <w:pPr>
        <w:pStyle w:val="Heading2"/>
        <w:numPr>
          <w:ilvl w:val="1"/>
          <w:numId w:val="5"/>
        </w:numPr>
      </w:pPr>
      <w:r>
        <w:t>Future Products</w:t>
      </w:r>
    </w:p>
    <w:p w14:paraId="41A8BD4E" w14:textId="3A0BA845" w:rsidR="23051C71" w:rsidRDefault="23051C71" w:rsidP="3E20355B">
      <w:pPr>
        <w:rPr>
          <w:rFonts w:ascii="Times New Roman" w:hAnsi="Times New Roman"/>
        </w:rPr>
      </w:pPr>
      <w:r w:rsidRPr="3E20355B">
        <w:rPr>
          <w:rFonts w:ascii="Times New Roman" w:hAnsi="Times New Roman"/>
        </w:rPr>
        <w:t xml:space="preserve">Our future products include various other </w:t>
      </w:r>
      <w:r w:rsidR="2891EC18" w:rsidRPr="104BC547">
        <w:rPr>
          <w:rFonts w:ascii="Times New Roman" w:hAnsi="Times New Roman"/>
        </w:rPr>
        <w:t>assistive technologies</w:t>
      </w:r>
      <w:r w:rsidRPr="104BC547">
        <w:rPr>
          <w:rFonts w:ascii="Times New Roman" w:hAnsi="Times New Roman"/>
        </w:rPr>
        <w:t>.</w:t>
      </w:r>
      <w:r w:rsidRPr="3E20355B">
        <w:rPr>
          <w:rFonts w:ascii="Times New Roman" w:hAnsi="Times New Roman"/>
        </w:rPr>
        <w:t xml:space="preserve"> </w:t>
      </w:r>
      <w:r w:rsidR="7279BE05" w:rsidRPr="3E20355B">
        <w:rPr>
          <w:rFonts w:ascii="Times New Roman" w:hAnsi="Times New Roman"/>
        </w:rPr>
        <w:t xml:space="preserve">Owl has </w:t>
      </w:r>
      <w:r w:rsidR="40ECB6E3" w:rsidRPr="104BC547">
        <w:rPr>
          <w:rFonts w:ascii="Times New Roman" w:hAnsi="Times New Roman"/>
        </w:rPr>
        <w:t>designed a</w:t>
      </w:r>
      <w:r w:rsidR="767924A3" w:rsidRPr="104BC547">
        <w:rPr>
          <w:rFonts w:ascii="Times New Roman" w:hAnsi="Times New Roman"/>
        </w:rPr>
        <w:t xml:space="preserve"> </w:t>
      </w:r>
      <w:r w:rsidR="7279BE05" w:rsidRPr="3E20355B">
        <w:rPr>
          <w:rFonts w:ascii="Times New Roman" w:hAnsi="Times New Roman"/>
        </w:rPr>
        <w:t xml:space="preserve">prototype </w:t>
      </w:r>
      <w:r w:rsidR="35555475" w:rsidRPr="104BC547">
        <w:rPr>
          <w:rFonts w:ascii="Times New Roman" w:hAnsi="Times New Roman"/>
        </w:rPr>
        <w:t>of</w:t>
      </w:r>
      <w:r w:rsidR="7279BE05" w:rsidRPr="3E20355B">
        <w:rPr>
          <w:rFonts w:ascii="Times New Roman" w:hAnsi="Times New Roman"/>
        </w:rPr>
        <w:t xml:space="preserve"> a white cane that can assist </w:t>
      </w:r>
      <w:r w:rsidR="106FCEE3" w:rsidRPr="104BC547">
        <w:rPr>
          <w:rFonts w:ascii="Times New Roman" w:hAnsi="Times New Roman"/>
        </w:rPr>
        <w:t>its</w:t>
      </w:r>
      <w:r w:rsidR="7279BE05" w:rsidRPr="3E20355B">
        <w:rPr>
          <w:rFonts w:ascii="Times New Roman" w:hAnsi="Times New Roman"/>
        </w:rPr>
        <w:t xml:space="preserve"> user </w:t>
      </w:r>
      <w:r w:rsidR="4645DC51" w:rsidRPr="104BC547">
        <w:rPr>
          <w:rFonts w:ascii="Times New Roman" w:hAnsi="Times New Roman"/>
        </w:rPr>
        <w:t>by</w:t>
      </w:r>
      <w:r w:rsidR="7279BE05" w:rsidRPr="3E20355B">
        <w:rPr>
          <w:rFonts w:ascii="Times New Roman" w:hAnsi="Times New Roman"/>
        </w:rPr>
        <w:t xml:space="preserve"> detecting </w:t>
      </w:r>
      <w:r w:rsidR="78E05469" w:rsidRPr="3E20355B">
        <w:rPr>
          <w:rFonts w:ascii="Times New Roman" w:hAnsi="Times New Roman"/>
        </w:rPr>
        <w:t>objects</w:t>
      </w:r>
      <w:r w:rsidR="6B27CCBB" w:rsidRPr="104BC547">
        <w:rPr>
          <w:rFonts w:ascii="Times New Roman" w:hAnsi="Times New Roman"/>
        </w:rPr>
        <w:t xml:space="preserve"> from waist to eye level</w:t>
      </w:r>
      <w:r w:rsidR="78E05469" w:rsidRPr="104BC547">
        <w:rPr>
          <w:rFonts w:ascii="Times New Roman" w:hAnsi="Times New Roman"/>
        </w:rPr>
        <w:t>.</w:t>
      </w:r>
      <w:r w:rsidR="78E05469" w:rsidRPr="3E20355B">
        <w:rPr>
          <w:rFonts w:ascii="Times New Roman" w:hAnsi="Times New Roman"/>
        </w:rPr>
        <w:t xml:space="preserve"> Owl </w:t>
      </w:r>
      <w:r w:rsidR="396A1FC6" w:rsidRPr="3E20355B">
        <w:rPr>
          <w:rFonts w:ascii="Times New Roman" w:hAnsi="Times New Roman"/>
        </w:rPr>
        <w:t xml:space="preserve">is </w:t>
      </w:r>
      <w:r w:rsidR="2F685A93" w:rsidRPr="104BC547">
        <w:rPr>
          <w:rFonts w:ascii="Times New Roman" w:hAnsi="Times New Roman"/>
        </w:rPr>
        <w:t>also developing</w:t>
      </w:r>
      <w:r w:rsidR="396A1FC6" w:rsidRPr="3E20355B">
        <w:rPr>
          <w:rFonts w:ascii="Times New Roman" w:hAnsi="Times New Roman"/>
        </w:rPr>
        <w:t xml:space="preserve"> our own VR </w:t>
      </w:r>
      <w:r w:rsidR="0E8BBFA6" w:rsidRPr="104BC547">
        <w:rPr>
          <w:rFonts w:ascii="Times New Roman" w:hAnsi="Times New Roman"/>
        </w:rPr>
        <w:t>environments</w:t>
      </w:r>
      <w:r w:rsidR="396A1FC6" w:rsidRPr="104BC547">
        <w:rPr>
          <w:rFonts w:ascii="Times New Roman" w:hAnsi="Times New Roman"/>
        </w:rPr>
        <w:t xml:space="preserve"> </w:t>
      </w:r>
      <w:r w:rsidR="396A1FC6" w:rsidRPr="3E20355B">
        <w:rPr>
          <w:rFonts w:ascii="Times New Roman" w:hAnsi="Times New Roman"/>
        </w:rPr>
        <w:t xml:space="preserve">to interface with </w:t>
      </w:r>
      <w:r w:rsidR="30D0767A">
        <w:t>Train and Go</w:t>
      </w:r>
      <w:r w:rsidR="396A1FC6" w:rsidRPr="104BC547">
        <w:rPr>
          <w:rFonts w:ascii="Times New Roman" w:hAnsi="Times New Roman"/>
        </w:rPr>
        <w:t>.</w:t>
      </w:r>
      <w:r w:rsidR="396A1FC6" w:rsidRPr="3E20355B">
        <w:rPr>
          <w:rFonts w:ascii="Times New Roman" w:hAnsi="Times New Roman"/>
        </w:rPr>
        <w:t xml:space="preserve"> This </w:t>
      </w:r>
      <w:r w:rsidR="49F63D18" w:rsidRPr="104BC547">
        <w:rPr>
          <w:rFonts w:ascii="Times New Roman" w:hAnsi="Times New Roman"/>
        </w:rPr>
        <w:t>allows</w:t>
      </w:r>
      <w:r w:rsidR="396A1FC6" w:rsidRPr="104BC547">
        <w:rPr>
          <w:rFonts w:ascii="Times New Roman" w:hAnsi="Times New Roman"/>
        </w:rPr>
        <w:t xml:space="preserve"> Owl to </w:t>
      </w:r>
      <w:r w:rsidR="06C87750" w:rsidRPr="104BC547">
        <w:rPr>
          <w:rFonts w:ascii="Times New Roman" w:hAnsi="Times New Roman"/>
        </w:rPr>
        <w:t>create</w:t>
      </w:r>
      <w:r w:rsidR="396A1FC6" w:rsidRPr="104BC547">
        <w:rPr>
          <w:rFonts w:ascii="Times New Roman" w:hAnsi="Times New Roman"/>
        </w:rPr>
        <w:t xml:space="preserve"> custo</w:t>
      </w:r>
      <w:r w:rsidR="7091774F" w:rsidRPr="104BC547">
        <w:rPr>
          <w:rFonts w:ascii="Times New Roman" w:hAnsi="Times New Roman"/>
        </w:rPr>
        <w:t>m</w:t>
      </w:r>
      <w:r w:rsidR="202F2D96" w:rsidRPr="104BC547">
        <w:rPr>
          <w:rFonts w:ascii="Times New Roman" w:hAnsi="Times New Roman"/>
        </w:rPr>
        <w:t>ized</w:t>
      </w:r>
      <w:r w:rsidR="396A1FC6" w:rsidRPr="104BC547">
        <w:rPr>
          <w:rFonts w:ascii="Times New Roman" w:hAnsi="Times New Roman"/>
        </w:rPr>
        <w:t xml:space="preserve"> </w:t>
      </w:r>
      <w:r w:rsidR="5B651698" w:rsidRPr="104BC547">
        <w:rPr>
          <w:rFonts w:ascii="Times New Roman" w:hAnsi="Times New Roman"/>
        </w:rPr>
        <w:t xml:space="preserve">environments </w:t>
      </w:r>
      <w:r w:rsidR="4636C2DC" w:rsidRPr="104BC547">
        <w:rPr>
          <w:rFonts w:ascii="Times New Roman" w:hAnsi="Times New Roman"/>
        </w:rPr>
        <w:t xml:space="preserve">to better help its customers </w:t>
      </w:r>
      <w:r w:rsidR="5B651698" w:rsidRPr="104BC547">
        <w:rPr>
          <w:rFonts w:ascii="Times New Roman" w:hAnsi="Times New Roman"/>
        </w:rPr>
        <w:t>and</w:t>
      </w:r>
      <w:r w:rsidR="4FFCF631" w:rsidRPr="104BC547">
        <w:rPr>
          <w:rFonts w:ascii="Times New Roman" w:hAnsi="Times New Roman"/>
        </w:rPr>
        <w:t xml:space="preserve"> enable</w:t>
      </w:r>
      <w:r w:rsidR="6B27FCA1" w:rsidRPr="104BC547">
        <w:rPr>
          <w:rFonts w:ascii="Times New Roman" w:hAnsi="Times New Roman"/>
        </w:rPr>
        <w:t xml:space="preserve">s </w:t>
      </w:r>
      <w:r w:rsidR="5B651698" w:rsidRPr="104BC547">
        <w:rPr>
          <w:rFonts w:ascii="Times New Roman" w:hAnsi="Times New Roman"/>
        </w:rPr>
        <w:t xml:space="preserve">new products to </w:t>
      </w:r>
      <w:r w:rsidR="5E0E6EE0" w:rsidRPr="104BC547">
        <w:rPr>
          <w:rFonts w:ascii="Times New Roman" w:hAnsi="Times New Roman"/>
        </w:rPr>
        <w:t>use these environments without additional licensing cost.</w:t>
      </w:r>
      <w:r w:rsidR="5B651698" w:rsidRPr="104BC547">
        <w:rPr>
          <w:rFonts w:ascii="Times New Roman" w:hAnsi="Times New Roman"/>
        </w:rPr>
        <w:t xml:space="preserve"> </w:t>
      </w:r>
      <w:bookmarkStart w:id="3" w:name="_Int_0IrwyA2N"/>
      <w:r w:rsidR="76DE8C0B" w:rsidRPr="104BC547">
        <w:rPr>
          <w:rFonts w:ascii="Times New Roman" w:hAnsi="Times New Roman"/>
        </w:rPr>
        <w:t xml:space="preserve">Ultimately, </w:t>
      </w:r>
      <w:r w:rsidR="1D83E72D" w:rsidRPr="104BC547">
        <w:rPr>
          <w:rFonts w:ascii="Times New Roman" w:hAnsi="Times New Roman"/>
        </w:rPr>
        <w:t>Owl</w:t>
      </w:r>
      <w:bookmarkEnd w:id="3"/>
      <w:r w:rsidR="1D83E72D" w:rsidRPr="104BC547">
        <w:rPr>
          <w:rFonts w:ascii="Times New Roman" w:hAnsi="Times New Roman"/>
        </w:rPr>
        <w:t xml:space="preserve"> plans to</w:t>
      </w:r>
      <w:r w:rsidR="623508C9" w:rsidRPr="104BC547">
        <w:rPr>
          <w:rFonts w:ascii="Times New Roman" w:hAnsi="Times New Roman"/>
        </w:rPr>
        <w:t xml:space="preserve"> branch</w:t>
      </w:r>
      <w:r w:rsidR="71908489" w:rsidRPr="104BC547">
        <w:rPr>
          <w:rFonts w:ascii="Times New Roman" w:hAnsi="Times New Roman"/>
        </w:rPr>
        <w:t xml:space="preserve"> out</w:t>
      </w:r>
      <w:r w:rsidR="623508C9" w:rsidRPr="104BC547">
        <w:rPr>
          <w:rFonts w:ascii="Times New Roman" w:hAnsi="Times New Roman"/>
        </w:rPr>
        <w:t xml:space="preserve"> into </w:t>
      </w:r>
      <w:r w:rsidR="41A67AD8" w:rsidRPr="104BC547">
        <w:rPr>
          <w:rFonts w:ascii="Times New Roman" w:hAnsi="Times New Roman"/>
        </w:rPr>
        <w:t xml:space="preserve">other areas of assistive technology and </w:t>
      </w:r>
      <w:r w:rsidR="5922E16A" w:rsidRPr="104BC547">
        <w:rPr>
          <w:rFonts w:ascii="Times New Roman" w:hAnsi="Times New Roman"/>
        </w:rPr>
        <w:t xml:space="preserve">help as many people as possible. </w:t>
      </w:r>
    </w:p>
    <w:p w14:paraId="3903A952" w14:textId="77777777" w:rsidR="00341D45" w:rsidRDefault="456EF344" w:rsidP="00341D45">
      <w:pPr>
        <w:pStyle w:val="Heading2"/>
        <w:numPr>
          <w:ilvl w:val="1"/>
          <w:numId w:val="5"/>
        </w:numPr>
      </w:pPr>
      <w:r>
        <w:t>Competitive Comparison</w:t>
      </w:r>
    </w:p>
    <w:p w14:paraId="22468E6F" w14:textId="61778410" w:rsidR="71050C71" w:rsidRDefault="5B54F382" w:rsidP="1FA19658">
      <w:r>
        <w:t xml:space="preserve">A company called </w:t>
      </w:r>
      <w:r w:rsidR="71050C71">
        <w:t>LUCI</w:t>
      </w:r>
      <w:r w:rsidR="48C3BC19">
        <w:t xml:space="preserve"> is the closest competitor of Owl. LUCI is </w:t>
      </w:r>
      <w:r w:rsidR="62B5B510">
        <w:t xml:space="preserve">also </w:t>
      </w:r>
      <w:r w:rsidR="48C3BC19">
        <w:t xml:space="preserve">trying to </w:t>
      </w:r>
      <w:r w:rsidR="32D27DCE">
        <w:t xml:space="preserve">help people with </w:t>
      </w:r>
      <w:r w:rsidR="35297824">
        <w:t>disabilities, but they are using a different approach than Owl.</w:t>
      </w:r>
      <w:r w:rsidR="3AA7661B">
        <w:t xml:space="preserve"> LUCI protects wheelchair users through a sensor array that can detect objects and prevent collisions by stopping the chair. </w:t>
      </w:r>
      <w:r w:rsidR="477492E3">
        <w:t xml:space="preserve">With this method, the user </w:t>
      </w:r>
      <w:r w:rsidR="3DD394C0">
        <w:t xml:space="preserve">is not fully in control of the wheelchair and is less capable of making mistakes. This can be </w:t>
      </w:r>
      <w:bookmarkStart w:id="4" w:name="_Int_uLQTaXAU"/>
      <w:r w:rsidR="3DD394C0">
        <w:t>a great feature</w:t>
      </w:r>
      <w:bookmarkEnd w:id="4"/>
      <w:r w:rsidR="3DD394C0">
        <w:t xml:space="preserve"> under normal conditions, but there are some edge cases that </w:t>
      </w:r>
      <w:r w:rsidR="656BEAAD">
        <w:t xml:space="preserve">the system does not account for. One of them being running over someone's toes or a small pet. </w:t>
      </w:r>
      <w:r w:rsidR="476659C9">
        <w:t>This can also give wheelchair users a false sense of security in instances</w:t>
      </w:r>
      <w:r w:rsidR="00435E44">
        <w:t xml:space="preserve"> like these</w:t>
      </w:r>
      <w:r w:rsidR="476659C9">
        <w:t xml:space="preserve">. </w:t>
      </w:r>
      <w:r w:rsidR="3C9BBC6F">
        <w:t>Since Train and Go uses a VR environment, its users can make consequence-free mistakes to learn and improve their skills.</w:t>
      </w:r>
      <w:r w:rsidR="779040D9">
        <w:t xml:space="preserve"> </w:t>
      </w:r>
    </w:p>
    <w:sectPr w:rsidR="71050C71" w:rsidSect="002409E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770E8" w14:textId="77777777" w:rsidR="00030C47" w:rsidRDefault="00030C47" w:rsidP="00D70DB5">
      <w:pPr>
        <w:spacing w:after="0" w:line="240" w:lineRule="auto"/>
      </w:pPr>
      <w:r>
        <w:separator/>
      </w:r>
    </w:p>
  </w:endnote>
  <w:endnote w:type="continuationSeparator" w:id="0">
    <w:p w14:paraId="71581EE4" w14:textId="77777777" w:rsidR="00030C47" w:rsidRDefault="00030C47" w:rsidP="00D70DB5">
      <w:pPr>
        <w:spacing w:after="0" w:line="240" w:lineRule="auto"/>
      </w:pPr>
      <w:r>
        <w:continuationSeparator/>
      </w:r>
    </w:p>
  </w:endnote>
  <w:endnote w:type="continuationNotice" w:id="1">
    <w:p w14:paraId="0A02E3D9" w14:textId="77777777" w:rsidR="0013782B" w:rsidRDefault="001378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E8904" w14:textId="77777777" w:rsidR="00D70DB5" w:rsidRDefault="00D70DB5" w:rsidP="0093198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86207">
      <w:rPr>
        <w:noProof/>
      </w:rPr>
      <w:t>1</w:t>
    </w:r>
    <w:r>
      <w:fldChar w:fldCharType="end"/>
    </w:r>
  </w:p>
  <w:p w14:paraId="745B3A16" w14:textId="67058E2B" w:rsidR="00931988" w:rsidRDefault="00931988" w:rsidP="009319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D526F" w14:textId="77777777" w:rsidR="00030C47" w:rsidRDefault="00030C47" w:rsidP="00D70DB5">
      <w:pPr>
        <w:spacing w:after="0" w:line="240" w:lineRule="auto"/>
      </w:pPr>
      <w:r>
        <w:separator/>
      </w:r>
    </w:p>
  </w:footnote>
  <w:footnote w:type="continuationSeparator" w:id="0">
    <w:p w14:paraId="28CC86CB" w14:textId="77777777" w:rsidR="00030C47" w:rsidRDefault="00030C47" w:rsidP="00D70DB5">
      <w:pPr>
        <w:spacing w:after="0" w:line="240" w:lineRule="auto"/>
      </w:pPr>
      <w:r>
        <w:continuationSeparator/>
      </w:r>
    </w:p>
  </w:footnote>
  <w:footnote w:type="continuationNotice" w:id="1">
    <w:p w14:paraId="5BEDEF44" w14:textId="77777777" w:rsidR="0013782B" w:rsidRDefault="001378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32E04" w14:textId="4B0391DD" w:rsidR="00D70DB5" w:rsidRDefault="00931988">
    <w:pPr>
      <w:pStyle w:val="Header"/>
    </w:pPr>
    <w:r>
      <w:t xml:space="preserve">Senior Design II – </w:t>
    </w:r>
    <w:r w:rsidR="00FB146C">
      <w:t>Train and Go</w:t>
    </w:r>
    <w:r>
      <w:tab/>
    </w:r>
    <w:r>
      <w:tab/>
    </w:r>
    <w:r w:rsidR="00424C3C">
      <w:t>Wednesday, September 13, 2023</w:t>
    </w:r>
    <w:r w:rsidR="00D70DB5"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3MVnAX7R" int2:invalidationBookmarkName="" int2:hashCode="LgtF8qRW6NtV8I" int2:id="0GmWkJvd">
      <int2:state int2:value="Rejected" int2:type="AugLoop_Text_Critique"/>
    </int2:bookmark>
    <int2:bookmark int2:bookmarkName="_Int_UafDbxJK" int2:invalidationBookmarkName="" int2:hashCode="tH82PitDDAZH8U" int2:id="E4ScVTVe">
      <int2:state int2:value="Rejected" int2:type="AugLoop_Text_Critique"/>
    </int2:bookmark>
    <int2:bookmark int2:bookmarkName="_Int_lMHXJe7s" int2:invalidationBookmarkName="" int2:hashCode="tH82PitDDAZH8U" int2:id="Ecs3GWhA">
      <int2:state int2:value="Rejected" int2:type="AugLoop_Text_Critique"/>
    </int2:bookmark>
    <int2:bookmark int2:bookmarkName="_Int_0IrwyA2N" int2:invalidationBookmarkName="" int2:hashCode="n2CjG4ZMtDpFh3" int2:id="d971mUmI">
      <int2:state int2:value="Rejected" int2:type="AugLoop_Text_Critique"/>
    </int2:bookmark>
    <int2:bookmark int2:bookmarkName="_Int_uLQTaXAU" int2:invalidationBookmarkName="" int2:hashCode="3uV43zhXYmpohM" int2:id="dBg1Xyi3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3F1"/>
    <w:multiLevelType w:val="multilevel"/>
    <w:tmpl w:val="EB56FB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A91E10"/>
    <w:multiLevelType w:val="multilevel"/>
    <w:tmpl w:val="EB56FB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4DF04CC"/>
    <w:multiLevelType w:val="multilevel"/>
    <w:tmpl w:val="AD922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EA863EE"/>
    <w:multiLevelType w:val="multilevel"/>
    <w:tmpl w:val="28CEAB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F346BC2"/>
    <w:multiLevelType w:val="multilevel"/>
    <w:tmpl w:val="28CEAB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A7730F0"/>
    <w:multiLevelType w:val="multilevel"/>
    <w:tmpl w:val="AD922B3C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FF71DBA"/>
    <w:multiLevelType w:val="multilevel"/>
    <w:tmpl w:val="91BC6C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54658192">
    <w:abstractNumId w:val="2"/>
  </w:num>
  <w:num w:numId="2" w16cid:durableId="2112316130">
    <w:abstractNumId w:val="1"/>
  </w:num>
  <w:num w:numId="3" w16cid:durableId="40835795">
    <w:abstractNumId w:val="0"/>
  </w:num>
  <w:num w:numId="4" w16cid:durableId="403186065">
    <w:abstractNumId w:val="3"/>
  </w:num>
  <w:num w:numId="5" w16cid:durableId="1268809366">
    <w:abstractNumId w:val="4"/>
  </w:num>
  <w:num w:numId="6" w16cid:durableId="315187253">
    <w:abstractNumId w:val="6"/>
  </w:num>
  <w:num w:numId="7" w16cid:durableId="5755548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946"/>
    <w:rsid w:val="00030C47"/>
    <w:rsid w:val="00071946"/>
    <w:rsid w:val="0013782B"/>
    <w:rsid w:val="00152F8C"/>
    <w:rsid w:val="00240564"/>
    <w:rsid w:val="002409E6"/>
    <w:rsid w:val="00254401"/>
    <w:rsid w:val="002563BD"/>
    <w:rsid w:val="002F5AA5"/>
    <w:rsid w:val="00323A50"/>
    <w:rsid w:val="00333BDD"/>
    <w:rsid w:val="00341D45"/>
    <w:rsid w:val="00347360"/>
    <w:rsid w:val="003F7CA8"/>
    <w:rsid w:val="004115FC"/>
    <w:rsid w:val="00424C3C"/>
    <w:rsid w:val="00435E44"/>
    <w:rsid w:val="004569D8"/>
    <w:rsid w:val="00502A21"/>
    <w:rsid w:val="00577724"/>
    <w:rsid w:val="00582F6D"/>
    <w:rsid w:val="005B42A1"/>
    <w:rsid w:val="006077ED"/>
    <w:rsid w:val="0061362F"/>
    <w:rsid w:val="00616B06"/>
    <w:rsid w:val="00651307"/>
    <w:rsid w:val="00654B56"/>
    <w:rsid w:val="006F64FA"/>
    <w:rsid w:val="00722942"/>
    <w:rsid w:val="00722980"/>
    <w:rsid w:val="007330B7"/>
    <w:rsid w:val="007362FF"/>
    <w:rsid w:val="007A0509"/>
    <w:rsid w:val="007B5EBF"/>
    <w:rsid w:val="007C3EF1"/>
    <w:rsid w:val="00862538"/>
    <w:rsid w:val="00873E95"/>
    <w:rsid w:val="0089416C"/>
    <w:rsid w:val="008A0582"/>
    <w:rsid w:val="008C1AB8"/>
    <w:rsid w:val="009027A6"/>
    <w:rsid w:val="00904ECD"/>
    <w:rsid w:val="00931988"/>
    <w:rsid w:val="009540D7"/>
    <w:rsid w:val="00954A7F"/>
    <w:rsid w:val="00957308"/>
    <w:rsid w:val="00986207"/>
    <w:rsid w:val="009C568E"/>
    <w:rsid w:val="009F04EF"/>
    <w:rsid w:val="00A5384A"/>
    <w:rsid w:val="00AC1654"/>
    <w:rsid w:val="00C1059E"/>
    <w:rsid w:val="00C51503"/>
    <w:rsid w:val="00C67399"/>
    <w:rsid w:val="00C673A7"/>
    <w:rsid w:val="00C7266B"/>
    <w:rsid w:val="00CA73E0"/>
    <w:rsid w:val="00D70DB5"/>
    <w:rsid w:val="00DC22B4"/>
    <w:rsid w:val="00E00D73"/>
    <w:rsid w:val="00E0729E"/>
    <w:rsid w:val="00E1159F"/>
    <w:rsid w:val="00EF69D4"/>
    <w:rsid w:val="00F06C90"/>
    <w:rsid w:val="00F07962"/>
    <w:rsid w:val="00F55605"/>
    <w:rsid w:val="00F55A0B"/>
    <w:rsid w:val="00FA51B9"/>
    <w:rsid w:val="00FB146C"/>
    <w:rsid w:val="00FF7A44"/>
    <w:rsid w:val="0105C230"/>
    <w:rsid w:val="0107EE20"/>
    <w:rsid w:val="013F3E05"/>
    <w:rsid w:val="01455315"/>
    <w:rsid w:val="01459A4A"/>
    <w:rsid w:val="01544972"/>
    <w:rsid w:val="0178942C"/>
    <w:rsid w:val="01A39A29"/>
    <w:rsid w:val="025C15F9"/>
    <w:rsid w:val="029CA33C"/>
    <w:rsid w:val="02ED455C"/>
    <w:rsid w:val="0477CBD2"/>
    <w:rsid w:val="049254F5"/>
    <w:rsid w:val="04C92CA8"/>
    <w:rsid w:val="04C9F735"/>
    <w:rsid w:val="0520FF67"/>
    <w:rsid w:val="05421185"/>
    <w:rsid w:val="056C6FD3"/>
    <w:rsid w:val="05D511FB"/>
    <w:rsid w:val="05F92115"/>
    <w:rsid w:val="06007A62"/>
    <w:rsid w:val="060A434F"/>
    <w:rsid w:val="06139C33"/>
    <w:rsid w:val="062E2556"/>
    <w:rsid w:val="065B667C"/>
    <w:rsid w:val="0661EE71"/>
    <w:rsid w:val="06634235"/>
    <w:rsid w:val="06691ECF"/>
    <w:rsid w:val="06C87750"/>
    <w:rsid w:val="06DE311D"/>
    <w:rsid w:val="07084034"/>
    <w:rsid w:val="07100563"/>
    <w:rsid w:val="075BDB57"/>
    <w:rsid w:val="07A89092"/>
    <w:rsid w:val="07D555ED"/>
    <w:rsid w:val="07F7A61C"/>
    <w:rsid w:val="07F9E339"/>
    <w:rsid w:val="0801E84D"/>
    <w:rsid w:val="0810CE79"/>
    <w:rsid w:val="082B1D01"/>
    <w:rsid w:val="0861657A"/>
    <w:rsid w:val="08B1E8C1"/>
    <w:rsid w:val="08B3513A"/>
    <w:rsid w:val="08CDEE7B"/>
    <w:rsid w:val="08F7ABB8"/>
    <w:rsid w:val="0928BBB4"/>
    <w:rsid w:val="0950830B"/>
    <w:rsid w:val="095C86E0"/>
    <w:rsid w:val="09A5E00B"/>
    <w:rsid w:val="0A3F8135"/>
    <w:rsid w:val="0A494522"/>
    <w:rsid w:val="0AD838AE"/>
    <w:rsid w:val="0AE70D56"/>
    <w:rsid w:val="0B6986D7"/>
    <w:rsid w:val="0B7CF2E2"/>
    <w:rsid w:val="0BADAF0A"/>
    <w:rsid w:val="0BE98983"/>
    <w:rsid w:val="0BF07CA9"/>
    <w:rsid w:val="0C067795"/>
    <w:rsid w:val="0C1F24B1"/>
    <w:rsid w:val="0C605C76"/>
    <w:rsid w:val="0C9C4282"/>
    <w:rsid w:val="0CA40C4B"/>
    <w:rsid w:val="0CAC904E"/>
    <w:rsid w:val="0D3D5CB0"/>
    <w:rsid w:val="0D42ACED"/>
    <w:rsid w:val="0D7C8710"/>
    <w:rsid w:val="0E7E7998"/>
    <w:rsid w:val="0E8BBFA6"/>
    <w:rsid w:val="0EBD62A2"/>
    <w:rsid w:val="0EBEDFCE"/>
    <w:rsid w:val="0F1B060F"/>
    <w:rsid w:val="0F210240"/>
    <w:rsid w:val="0F614236"/>
    <w:rsid w:val="0F82C49F"/>
    <w:rsid w:val="0FBCB098"/>
    <w:rsid w:val="1041216C"/>
    <w:rsid w:val="1047CA19"/>
    <w:rsid w:val="104BC547"/>
    <w:rsid w:val="106FCEE3"/>
    <w:rsid w:val="10CE2764"/>
    <w:rsid w:val="1103B381"/>
    <w:rsid w:val="111CB7C7"/>
    <w:rsid w:val="11203D7B"/>
    <w:rsid w:val="11A0C57F"/>
    <w:rsid w:val="11D01D3B"/>
    <w:rsid w:val="11E8DBD7"/>
    <w:rsid w:val="11F68090"/>
    <w:rsid w:val="12285BDA"/>
    <w:rsid w:val="125ED4DF"/>
    <w:rsid w:val="12924B55"/>
    <w:rsid w:val="129F6EB2"/>
    <w:rsid w:val="12BE4997"/>
    <w:rsid w:val="12E76602"/>
    <w:rsid w:val="12E8E003"/>
    <w:rsid w:val="133CA4D5"/>
    <w:rsid w:val="1368AE18"/>
    <w:rsid w:val="13AA7D3B"/>
    <w:rsid w:val="13CF541F"/>
    <w:rsid w:val="13F82AE0"/>
    <w:rsid w:val="143EBC20"/>
    <w:rsid w:val="14D17A32"/>
    <w:rsid w:val="157ED962"/>
    <w:rsid w:val="1588D93F"/>
    <w:rsid w:val="158B0384"/>
    <w:rsid w:val="16081C36"/>
    <w:rsid w:val="162A2E5B"/>
    <w:rsid w:val="1658EEC3"/>
    <w:rsid w:val="166B00DF"/>
    <w:rsid w:val="17045A93"/>
    <w:rsid w:val="170C3C86"/>
    <w:rsid w:val="17108B4D"/>
    <w:rsid w:val="174E3E55"/>
    <w:rsid w:val="178B5BB2"/>
    <w:rsid w:val="178C845B"/>
    <w:rsid w:val="17B8E813"/>
    <w:rsid w:val="17C84BC3"/>
    <w:rsid w:val="180F24F7"/>
    <w:rsid w:val="1815B76C"/>
    <w:rsid w:val="1893ED46"/>
    <w:rsid w:val="1896D210"/>
    <w:rsid w:val="18A80CE7"/>
    <w:rsid w:val="190A6FFE"/>
    <w:rsid w:val="1A2FCB6A"/>
    <w:rsid w:val="1A788CF4"/>
    <w:rsid w:val="1A86A371"/>
    <w:rsid w:val="1AEF1EAD"/>
    <w:rsid w:val="1AFF089A"/>
    <w:rsid w:val="1B43D443"/>
    <w:rsid w:val="1B91B253"/>
    <w:rsid w:val="1BAC565A"/>
    <w:rsid w:val="1BEDA88E"/>
    <w:rsid w:val="1C048D47"/>
    <w:rsid w:val="1C111F12"/>
    <w:rsid w:val="1C457044"/>
    <w:rsid w:val="1C768040"/>
    <w:rsid w:val="1CCC6FB7"/>
    <w:rsid w:val="1CFA6366"/>
    <w:rsid w:val="1D6AF457"/>
    <w:rsid w:val="1D83E72D"/>
    <w:rsid w:val="1DA4EA5F"/>
    <w:rsid w:val="1DB8F307"/>
    <w:rsid w:val="1E282997"/>
    <w:rsid w:val="1EF8E88D"/>
    <w:rsid w:val="1F24F8EB"/>
    <w:rsid w:val="1F3555D1"/>
    <w:rsid w:val="1F487ACD"/>
    <w:rsid w:val="1F70CE5D"/>
    <w:rsid w:val="1F7C2DD8"/>
    <w:rsid w:val="1FA19658"/>
    <w:rsid w:val="1FF95239"/>
    <w:rsid w:val="1FFA2AB5"/>
    <w:rsid w:val="2020C951"/>
    <w:rsid w:val="202F2D96"/>
    <w:rsid w:val="20320428"/>
    <w:rsid w:val="203A1CCA"/>
    <w:rsid w:val="206A713D"/>
    <w:rsid w:val="208F73EA"/>
    <w:rsid w:val="20933AD7"/>
    <w:rsid w:val="20DC8B21"/>
    <w:rsid w:val="20E172F2"/>
    <w:rsid w:val="213E4ECB"/>
    <w:rsid w:val="21489BAA"/>
    <w:rsid w:val="216496EC"/>
    <w:rsid w:val="218E1371"/>
    <w:rsid w:val="21BEE5C4"/>
    <w:rsid w:val="21C523A7"/>
    <w:rsid w:val="21E0400C"/>
    <w:rsid w:val="220AA962"/>
    <w:rsid w:val="223372E2"/>
    <w:rsid w:val="22785B82"/>
    <w:rsid w:val="229183DF"/>
    <w:rsid w:val="22992AC7"/>
    <w:rsid w:val="22B4B1C8"/>
    <w:rsid w:val="22C4EB7E"/>
    <w:rsid w:val="22DA1F2C"/>
    <w:rsid w:val="23051C71"/>
    <w:rsid w:val="2345464D"/>
    <w:rsid w:val="234EFCBD"/>
    <w:rsid w:val="2365A56D"/>
    <w:rsid w:val="238F4C5E"/>
    <w:rsid w:val="23A6787C"/>
    <w:rsid w:val="23D984B7"/>
    <w:rsid w:val="23F42786"/>
    <w:rsid w:val="24040C2F"/>
    <w:rsid w:val="2434FB28"/>
    <w:rsid w:val="24468B92"/>
    <w:rsid w:val="24586FAF"/>
    <w:rsid w:val="24832B0B"/>
    <w:rsid w:val="24A99DE6"/>
    <w:rsid w:val="24C914F3"/>
    <w:rsid w:val="24D05E5F"/>
    <w:rsid w:val="2502213E"/>
    <w:rsid w:val="250A9D1D"/>
    <w:rsid w:val="252255E2"/>
    <w:rsid w:val="25525038"/>
    <w:rsid w:val="259E93F4"/>
    <w:rsid w:val="25B0AC45"/>
    <w:rsid w:val="266C559C"/>
    <w:rsid w:val="26881D4F"/>
    <w:rsid w:val="26AABB0A"/>
    <w:rsid w:val="2705EE03"/>
    <w:rsid w:val="2719D42A"/>
    <w:rsid w:val="272A0A8C"/>
    <w:rsid w:val="278822EB"/>
    <w:rsid w:val="27B68A0E"/>
    <w:rsid w:val="27BD92CA"/>
    <w:rsid w:val="27CBEAEA"/>
    <w:rsid w:val="27E1C62A"/>
    <w:rsid w:val="27F25B84"/>
    <w:rsid w:val="28059990"/>
    <w:rsid w:val="28523106"/>
    <w:rsid w:val="2854222F"/>
    <w:rsid w:val="285CBDA1"/>
    <w:rsid w:val="2891EC18"/>
    <w:rsid w:val="289A0946"/>
    <w:rsid w:val="28C3127B"/>
    <w:rsid w:val="28DDDEA9"/>
    <w:rsid w:val="28E79D06"/>
    <w:rsid w:val="2923F34C"/>
    <w:rsid w:val="2940EA55"/>
    <w:rsid w:val="296384F6"/>
    <w:rsid w:val="296FA8D1"/>
    <w:rsid w:val="29768CA0"/>
    <w:rsid w:val="299C7BD9"/>
    <w:rsid w:val="29E11D78"/>
    <w:rsid w:val="29F3D279"/>
    <w:rsid w:val="29FE8DE2"/>
    <w:rsid w:val="2A54FA43"/>
    <w:rsid w:val="2A5B09CB"/>
    <w:rsid w:val="2AB47123"/>
    <w:rsid w:val="2AB512DC"/>
    <w:rsid w:val="2B33685B"/>
    <w:rsid w:val="2B44BBBB"/>
    <w:rsid w:val="2B9A5E43"/>
    <w:rsid w:val="2BA24BC9"/>
    <w:rsid w:val="2BB386A0"/>
    <w:rsid w:val="2BE25B14"/>
    <w:rsid w:val="2C05140C"/>
    <w:rsid w:val="2C591ED1"/>
    <w:rsid w:val="2C7E4A43"/>
    <w:rsid w:val="2CA5CBE2"/>
    <w:rsid w:val="2CBF53A8"/>
    <w:rsid w:val="2D019298"/>
    <w:rsid w:val="2D3E1C2A"/>
    <w:rsid w:val="2D673EA0"/>
    <w:rsid w:val="2D7FBAA2"/>
    <w:rsid w:val="2DC5E893"/>
    <w:rsid w:val="2E01D56C"/>
    <w:rsid w:val="2E686D9A"/>
    <w:rsid w:val="2E932F34"/>
    <w:rsid w:val="2E9D68CC"/>
    <w:rsid w:val="2F1C916D"/>
    <w:rsid w:val="2F34A111"/>
    <w:rsid w:val="2F6151D7"/>
    <w:rsid w:val="2F67AA71"/>
    <w:rsid w:val="2F685A93"/>
    <w:rsid w:val="302010D0"/>
    <w:rsid w:val="302D9FA3"/>
    <w:rsid w:val="3039392D"/>
    <w:rsid w:val="306DCF66"/>
    <w:rsid w:val="309EDF62"/>
    <w:rsid w:val="30B861CE"/>
    <w:rsid w:val="30D0767A"/>
    <w:rsid w:val="30EF3782"/>
    <w:rsid w:val="30F2AEEB"/>
    <w:rsid w:val="30FA9C71"/>
    <w:rsid w:val="31101454"/>
    <w:rsid w:val="3132A325"/>
    <w:rsid w:val="31D5098E"/>
    <w:rsid w:val="320E4898"/>
    <w:rsid w:val="323B09D2"/>
    <w:rsid w:val="32429D49"/>
    <w:rsid w:val="324408A7"/>
    <w:rsid w:val="325B2523"/>
    <w:rsid w:val="32A1B7EA"/>
    <w:rsid w:val="32D27DCE"/>
    <w:rsid w:val="32F2DAAA"/>
    <w:rsid w:val="33898BAC"/>
    <w:rsid w:val="33BE9885"/>
    <w:rsid w:val="33D4CEDE"/>
    <w:rsid w:val="341D05F5"/>
    <w:rsid w:val="349C540E"/>
    <w:rsid w:val="35297824"/>
    <w:rsid w:val="35555475"/>
    <w:rsid w:val="358396EF"/>
    <w:rsid w:val="358BD2F1"/>
    <w:rsid w:val="35C47688"/>
    <w:rsid w:val="3612B648"/>
    <w:rsid w:val="36877D89"/>
    <w:rsid w:val="36D865CC"/>
    <w:rsid w:val="36DAB246"/>
    <w:rsid w:val="3761F06F"/>
    <w:rsid w:val="3792B95F"/>
    <w:rsid w:val="379C4DFA"/>
    <w:rsid w:val="37A95CB3"/>
    <w:rsid w:val="37CBBA63"/>
    <w:rsid w:val="383B0BDA"/>
    <w:rsid w:val="383B89A6"/>
    <w:rsid w:val="38590628"/>
    <w:rsid w:val="3864310A"/>
    <w:rsid w:val="3878E14B"/>
    <w:rsid w:val="38AA4B56"/>
    <w:rsid w:val="38EB5BA8"/>
    <w:rsid w:val="38F81044"/>
    <w:rsid w:val="39574EA7"/>
    <w:rsid w:val="39580311"/>
    <w:rsid w:val="396A1FC6"/>
    <w:rsid w:val="396D9A22"/>
    <w:rsid w:val="39F4C9F5"/>
    <w:rsid w:val="39FBD9DB"/>
    <w:rsid w:val="3A45C1A8"/>
    <w:rsid w:val="3A570812"/>
    <w:rsid w:val="3A91772D"/>
    <w:rsid w:val="3AA7661B"/>
    <w:rsid w:val="3AB20159"/>
    <w:rsid w:val="3B0B9592"/>
    <w:rsid w:val="3B7B3EF7"/>
    <w:rsid w:val="3BF2D873"/>
    <w:rsid w:val="3C3D4F18"/>
    <w:rsid w:val="3C55CBE1"/>
    <w:rsid w:val="3C56866A"/>
    <w:rsid w:val="3C981E93"/>
    <w:rsid w:val="3C9BBC6F"/>
    <w:rsid w:val="3D312999"/>
    <w:rsid w:val="3D4F267A"/>
    <w:rsid w:val="3D7D626A"/>
    <w:rsid w:val="3D854FF0"/>
    <w:rsid w:val="3DB4922D"/>
    <w:rsid w:val="3DB5AEE5"/>
    <w:rsid w:val="3DD394C0"/>
    <w:rsid w:val="3E20355B"/>
    <w:rsid w:val="3EAFCA1C"/>
    <w:rsid w:val="3F51F20C"/>
    <w:rsid w:val="3FDB28B3"/>
    <w:rsid w:val="401AB3D4"/>
    <w:rsid w:val="4036349A"/>
    <w:rsid w:val="40BCF0B2"/>
    <w:rsid w:val="40ECB6E3"/>
    <w:rsid w:val="40F37491"/>
    <w:rsid w:val="4119489B"/>
    <w:rsid w:val="41A67AD8"/>
    <w:rsid w:val="41C368EE"/>
    <w:rsid w:val="41FD45A9"/>
    <w:rsid w:val="41FDB9DF"/>
    <w:rsid w:val="4204832E"/>
    <w:rsid w:val="42EF552D"/>
    <w:rsid w:val="43BB93F2"/>
    <w:rsid w:val="43CE3441"/>
    <w:rsid w:val="44051CA9"/>
    <w:rsid w:val="4474D6F7"/>
    <w:rsid w:val="448ACF8B"/>
    <w:rsid w:val="448E74CE"/>
    <w:rsid w:val="4509A5BD"/>
    <w:rsid w:val="45208208"/>
    <w:rsid w:val="4542B18B"/>
    <w:rsid w:val="4559EA41"/>
    <w:rsid w:val="456EF344"/>
    <w:rsid w:val="45A946E8"/>
    <w:rsid w:val="45FD68B0"/>
    <w:rsid w:val="4636C2DC"/>
    <w:rsid w:val="4645DC51"/>
    <w:rsid w:val="472C3236"/>
    <w:rsid w:val="47420B2C"/>
    <w:rsid w:val="476659C9"/>
    <w:rsid w:val="4767C1A0"/>
    <w:rsid w:val="477492E3"/>
    <w:rsid w:val="4790BAAC"/>
    <w:rsid w:val="4796ECFF"/>
    <w:rsid w:val="4798DB12"/>
    <w:rsid w:val="47BE6109"/>
    <w:rsid w:val="4805DE66"/>
    <w:rsid w:val="481A9465"/>
    <w:rsid w:val="484F3766"/>
    <w:rsid w:val="4861A174"/>
    <w:rsid w:val="486B2031"/>
    <w:rsid w:val="48850E7E"/>
    <w:rsid w:val="48C3BC19"/>
    <w:rsid w:val="48C9E820"/>
    <w:rsid w:val="48DABA9A"/>
    <w:rsid w:val="48DE39A4"/>
    <w:rsid w:val="48FB6BF8"/>
    <w:rsid w:val="4901F3E6"/>
    <w:rsid w:val="490A4B08"/>
    <w:rsid w:val="493B615A"/>
    <w:rsid w:val="4941A144"/>
    <w:rsid w:val="4947E373"/>
    <w:rsid w:val="49718D31"/>
    <w:rsid w:val="49861CA3"/>
    <w:rsid w:val="499B09B6"/>
    <w:rsid w:val="49F63D18"/>
    <w:rsid w:val="4A268053"/>
    <w:rsid w:val="4A316CCE"/>
    <w:rsid w:val="4A846510"/>
    <w:rsid w:val="4A9B88C9"/>
    <w:rsid w:val="4AC0800A"/>
    <w:rsid w:val="4AC79A9B"/>
    <w:rsid w:val="4B29A6E2"/>
    <w:rsid w:val="4B500274"/>
    <w:rsid w:val="4BA39F9E"/>
    <w:rsid w:val="4BFFA359"/>
    <w:rsid w:val="4D44F8B8"/>
    <w:rsid w:val="4D8784EF"/>
    <w:rsid w:val="4D9B73BA"/>
    <w:rsid w:val="4DF9DE88"/>
    <w:rsid w:val="4E108946"/>
    <w:rsid w:val="4F033A39"/>
    <w:rsid w:val="4F15FB01"/>
    <w:rsid w:val="4FFCF631"/>
    <w:rsid w:val="50062406"/>
    <w:rsid w:val="505F9618"/>
    <w:rsid w:val="50BB75FE"/>
    <w:rsid w:val="510FDB96"/>
    <w:rsid w:val="5173C831"/>
    <w:rsid w:val="5195C773"/>
    <w:rsid w:val="52070343"/>
    <w:rsid w:val="5248D845"/>
    <w:rsid w:val="52ABABF7"/>
    <w:rsid w:val="531460E3"/>
    <w:rsid w:val="53266999"/>
    <w:rsid w:val="533252AB"/>
    <w:rsid w:val="5382A774"/>
    <w:rsid w:val="53BFEA64"/>
    <w:rsid w:val="53D63A74"/>
    <w:rsid w:val="540AB53E"/>
    <w:rsid w:val="541C126D"/>
    <w:rsid w:val="5423F2CB"/>
    <w:rsid w:val="54623793"/>
    <w:rsid w:val="54CC2777"/>
    <w:rsid w:val="54CF138C"/>
    <w:rsid w:val="55073BFF"/>
    <w:rsid w:val="5544912A"/>
    <w:rsid w:val="554E4276"/>
    <w:rsid w:val="55B41CBD"/>
    <w:rsid w:val="5643698D"/>
    <w:rsid w:val="5649B59E"/>
    <w:rsid w:val="56696CCA"/>
    <w:rsid w:val="568B904D"/>
    <w:rsid w:val="56A3A176"/>
    <w:rsid w:val="56E2B372"/>
    <w:rsid w:val="5755B634"/>
    <w:rsid w:val="5792F820"/>
    <w:rsid w:val="58379365"/>
    <w:rsid w:val="583D502F"/>
    <w:rsid w:val="584BF1E9"/>
    <w:rsid w:val="585957EF"/>
    <w:rsid w:val="5878C533"/>
    <w:rsid w:val="58A42559"/>
    <w:rsid w:val="58BA689E"/>
    <w:rsid w:val="58DAD6FA"/>
    <w:rsid w:val="590E0D68"/>
    <w:rsid w:val="5922E16A"/>
    <w:rsid w:val="599F989A"/>
    <w:rsid w:val="59D85EAE"/>
    <w:rsid w:val="59F01952"/>
    <w:rsid w:val="5A04CAAA"/>
    <w:rsid w:val="5AC49088"/>
    <w:rsid w:val="5B2770D6"/>
    <w:rsid w:val="5B4CFDE1"/>
    <w:rsid w:val="5B54F382"/>
    <w:rsid w:val="5B651698"/>
    <w:rsid w:val="5B7490FC"/>
    <w:rsid w:val="5BB6A83B"/>
    <w:rsid w:val="5BBF4C21"/>
    <w:rsid w:val="5C32FD0C"/>
    <w:rsid w:val="5C9B9F35"/>
    <w:rsid w:val="5C9FF188"/>
    <w:rsid w:val="5D443142"/>
    <w:rsid w:val="5D7444DF"/>
    <w:rsid w:val="5D7E3E27"/>
    <w:rsid w:val="5D8B8D81"/>
    <w:rsid w:val="5D8E9A01"/>
    <w:rsid w:val="5D9EE481"/>
    <w:rsid w:val="5DFC314A"/>
    <w:rsid w:val="5E0E6EE0"/>
    <w:rsid w:val="5ED3CFA1"/>
    <w:rsid w:val="5EE8F7D1"/>
    <w:rsid w:val="5EF6ECE3"/>
    <w:rsid w:val="5F3D00F4"/>
    <w:rsid w:val="5F9189F3"/>
    <w:rsid w:val="5FBB11AC"/>
    <w:rsid w:val="5FC5802E"/>
    <w:rsid w:val="5FD1858E"/>
    <w:rsid w:val="6046D4A2"/>
    <w:rsid w:val="6068A299"/>
    <w:rsid w:val="607BD204"/>
    <w:rsid w:val="6086DC40"/>
    <w:rsid w:val="612CD83C"/>
    <w:rsid w:val="614B9B4E"/>
    <w:rsid w:val="616F94F7"/>
    <w:rsid w:val="6192C2E0"/>
    <w:rsid w:val="61A1519B"/>
    <w:rsid w:val="61B10A5E"/>
    <w:rsid w:val="620D3E37"/>
    <w:rsid w:val="6217A265"/>
    <w:rsid w:val="621F6922"/>
    <w:rsid w:val="62235F90"/>
    <w:rsid w:val="622E8DA5"/>
    <w:rsid w:val="623508C9"/>
    <w:rsid w:val="623A3E26"/>
    <w:rsid w:val="62B5B510"/>
    <w:rsid w:val="62B795CF"/>
    <w:rsid w:val="6333D5EC"/>
    <w:rsid w:val="633C8EF7"/>
    <w:rsid w:val="63CA5E06"/>
    <w:rsid w:val="641D66DF"/>
    <w:rsid w:val="6446B24E"/>
    <w:rsid w:val="646BF61A"/>
    <w:rsid w:val="64BA35DF"/>
    <w:rsid w:val="64BE400C"/>
    <w:rsid w:val="64C0D39B"/>
    <w:rsid w:val="64D7140C"/>
    <w:rsid w:val="64D9952D"/>
    <w:rsid w:val="64E56A68"/>
    <w:rsid w:val="65662E67"/>
    <w:rsid w:val="65684CD1"/>
    <w:rsid w:val="656BEAAD"/>
    <w:rsid w:val="657F70BF"/>
    <w:rsid w:val="65E54E95"/>
    <w:rsid w:val="660777A8"/>
    <w:rsid w:val="662E643E"/>
    <w:rsid w:val="66361545"/>
    <w:rsid w:val="6701FEC8"/>
    <w:rsid w:val="674E95FC"/>
    <w:rsid w:val="6754DD7C"/>
    <w:rsid w:val="6805C3D2"/>
    <w:rsid w:val="686BEE70"/>
    <w:rsid w:val="686F49E3"/>
    <w:rsid w:val="687FF7DA"/>
    <w:rsid w:val="688903D7"/>
    <w:rsid w:val="68F0ADDD"/>
    <w:rsid w:val="6918AD98"/>
    <w:rsid w:val="692D21A1"/>
    <w:rsid w:val="697B5C5D"/>
    <w:rsid w:val="69F52414"/>
    <w:rsid w:val="69F82753"/>
    <w:rsid w:val="6AA0A44E"/>
    <w:rsid w:val="6AA5BF8C"/>
    <w:rsid w:val="6AB2D83B"/>
    <w:rsid w:val="6AD870B9"/>
    <w:rsid w:val="6ADADEB5"/>
    <w:rsid w:val="6B27CCBB"/>
    <w:rsid w:val="6B27FCA1"/>
    <w:rsid w:val="6B2C2E70"/>
    <w:rsid w:val="6B2D627D"/>
    <w:rsid w:val="6B8D4577"/>
    <w:rsid w:val="6BA60C4F"/>
    <w:rsid w:val="6BCEE335"/>
    <w:rsid w:val="6C791AE4"/>
    <w:rsid w:val="6C7F403B"/>
    <w:rsid w:val="6CBB7CDB"/>
    <w:rsid w:val="6CED5D26"/>
    <w:rsid w:val="6D06DF92"/>
    <w:rsid w:val="6D37F6EC"/>
    <w:rsid w:val="6D434C9D"/>
    <w:rsid w:val="6DA169C4"/>
    <w:rsid w:val="6DC647CE"/>
    <w:rsid w:val="6E585D15"/>
    <w:rsid w:val="6F13360C"/>
    <w:rsid w:val="6F2C3C6C"/>
    <w:rsid w:val="6F2CCAC1"/>
    <w:rsid w:val="6F69605C"/>
    <w:rsid w:val="6FF77DEE"/>
    <w:rsid w:val="70601889"/>
    <w:rsid w:val="70710FF5"/>
    <w:rsid w:val="7091774F"/>
    <w:rsid w:val="709467DB"/>
    <w:rsid w:val="71050C71"/>
    <w:rsid w:val="716C9064"/>
    <w:rsid w:val="7181B37D"/>
    <w:rsid w:val="71908489"/>
    <w:rsid w:val="71AB87E5"/>
    <w:rsid w:val="71B75C05"/>
    <w:rsid w:val="71CBBCE3"/>
    <w:rsid w:val="720165DC"/>
    <w:rsid w:val="721F388C"/>
    <w:rsid w:val="7279BE05"/>
    <w:rsid w:val="7285A5CA"/>
    <w:rsid w:val="72BDEA20"/>
    <w:rsid w:val="7316B72F"/>
    <w:rsid w:val="7375C707"/>
    <w:rsid w:val="73762116"/>
    <w:rsid w:val="73E081D0"/>
    <w:rsid w:val="748A076A"/>
    <w:rsid w:val="74A9625F"/>
    <w:rsid w:val="74AC1EAC"/>
    <w:rsid w:val="75223B0E"/>
    <w:rsid w:val="754E5E82"/>
    <w:rsid w:val="75EC8C0D"/>
    <w:rsid w:val="7647EF0D"/>
    <w:rsid w:val="767924A3"/>
    <w:rsid w:val="76DE8C0B"/>
    <w:rsid w:val="77027632"/>
    <w:rsid w:val="776DD116"/>
    <w:rsid w:val="779040D9"/>
    <w:rsid w:val="77A12ABC"/>
    <w:rsid w:val="77C1A82C"/>
    <w:rsid w:val="78E05469"/>
    <w:rsid w:val="7999B3A0"/>
    <w:rsid w:val="799FD491"/>
    <w:rsid w:val="79AE0DAB"/>
    <w:rsid w:val="79C31130"/>
    <w:rsid w:val="7A323882"/>
    <w:rsid w:val="7A82507C"/>
    <w:rsid w:val="7ACBF93F"/>
    <w:rsid w:val="7B38BAA5"/>
    <w:rsid w:val="7B3D03C4"/>
    <w:rsid w:val="7B42E651"/>
    <w:rsid w:val="7BB41738"/>
    <w:rsid w:val="7BC135E6"/>
    <w:rsid w:val="7BC58D8C"/>
    <w:rsid w:val="7BCB72B2"/>
    <w:rsid w:val="7C19753B"/>
    <w:rsid w:val="7C5BCD91"/>
    <w:rsid w:val="7C761651"/>
    <w:rsid w:val="7CB6E9F3"/>
    <w:rsid w:val="7D2F9EED"/>
    <w:rsid w:val="7D615DED"/>
    <w:rsid w:val="7D7D4059"/>
    <w:rsid w:val="7DE6090C"/>
    <w:rsid w:val="7DF45CEE"/>
    <w:rsid w:val="7DF79DF2"/>
    <w:rsid w:val="7E003680"/>
    <w:rsid w:val="7E871C55"/>
    <w:rsid w:val="7E9AE11D"/>
    <w:rsid w:val="7EB097BB"/>
    <w:rsid w:val="7F2B21FD"/>
    <w:rsid w:val="7F38B1B3"/>
    <w:rsid w:val="7F5DB460"/>
    <w:rsid w:val="7F60E2A3"/>
    <w:rsid w:val="7FFF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75571"/>
  <w15:chartTrackingRefBased/>
  <w15:docId w15:val="{C454E16A-4BE1-4AE8-817B-D3FBF1A3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B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DB5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DB5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DB5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DB5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DB5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DB5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DB5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DB5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DB5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70DB5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D70DB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D70DB5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D70DB5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D70DB5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D70DB5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D70DB5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D70DB5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70DB5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DB5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D70DB5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DB5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D70DB5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DB5"/>
    <w:rPr>
      <w:b/>
      <w:bCs/>
    </w:rPr>
  </w:style>
  <w:style w:type="character" w:styleId="Emphasis">
    <w:name w:val="Emphasis"/>
    <w:uiPriority w:val="20"/>
    <w:qFormat/>
    <w:rsid w:val="00D70DB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70D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0D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0DB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D70DB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DB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D70DB5"/>
    <w:rPr>
      <w:b/>
      <w:bCs/>
      <w:i/>
      <w:iCs/>
    </w:rPr>
  </w:style>
  <w:style w:type="character" w:styleId="SubtleEmphasis">
    <w:name w:val="Subtle Emphasis"/>
    <w:uiPriority w:val="19"/>
    <w:qFormat/>
    <w:rsid w:val="00D70DB5"/>
    <w:rPr>
      <w:i/>
      <w:iCs/>
    </w:rPr>
  </w:style>
  <w:style w:type="character" w:styleId="IntenseEmphasis">
    <w:name w:val="Intense Emphasis"/>
    <w:uiPriority w:val="21"/>
    <w:qFormat/>
    <w:rsid w:val="00D70DB5"/>
    <w:rPr>
      <w:b/>
      <w:bCs/>
    </w:rPr>
  </w:style>
  <w:style w:type="character" w:styleId="SubtleReference">
    <w:name w:val="Subtle Reference"/>
    <w:uiPriority w:val="31"/>
    <w:qFormat/>
    <w:rsid w:val="00D70DB5"/>
    <w:rPr>
      <w:smallCaps/>
    </w:rPr>
  </w:style>
  <w:style w:type="character" w:styleId="IntenseReference">
    <w:name w:val="Intense Reference"/>
    <w:uiPriority w:val="32"/>
    <w:qFormat/>
    <w:rsid w:val="00D70DB5"/>
    <w:rPr>
      <w:smallCaps/>
      <w:spacing w:val="5"/>
      <w:u w:val="single"/>
    </w:rPr>
  </w:style>
  <w:style w:type="character" w:styleId="BookTitle">
    <w:name w:val="Book Title"/>
    <w:uiPriority w:val="33"/>
    <w:qFormat/>
    <w:rsid w:val="00D70DB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DB5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D70DB5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D70DB5"/>
  </w:style>
  <w:style w:type="paragraph" w:styleId="Header">
    <w:name w:val="header"/>
    <w:basedOn w:val="Normal"/>
    <w:link w:val="HeaderChar"/>
    <w:uiPriority w:val="99"/>
    <w:unhideWhenUsed/>
    <w:rsid w:val="00D70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DB5"/>
  </w:style>
  <w:style w:type="paragraph" w:styleId="Footer">
    <w:name w:val="footer"/>
    <w:basedOn w:val="Normal"/>
    <w:link w:val="FooterChar"/>
    <w:uiPriority w:val="99"/>
    <w:unhideWhenUsed/>
    <w:rsid w:val="00D70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DB5"/>
  </w:style>
  <w:style w:type="character" w:styleId="CommentReference">
    <w:name w:val="annotation reference"/>
    <w:uiPriority w:val="99"/>
    <w:semiHidden/>
    <w:unhideWhenUsed/>
    <w:rsid w:val="00E115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59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1159F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59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1159F"/>
    <w:rPr>
      <w:b/>
      <w:bCs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1159F"/>
    <w:rPr>
      <w:rFonts w:ascii="Tahoma" w:hAnsi="Tahoma" w:cs="Tahoma"/>
      <w:sz w:val="16"/>
      <w:szCs w:val="16"/>
      <w:lang w:bidi="en-US"/>
    </w:rPr>
  </w:style>
  <w:style w:type="numbering" w:customStyle="1" w:styleId="CurrentList1">
    <w:name w:val="Current List1"/>
    <w:uiPriority w:val="99"/>
    <w:rsid w:val="00F55A0B"/>
    <w:pPr>
      <w:numPr>
        <w:numId w:val="7"/>
      </w:numPr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4AA74-7C49-4584-AA56-0C6DCCB8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1028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 Reese</dc:creator>
  <cp:keywords/>
  <cp:lastModifiedBy>Garrett Bradshaw</cp:lastModifiedBy>
  <cp:revision>2</cp:revision>
  <cp:lastPrinted>2014-09-23T17:58:00Z</cp:lastPrinted>
  <dcterms:created xsi:type="dcterms:W3CDTF">2023-09-14T02:35:00Z</dcterms:created>
  <dcterms:modified xsi:type="dcterms:W3CDTF">2023-09-14T02:35:00Z</dcterms:modified>
</cp:coreProperties>
</file>