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AC555CF" w:rsidP="6AC555CF" w:rsidRDefault="6AC555CF" w14:paraId="31BA36D1" w14:textId="31B6AB33">
      <w:pPr>
        <w:pStyle w:val="Normal"/>
        <w:spacing w:line="360" w:lineRule="auto"/>
        <w:rPr>
          <w:rFonts w:ascii="Times New Roman" w:hAnsi="Times New Roman" w:eastAsia="Times New Roman" w:cs="Times New Roman"/>
          <w:b w:val="1"/>
          <w:bCs w:val="1"/>
          <w:sz w:val="24"/>
          <w:szCs w:val="24"/>
        </w:rPr>
      </w:pPr>
      <w:r w:rsidRPr="6AC555CF" w:rsidR="6AC555CF">
        <w:rPr>
          <w:rFonts w:ascii="Times New Roman" w:hAnsi="Times New Roman" w:eastAsia="Times New Roman" w:cs="Times New Roman"/>
          <w:b w:val="1"/>
          <w:bCs w:val="1"/>
          <w:sz w:val="24"/>
          <w:szCs w:val="24"/>
        </w:rPr>
        <w:t>2.0 Principle of Good Report Design</w:t>
      </w:r>
    </w:p>
    <w:p w:rsidR="6AC555CF" w:rsidP="6AC555CF" w:rsidRDefault="6AC555CF" w14:paraId="2A730518" w14:textId="6744064D">
      <w:pPr>
        <w:pStyle w:val="Normal"/>
        <w:spacing w:line="360" w:lineRule="auto"/>
        <w:rPr>
          <w:rFonts w:ascii="Times New Roman" w:hAnsi="Times New Roman" w:eastAsia="Times New Roman" w:cs="Times New Roman"/>
          <w:noProof w:val="0"/>
          <w:color w:val="444444"/>
          <w:sz w:val="24"/>
          <w:szCs w:val="24"/>
          <w:lang w:val="en-GB"/>
        </w:rPr>
      </w:pPr>
      <w:r w:rsidRPr="6AC555CF" w:rsidR="6AC555CF">
        <w:rPr>
          <w:rFonts w:ascii="Times New Roman" w:hAnsi="Times New Roman" w:eastAsia="Times New Roman" w:cs="Times New Roman"/>
          <w:b w:val="1"/>
          <w:bCs w:val="1"/>
          <w:sz w:val="24"/>
          <w:szCs w:val="24"/>
        </w:rPr>
        <w:t>2.1 Detail Report</w:t>
      </w:r>
      <w:r>
        <w:br/>
      </w:r>
      <w:r w:rsidRPr="6AC555CF" w:rsidR="6AC555CF">
        <w:rPr>
          <w:rFonts w:ascii="Times New Roman" w:hAnsi="Times New Roman" w:eastAsia="Times New Roman" w:cs="Times New Roman"/>
          <w:noProof w:val="0"/>
          <w:color w:val="444444"/>
          <w:sz w:val="24"/>
          <w:szCs w:val="24"/>
          <w:u w:val="single"/>
          <w:lang w:val="en-GB"/>
        </w:rPr>
        <w:t>Reservation Report on May 2019</w:t>
      </w:r>
    </w:p>
    <w:p w:rsidR="6AC555CF" w:rsidP="6AC555CF" w:rsidRDefault="6AC555CF" w14:paraId="79F56CD7" w14:textId="6078A366">
      <w:pPr>
        <w:pStyle w:val="Normal"/>
        <w:spacing w:line="360" w:lineRule="auto"/>
      </w:pPr>
      <w:r>
        <w:drawing>
          <wp:inline wp14:editId="7389B89E" wp14:anchorId="69663503">
            <wp:extent cx="3260398" cy="2126051"/>
            <wp:effectExtent l="0" t="0" r="0" b="0"/>
            <wp:docPr id="666861267" name="" title=""/>
            <wp:cNvGraphicFramePr>
              <a:graphicFrameLocks noChangeAspect="1"/>
            </wp:cNvGraphicFramePr>
            <a:graphic>
              <a:graphicData uri="http://schemas.openxmlformats.org/drawingml/2006/picture">
                <pic:pic>
                  <pic:nvPicPr>
                    <pic:cNvPr id="0" name=""/>
                    <pic:cNvPicPr/>
                  </pic:nvPicPr>
                  <pic:blipFill>
                    <a:blip r:embed="R3a325d0fc9754f47">
                      <a:extLst>
                        <a:ext xmlns:a="http://schemas.openxmlformats.org/drawingml/2006/main" uri="{28A0092B-C50C-407E-A947-70E740481C1C}">
                          <a14:useLocalDpi val="0"/>
                        </a:ext>
                      </a:extLst>
                    </a:blip>
                    <a:stretch>
                      <a:fillRect/>
                    </a:stretch>
                  </pic:blipFill>
                  <pic:spPr>
                    <a:xfrm>
                      <a:off x="0" y="0"/>
                      <a:ext cx="3260398" cy="2126051"/>
                    </a:xfrm>
                    <a:prstGeom prst="rect">
                      <a:avLst/>
                    </a:prstGeom>
                  </pic:spPr>
                </pic:pic>
              </a:graphicData>
            </a:graphic>
          </wp:inline>
        </w:drawing>
      </w:r>
    </w:p>
    <w:p w:rsidR="6AC555CF" w:rsidP="6AC555CF" w:rsidRDefault="6AC555CF" w14:paraId="4B3C9B80" w14:textId="3E4E64A0">
      <w:pPr>
        <w:pStyle w:val="Normal"/>
        <w:spacing w:line="360" w:lineRule="auto"/>
        <w:rPr>
          <w:rFonts w:ascii="Times New Roman" w:hAnsi="Times New Roman" w:eastAsia="Times New Roman" w:cs="Times New Roman"/>
          <w:noProof w:val="0"/>
          <w:color w:val="444444"/>
          <w:sz w:val="24"/>
          <w:szCs w:val="24"/>
          <w:u w:val="single"/>
          <w:lang w:val="en-GB"/>
        </w:rPr>
      </w:pPr>
      <w:r>
        <w:drawing>
          <wp:inline wp14:editId="1B7E64BA" wp14:anchorId="4EF90B68">
            <wp:extent cx="3188368" cy="1009650"/>
            <wp:effectExtent l="0" t="0" r="0" b="0"/>
            <wp:docPr id="906462201" name="" title=""/>
            <wp:cNvGraphicFramePr>
              <a:graphicFrameLocks noChangeAspect="1"/>
            </wp:cNvGraphicFramePr>
            <a:graphic>
              <a:graphicData uri="http://schemas.openxmlformats.org/drawingml/2006/picture">
                <pic:pic>
                  <pic:nvPicPr>
                    <pic:cNvPr id="0" name=""/>
                    <pic:cNvPicPr/>
                  </pic:nvPicPr>
                  <pic:blipFill>
                    <a:blip r:embed="Ra4dfc78afabd4f46">
                      <a:extLst>
                        <a:ext xmlns:a="http://schemas.openxmlformats.org/drawingml/2006/main" uri="{28A0092B-C50C-407E-A947-70E740481C1C}">
                          <a14:useLocalDpi val="0"/>
                        </a:ext>
                      </a:extLst>
                    </a:blip>
                    <a:stretch>
                      <a:fillRect/>
                    </a:stretch>
                  </pic:blipFill>
                  <pic:spPr>
                    <a:xfrm>
                      <a:off x="0" y="0"/>
                      <a:ext cx="3188368" cy="1009650"/>
                    </a:xfrm>
                    <a:prstGeom prst="rect">
                      <a:avLst/>
                    </a:prstGeom>
                  </pic:spPr>
                </pic:pic>
              </a:graphicData>
            </a:graphic>
          </wp:inline>
        </w:drawing>
      </w:r>
    </w:p>
    <w:p w:rsidR="6AC555CF" w:rsidP="6AC555CF" w:rsidRDefault="6AC555CF" w14:paraId="61EFA379" w14:textId="007CB2B3">
      <w:pPr>
        <w:spacing w:line="360" w:lineRule="auto"/>
        <w:rPr>
          <w:rFonts w:ascii="Times New Roman" w:hAnsi="Times New Roman" w:eastAsia="Times New Roman" w:cs="Times New Roman"/>
          <w:noProof w:val="0"/>
          <w:sz w:val="24"/>
          <w:szCs w:val="24"/>
          <w:lang w:val="en-GB"/>
        </w:rPr>
      </w:pPr>
      <w:r w:rsidRPr="6AC555CF" w:rsidR="6AC555CF">
        <w:rPr>
          <w:rFonts w:ascii="Times New Roman" w:hAnsi="Times New Roman" w:eastAsia="Times New Roman" w:cs="Times New Roman"/>
          <w:noProof w:val="0"/>
          <w:sz w:val="24"/>
          <w:szCs w:val="24"/>
          <w:u w:val="single"/>
          <w:lang w:val="en-GB"/>
        </w:rPr>
        <w:t>Appropriate report title (Name)</w:t>
      </w:r>
      <w:r>
        <w:br/>
      </w:r>
      <w:r w:rsidRPr="6AC555CF" w:rsidR="6AC555CF">
        <w:rPr>
          <w:rFonts w:ascii="Times New Roman" w:hAnsi="Times New Roman" w:eastAsia="Times New Roman" w:cs="Times New Roman"/>
          <w:noProof w:val="0"/>
          <w:sz w:val="24"/>
          <w:szCs w:val="24"/>
          <w:lang w:val="en-GB"/>
        </w:rPr>
        <w:t>A suitable name has to be provided to each report according to the nature of contents. It should also highlight upon its origin and the person for whom it is being prepared.</w:t>
      </w:r>
    </w:p>
    <w:p w:rsidR="6AC555CF" w:rsidP="6AC555CF" w:rsidRDefault="6AC555CF" w14:paraId="435ACC17" w14:textId="76639721">
      <w:pPr>
        <w:spacing w:line="360" w:lineRule="auto"/>
        <w:rPr>
          <w:rFonts w:ascii="Times New Roman" w:hAnsi="Times New Roman" w:eastAsia="Times New Roman" w:cs="Times New Roman"/>
          <w:noProof w:val="0"/>
          <w:sz w:val="24"/>
          <w:szCs w:val="24"/>
          <w:lang w:val="en-GB"/>
        </w:rPr>
      </w:pPr>
      <w:r w:rsidRPr="6AC555CF" w:rsidR="6AC555CF">
        <w:rPr>
          <w:rFonts w:ascii="Times New Roman" w:hAnsi="Times New Roman" w:eastAsia="Times New Roman" w:cs="Times New Roman"/>
          <w:noProof w:val="0"/>
          <w:sz w:val="24"/>
          <w:szCs w:val="24"/>
          <w:u w:val="single"/>
          <w:lang w:val="en-GB"/>
        </w:rPr>
        <w:t>Pleasing report layout (Lable)</w:t>
      </w:r>
      <w:r>
        <w:br/>
      </w:r>
      <w:r w:rsidRPr="6AC555CF" w:rsidR="6AC555CF">
        <w:rPr>
          <w:rFonts w:ascii="Times New Roman" w:hAnsi="Times New Roman" w:eastAsia="Times New Roman" w:cs="Times New Roman"/>
          <w:noProof w:val="0"/>
          <w:sz w:val="24"/>
          <w:szCs w:val="24"/>
          <w:lang w:val="en-GB"/>
        </w:rPr>
        <w:t>All the data has been labelled clearly.</w:t>
      </w:r>
    </w:p>
    <w:p w:rsidR="6AC555CF" w:rsidP="6AC555CF" w:rsidRDefault="6AC555CF" w14:paraId="6F591D76" w14:textId="3E3B1BD3">
      <w:pPr>
        <w:spacing w:line="360" w:lineRule="auto"/>
        <w:rPr>
          <w:rFonts w:ascii="Times New Roman" w:hAnsi="Times New Roman" w:eastAsia="Times New Roman" w:cs="Times New Roman"/>
          <w:noProof w:val="0"/>
          <w:sz w:val="24"/>
          <w:szCs w:val="24"/>
          <w:lang w:val="en-GB"/>
        </w:rPr>
      </w:pPr>
      <w:r w:rsidRPr="6AC555CF" w:rsidR="6AC555CF">
        <w:rPr>
          <w:rFonts w:ascii="Times New Roman" w:hAnsi="Times New Roman" w:eastAsia="Times New Roman" w:cs="Times New Roman"/>
          <w:noProof w:val="0"/>
          <w:sz w:val="24"/>
          <w:szCs w:val="24"/>
          <w:u w:val="single"/>
          <w:lang w:val="en-GB"/>
        </w:rPr>
        <w:t>Meaningful report content</w:t>
      </w:r>
      <w:r>
        <w:br/>
      </w:r>
      <w:r w:rsidRPr="6AC555CF" w:rsidR="6AC555CF">
        <w:rPr>
          <w:rFonts w:ascii="Times New Roman" w:hAnsi="Times New Roman" w:eastAsia="Times New Roman" w:cs="Times New Roman"/>
          <w:noProof w:val="0"/>
          <w:sz w:val="24"/>
          <w:szCs w:val="24"/>
          <w:lang w:val="en-GB"/>
        </w:rPr>
        <w:t>Relevant accurate data is alone included in the report. If not so, it will involve unnecessary expenditure and the reports will be a waste.</w:t>
      </w:r>
    </w:p>
    <w:p w:rsidR="6AC555CF" w:rsidP="6AC555CF" w:rsidRDefault="6AC555CF" w14:paraId="04B38185" w14:textId="6617607E">
      <w:pPr>
        <w:pStyle w:val="Normal"/>
        <w:bidi w:val="0"/>
        <w:spacing w:before="0" w:beforeAutospacing="off" w:after="160" w:afterAutospacing="off" w:line="360" w:lineRule="auto"/>
        <w:ind w:left="0" w:right="0"/>
        <w:jc w:val="left"/>
        <w:rPr>
          <w:rFonts w:ascii="Times New Roman" w:hAnsi="Times New Roman" w:eastAsia="Times New Roman" w:cs="Times New Roman"/>
          <w:noProof w:val="0"/>
          <w:sz w:val="24"/>
          <w:szCs w:val="24"/>
          <w:lang w:val="en-GB"/>
        </w:rPr>
      </w:pPr>
      <w:r w:rsidRPr="6AC555CF" w:rsidR="6AC555CF">
        <w:rPr>
          <w:rFonts w:ascii="Times New Roman" w:hAnsi="Times New Roman" w:eastAsia="Times New Roman" w:cs="Times New Roman"/>
          <w:noProof w:val="0"/>
          <w:sz w:val="24"/>
          <w:szCs w:val="24"/>
          <w:u w:val="single"/>
          <w:lang w:val="en-GB"/>
        </w:rPr>
        <w:t xml:space="preserve">Ending </w:t>
      </w:r>
      <w:proofErr w:type="gramStart"/>
      <w:r w:rsidRPr="6AC555CF" w:rsidR="6AC555CF">
        <w:rPr>
          <w:rFonts w:ascii="Times New Roman" w:hAnsi="Times New Roman" w:eastAsia="Times New Roman" w:cs="Times New Roman"/>
          <w:noProof w:val="0"/>
          <w:sz w:val="24"/>
          <w:szCs w:val="24"/>
          <w:u w:val="single"/>
          <w:lang w:val="en-GB"/>
        </w:rPr>
        <w:t>Line</w:t>
      </w:r>
      <w:proofErr w:type="gramEnd"/>
      <w:r>
        <w:br/>
      </w:r>
      <w:r w:rsidRPr="6AC555CF" w:rsidR="6AC555CF">
        <w:rPr>
          <w:rFonts w:ascii="Times New Roman" w:hAnsi="Times New Roman" w:eastAsia="Times New Roman" w:cs="Times New Roman"/>
          <w:noProof w:val="0"/>
          <w:sz w:val="24"/>
          <w:szCs w:val="24"/>
          <w:lang w:val="en-GB"/>
        </w:rPr>
        <w:t>A report contains information which will tell the users when he or she has come the end of the document or a display screen.</w:t>
      </w:r>
    </w:p>
    <w:p w:rsidR="6AC555CF" w:rsidP="6AC555CF" w:rsidRDefault="6AC555CF" w14:paraId="351C2076" w14:textId="4A32518B">
      <w:pPr>
        <w:spacing w:line="360" w:lineRule="auto"/>
        <w:rPr>
          <w:rFonts w:ascii="Times New Roman" w:hAnsi="Times New Roman" w:eastAsia="Times New Roman" w:cs="Times New Roman"/>
          <w:sz w:val="24"/>
          <w:szCs w:val="24"/>
        </w:rPr>
      </w:pPr>
      <w:r w:rsidRPr="6AC555CF">
        <w:rPr>
          <w:rFonts w:ascii="Times New Roman" w:hAnsi="Times New Roman" w:eastAsia="Times New Roman" w:cs="Times New Roman"/>
          <w:sz w:val="24"/>
          <w:szCs w:val="24"/>
        </w:rPr>
        <w:br w:type="page"/>
      </w:r>
    </w:p>
    <w:p w:rsidR="6AC555CF" w:rsidP="6AC555CF" w:rsidRDefault="6AC555CF" w14:paraId="510ACDA2" w14:textId="0E8D110A">
      <w:pPr>
        <w:pStyle w:val="Normal"/>
        <w:spacing w:after="160" w:line="360" w:lineRule="auto"/>
        <w:rPr>
          <w:rFonts w:ascii="Times New Roman" w:hAnsi="Times New Roman" w:eastAsia="Times New Roman" w:cs="Times New Roman"/>
          <w:noProof w:val="0"/>
          <w:color w:val="444444"/>
          <w:sz w:val="24"/>
          <w:szCs w:val="24"/>
          <w:lang w:val="en-US"/>
        </w:rPr>
      </w:pPr>
      <w:r w:rsidRPr="6AC555CF" w:rsidR="6AC555CF">
        <w:rPr>
          <w:rFonts w:ascii="Times New Roman" w:hAnsi="Times New Roman" w:eastAsia="Times New Roman" w:cs="Times New Roman"/>
          <w:b w:val="1"/>
          <w:bCs w:val="1"/>
          <w:sz w:val="24"/>
          <w:szCs w:val="24"/>
        </w:rPr>
        <w:t xml:space="preserve">2.2 Exception Report </w:t>
      </w:r>
      <w:r>
        <w:br/>
      </w:r>
      <w:r w:rsidRPr="6AC555CF" w:rsidR="6AC555CF">
        <w:rPr>
          <w:rFonts w:ascii="Times New Roman" w:hAnsi="Times New Roman" w:eastAsia="Times New Roman" w:cs="Times New Roman"/>
          <w:noProof w:val="0"/>
          <w:color w:val="444444"/>
          <w:sz w:val="24"/>
          <w:szCs w:val="24"/>
          <w:u w:val="single"/>
          <w:lang w:val="en-US"/>
        </w:rPr>
        <w:t>Report of Late Unpaid Fines over 7 Days for the Month Ended March, April and May 2019</w:t>
      </w:r>
    </w:p>
    <w:p w:rsidR="6AC555CF" w:rsidP="6AC555CF" w:rsidRDefault="6AC555CF" w14:paraId="2DEFD31B" w14:textId="7A5E877A">
      <w:pPr>
        <w:pStyle w:val="Normal"/>
        <w:spacing w:after="160" w:line="360" w:lineRule="auto"/>
        <w:rPr>
          <w:rFonts w:ascii="Times New Roman" w:hAnsi="Times New Roman" w:eastAsia="Times New Roman" w:cs="Times New Roman"/>
          <w:noProof w:val="0"/>
          <w:color w:val="444444"/>
          <w:sz w:val="24"/>
          <w:szCs w:val="24"/>
          <w:u w:val="single"/>
          <w:lang w:val="en-US"/>
        </w:rPr>
      </w:pPr>
      <w:r>
        <w:drawing>
          <wp:inline wp14:editId="1E32DFF3" wp14:anchorId="51FBFA79">
            <wp:extent cx="4083728" cy="2637408"/>
            <wp:effectExtent l="0" t="0" r="0" b="0"/>
            <wp:docPr id="107923842" name="" title=""/>
            <wp:cNvGraphicFramePr>
              <a:graphicFrameLocks noChangeAspect="1"/>
            </wp:cNvGraphicFramePr>
            <a:graphic>
              <a:graphicData uri="http://schemas.openxmlformats.org/drawingml/2006/picture">
                <pic:pic>
                  <pic:nvPicPr>
                    <pic:cNvPr id="0" name=""/>
                    <pic:cNvPicPr/>
                  </pic:nvPicPr>
                  <pic:blipFill>
                    <a:blip r:embed="Rdd8d1feaba3a417a">
                      <a:extLst>
                        <a:ext xmlns:a="http://schemas.openxmlformats.org/drawingml/2006/main" uri="{28A0092B-C50C-407E-A947-70E740481C1C}">
                          <a14:useLocalDpi val="0"/>
                        </a:ext>
                      </a:extLst>
                    </a:blip>
                    <a:stretch>
                      <a:fillRect/>
                    </a:stretch>
                  </pic:blipFill>
                  <pic:spPr>
                    <a:xfrm>
                      <a:off x="0" y="0"/>
                      <a:ext cx="4083728" cy="2637408"/>
                    </a:xfrm>
                    <a:prstGeom prst="rect">
                      <a:avLst/>
                    </a:prstGeom>
                  </pic:spPr>
                </pic:pic>
              </a:graphicData>
            </a:graphic>
          </wp:inline>
        </w:drawing>
      </w:r>
    </w:p>
    <w:p w:rsidR="6AC555CF" w:rsidP="6AC555CF" w:rsidRDefault="6AC555CF" w14:paraId="692EE7B1" w14:textId="3C7A156C">
      <w:pPr>
        <w:spacing w:line="360" w:lineRule="auto"/>
        <w:rPr>
          <w:rFonts w:ascii="Times New Roman" w:hAnsi="Times New Roman" w:eastAsia="Times New Roman" w:cs="Times New Roman"/>
          <w:noProof w:val="0"/>
          <w:sz w:val="24"/>
          <w:szCs w:val="24"/>
          <w:lang w:val="en-US"/>
        </w:rPr>
      </w:pPr>
      <w:r w:rsidRPr="6AC555CF" w:rsidR="6AC555CF">
        <w:rPr>
          <w:rFonts w:ascii="Times New Roman" w:hAnsi="Times New Roman" w:eastAsia="Times New Roman" w:cs="Times New Roman"/>
          <w:noProof w:val="0"/>
          <w:sz w:val="24"/>
          <w:szCs w:val="24"/>
          <w:u w:val="single"/>
          <w:lang w:val="en-US"/>
        </w:rPr>
        <w:t>Appropriate report title (Revision)</w:t>
      </w:r>
      <w:r>
        <w:br/>
      </w:r>
      <w:r w:rsidRPr="6AC555CF" w:rsidR="6AC555CF">
        <w:rPr>
          <w:rFonts w:ascii="Times New Roman" w:hAnsi="Times New Roman" w:eastAsia="Times New Roman" w:cs="Times New Roman"/>
          <w:noProof w:val="0"/>
          <w:sz w:val="24"/>
          <w:szCs w:val="24"/>
          <w:lang w:val="en-US"/>
        </w:rPr>
        <w:t>Where the same report has been produced more than one time, indicate the data of printing and version number.</w:t>
      </w:r>
    </w:p>
    <w:p w:rsidR="6AC555CF" w:rsidP="6AC555CF" w:rsidRDefault="6AC555CF" w14:paraId="7A293D66" w14:textId="6EF1FD6C">
      <w:pPr>
        <w:spacing w:line="360" w:lineRule="auto"/>
        <w:rPr>
          <w:rFonts w:ascii="Times New Roman" w:hAnsi="Times New Roman" w:eastAsia="Times New Roman" w:cs="Times New Roman"/>
          <w:noProof w:val="0"/>
          <w:sz w:val="24"/>
          <w:szCs w:val="24"/>
          <w:u w:val="single"/>
          <w:lang w:val="en-US"/>
        </w:rPr>
      </w:pPr>
      <w:r w:rsidRPr="6AC555CF" w:rsidR="6AC555CF">
        <w:rPr>
          <w:rFonts w:ascii="Times New Roman" w:hAnsi="Times New Roman" w:eastAsia="Times New Roman" w:cs="Times New Roman"/>
          <w:noProof w:val="0"/>
          <w:sz w:val="24"/>
          <w:szCs w:val="24"/>
          <w:u w:val="single"/>
          <w:lang w:val="en-US"/>
        </w:rPr>
        <w:t>Pleasing report layout (Spacing)</w:t>
      </w:r>
      <w:r>
        <w:br/>
      </w:r>
      <w:r w:rsidRPr="6AC555CF" w:rsidR="6AC555CF">
        <w:rPr>
          <w:rFonts w:ascii="Times New Roman" w:hAnsi="Times New Roman" w:eastAsia="Times New Roman" w:cs="Times New Roman"/>
          <w:noProof w:val="0"/>
          <w:sz w:val="24"/>
          <w:szCs w:val="24"/>
          <w:lang w:val="en-US"/>
        </w:rPr>
        <w:t xml:space="preserve">The data in the table cannot be too concentrated need to have appropriate spacing and well layout on paper.  </w:t>
      </w:r>
    </w:p>
    <w:p w:rsidR="6AC555CF" w:rsidP="6AC555CF" w:rsidRDefault="6AC555CF" w14:paraId="24F6617B" w14:textId="48001626">
      <w:pPr>
        <w:spacing w:line="360" w:lineRule="auto"/>
        <w:rPr>
          <w:rFonts w:ascii="Times New Roman" w:hAnsi="Times New Roman" w:eastAsia="Times New Roman" w:cs="Times New Roman"/>
          <w:noProof w:val="0"/>
          <w:sz w:val="24"/>
          <w:szCs w:val="24"/>
          <w:lang w:val="en-US"/>
        </w:rPr>
      </w:pPr>
      <w:r w:rsidRPr="6AC555CF" w:rsidR="6AC555CF">
        <w:rPr>
          <w:rFonts w:ascii="Times New Roman" w:hAnsi="Times New Roman" w:eastAsia="Times New Roman" w:cs="Times New Roman"/>
          <w:noProof w:val="0"/>
          <w:sz w:val="24"/>
          <w:szCs w:val="24"/>
          <w:u w:val="single"/>
          <w:lang w:val="en-US"/>
        </w:rPr>
        <w:t>Meaningful report content (Accuracy)</w:t>
      </w:r>
      <w:r>
        <w:br/>
      </w:r>
      <w:r w:rsidRPr="6AC555CF" w:rsidR="6AC555CF">
        <w:rPr>
          <w:rFonts w:ascii="Times New Roman" w:hAnsi="Times New Roman" w:eastAsia="Times New Roman" w:cs="Times New Roman"/>
          <w:noProof w:val="0"/>
          <w:sz w:val="24"/>
          <w:szCs w:val="24"/>
          <w:lang w:val="en-US"/>
        </w:rPr>
        <w:t>For example, the report of Late Unpaid Fines over 7 Days for the Month Ended March, April and May 2019 as far as possible, research report must be prepared carefully. It must be free from calculate mistakes.</w:t>
      </w:r>
    </w:p>
    <w:p w:rsidR="6AC555CF" w:rsidP="6AC555CF" w:rsidRDefault="6AC555CF" w14:paraId="0E782B61" w14:textId="3BC2011C">
      <w:pPr>
        <w:pStyle w:val="Normal"/>
        <w:bidi w:val="0"/>
        <w:spacing w:before="0" w:beforeAutospacing="off" w:after="160" w:afterAutospacing="off" w:line="360" w:lineRule="auto"/>
        <w:ind w:left="0" w:right="0"/>
        <w:jc w:val="left"/>
        <w:rPr>
          <w:rFonts w:ascii="Times New Roman" w:hAnsi="Times New Roman" w:eastAsia="Times New Roman" w:cs="Times New Roman"/>
          <w:noProof w:val="0"/>
          <w:sz w:val="24"/>
          <w:szCs w:val="24"/>
          <w:lang w:val="en-GB"/>
        </w:rPr>
      </w:pPr>
      <w:r w:rsidRPr="6AC555CF" w:rsidR="6AC555CF">
        <w:rPr>
          <w:rFonts w:ascii="Times New Roman" w:hAnsi="Times New Roman" w:eastAsia="Times New Roman" w:cs="Times New Roman"/>
          <w:noProof w:val="0"/>
          <w:sz w:val="24"/>
          <w:szCs w:val="24"/>
          <w:u w:val="single"/>
          <w:lang w:val="en-GB"/>
        </w:rPr>
        <w:t xml:space="preserve">Ending </w:t>
      </w:r>
      <w:proofErr w:type="gramStart"/>
      <w:r w:rsidRPr="6AC555CF" w:rsidR="6AC555CF">
        <w:rPr>
          <w:rFonts w:ascii="Times New Roman" w:hAnsi="Times New Roman" w:eastAsia="Times New Roman" w:cs="Times New Roman"/>
          <w:noProof w:val="0"/>
          <w:sz w:val="24"/>
          <w:szCs w:val="24"/>
          <w:u w:val="single"/>
          <w:lang w:val="en-GB"/>
        </w:rPr>
        <w:t>Line</w:t>
      </w:r>
      <w:proofErr w:type="gramEnd"/>
      <w:r>
        <w:br/>
      </w:r>
      <w:r w:rsidRPr="6AC555CF" w:rsidR="6AC555CF">
        <w:rPr>
          <w:rFonts w:ascii="Times New Roman" w:hAnsi="Times New Roman" w:eastAsia="Times New Roman" w:cs="Times New Roman"/>
          <w:noProof w:val="0"/>
          <w:sz w:val="24"/>
          <w:szCs w:val="24"/>
          <w:lang w:val="en-GB"/>
        </w:rPr>
        <w:t>A report contains information which will tell the users when he or she has come the end of the document or a display screen.</w:t>
      </w:r>
    </w:p>
    <w:p w:rsidR="6AC555CF" w:rsidP="6AC555CF" w:rsidRDefault="6AC555CF" w14:paraId="639882CD" w14:textId="044C289F">
      <w:pPr>
        <w:spacing w:line="360" w:lineRule="auto"/>
        <w:rPr>
          <w:rFonts w:ascii="Times New Roman" w:hAnsi="Times New Roman" w:eastAsia="Times New Roman" w:cs="Times New Roman"/>
          <w:sz w:val="24"/>
          <w:szCs w:val="24"/>
        </w:rPr>
      </w:pPr>
      <w:r w:rsidRPr="6AC555CF">
        <w:rPr>
          <w:rFonts w:ascii="Times New Roman" w:hAnsi="Times New Roman" w:eastAsia="Times New Roman" w:cs="Times New Roman"/>
          <w:sz w:val="24"/>
          <w:szCs w:val="24"/>
        </w:rPr>
        <w:br w:type="page"/>
      </w:r>
    </w:p>
    <w:p w:rsidR="6AC555CF" w:rsidP="6AC555CF" w:rsidRDefault="6AC555CF" w14:paraId="4E05B495" w14:textId="6644042E">
      <w:pPr>
        <w:pStyle w:val="Normal"/>
        <w:spacing w:line="360" w:lineRule="auto"/>
        <w:rPr>
          <w:rFonts w:ascii="Times New Roman" w:hAnsi="Times New Roman" w:eastAsia="Times New Roman" w:cs="Times New Roman"/>
          <w:noProof w:val="0"/>
          <w:sz w:val="24"/>
          <w:szCs w:val="24"/>
          <w:lang w:val="en-US"/>
        </w:rPr>
      </w:pPr>
      <w:r w:rsidRPr="6AC555CF" w:rsidR="6AC555CF">
        <w:rPr>
          <w:rFonts w:ascii="Times New Roman" w:hAnsi="Times New Roman" w:eastAsia="Times New Roman" w:cs="Times New Roman"/>
          <w:b w:val="1"/>
          <w:bCs w:val="1"/>
          <w:noProof w:val="0"/>
          <w:color w:val="444444"/>
          <w:sz w:val="24"/>
          <w:szCs w:val="24"/>
          <w:lang w:val="en-US"/>
        </w:rPr>
        <w:t>2.3 Summary Report</w:t>
      </w:r>
      <w:r>
        <w:br/>
      </w:r>
      <w:r w:rsidRPr="6AC555CF" w:rsidR="6AC555CF">
        <w:rPr>
          <w:rFonts w:ascii="Times New Roman" w:hAnsi="Times New Roman" w:eastAsia="Times New Roman" w:cs="Times New Roman"/>
          <w:noProof w:val="0"/>
          <w:sz w:val="24"/>
          <w:szCs w:val="24"/>
          <w:u w:val="single"/>
          <w:lang w:val="en-MY"/>
        </w:rPr>
        <w:t>Number of books reserved by each language on Feb 2019</w:t>
      </w:r>
    </w:p>
    <w:p w:rsidR="6AC555CF" w:rsidP="6AC555CF" w:rsidRDefault="6AC555CF" w14:paraId="359F170B" w14:textId="627E974F">
      <w:pPr>
        <w:pStyle w:val="Normal"/>
        <w:spacing w:line="360" w:lineRule="auto"/>
        <w:rPr>
          <w:rFonts w:ascii="Times New Roman" w:hAnsi="Times New Roman" w:eastAsia="Times New Roman" w:cs="Times New Roman"/>
          <w:noProof w:val="0"/>
          <w:sz w:val="24"/>
          <w:szCs w:val="24"/>
          <w:u w:val="single"/>
          <w:lang w:val="en-MY"/>
        </w:rPr>
      </w:pPr>
      <w:r>
        <w:drawing>
          <wp:inline wp14:editId="274BE8AE" wp14:anchorId="5C5E26A4">
            <wp:extent cx="4572000" cy="3429000"/>
            <wp:effectExtent l="0" t="0" r="0" b="0"/>
            <wp:docPr id="1968206621" name="" title=""/>
            <wp:cNvGraphicFramePr>
              <a:graphicFrameLocks noChangeAspect="1"/>
            </wp:cNvGraphicFramePr>
            <a:graphic>
              <a:graphicData uri="http://schemas.openxmlformats.org/drawingml/2006/picture">
                <pic:pic>
                  <pic:nvPicPr>
                    <pic:cNvPr id="0" name=""/>
                    <pic:cNvPicPr/>
                  </pic:nvPicPr>
                  <pic:blipFill>
                    <a:blip r:embed="Rbc86e7d6ebaa4df9">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6AC555CF" w:rsidP="6AC555CF" w:rsidRDefault="6AC555CF" w14:paraId="20E585CC" w14:textId="1F4251F7">
      <w:pPr>
        <w:spacing w:line="360" w:lineRule="auto"/>
      </w:pPr>
      <w:r w:rsidRPr="6AC555CF" w:rsidR="6AC555CF">
        <w:rPr>
          <w:rFonts w:ascii="Times New Roman" w:hAnsi="Times New Roman" w:eastAsia="Times New Roman" w:cs="Times New Roman"/>
          <w:noProof w:val="0"/>
          <w:sz w:val="24"/>
          <w:szCs w:val="24"/>
          <w:u w:val="single"/>
          <w:lang w:val="en-MY"/>
        </w:rPr>
        <w:t>Appropriate report title</w:t>
      </w:r>
      <w:r w:rsidRPr="6AC555CF" w:rsidR="6AC555CF">
        <w:rPr>
          <w:rFonts w:ascii="Times New Roman" w:hAnsi="Times New Roman" w:eastAsia="Times New Roman" w:cs="Times New Roman"/>
          <w:noProof w:val="0"/>
          <w:sz w:val="24"/>
          <w:szCs w:val="24"/>
          <w:lang w:val="en-MY"/>
        </w:rPr>
        <w:t xml:space="preserve"> </w:t>
      </w:r>
      <w:r>
        <w:br/>
      </w:r>
      <w:r w:rsidRPr="6AC555CF" w:rsidR="6AC555CF">
        <w:rPr>
          <w:rFonts w:ascii="Times New Roman" w:hAnsi="Times New Roman" w:eastAsia="Times New Roman" w:cs="Times New Roman"/>
          <w:noProof w:val="0"/>
          <w:sz w:val="24"/>
          <w:szCs w:val="24"/>
          <w:lang w:val="en-MY"/>
        </w:rPr>
        <w:t xml:space="preserve">The length of report title is streamline and meaningful. If the title of the report is too long it will become burdensome. </w:t>
      </w:r>
    </w:p>
    <w:p w:rsidR="6AC555CF" w:rsidP="6AC555CF" w:rsidRDefault="6AC555CF" w14:paraId="328B826E" w14:textId="274906A5">
      <w:pPr>
        <w:spacing w:line="360" w:lineRule="auto"/>
        <w:rPr>
          <w:rFonts w:ascii="Times New Roman" w:hAnsi="Times New Roman" w:eastAsia="Times New Roman" w:cs="Times New Roman"/>
          <w:noProof w:val="0"/>
          <w:sz w:val="24"/>
          <w:szCs w:val="24"/>
          <w:u w:val="single"/>
          <w:lang w:val="en-MY"/>
        </w:rPr>
      </w:pPr>
      <w:r w:rsidRPr="6AC555CF" w:rsidR="6AC555CF">
        <w:rPr>
          <w:rFonts w:ascii="Times New Roman" w:hAnsi="Times New Roman" w:eastAsia="Times New Roman" w:cs="Times New Roman"/>
          <w:noProof w:val="0"/>
          <w:sz w:val="24"/>
          <w:szCs w:val="24"/>
          <w:u w:val="single"/>
          <w:lang w:val="en-MY"/>
        </w:rPr>
        <w:t>Pleasing report lay out</w:t>
      </w:r>
      <w:r>
        <w:br/>
      </w:r>
      <w:r w:rsidRPr="6AC555CF" w:rsidR="6AC555CF">
        <w:rPr>
          <w:rFonts w:ascii="Times New Roman" w:hAnsi="Times New Roman" w:eastAsia="Times New Roman" w:cs="Times New Roman"/>
          <w:noProof w:val="0"/>
          <w:sz w:val="24"/>
          <w:szCs w:val="24"/>
          <w:lang w:val="en-MY"/>
        </w:rPr>
        <w:t>Report must be attractive in all the important regards like size, colour, paper quality. Similarly, it should use liberally the charts, diagrams, figures, illustrations, pictures, and multiple colours.</w:t>
      </w:r>
    </w:p>
    <w:p w:rsidR="6AC555CF" w:rsidP="6AC555CF" w:rsidRDefault="6AC555CF" w14:paraId="6B19C965" w14:textId="2E3EC9E8">
      <w:pPr>
        <w:spacing w:line="360" w:lineRule="auto"/>
        <w:rPr>
          <w:rFonts w:ascii="Times New Roman" w:hAnsi="Times New Roman" w:eastAsia="Times New Roman" w:cs="Times New Roman"/>
          <w:noProof w:val="0"/>
          <w:sz w:val="24"/>
          <w:szCs w:val="24"/>
          <w:u w:val="single"/>
          <w:lang w:val="en-MY"/>
        </w:rPr>
      </w:pPr>
      <w:r w:rsidRPr="3B93E541" w:rsidR="3B93E541">
        <w:rPr>
          <w:rFonts w:ascii="Times New Roman" w:hAnsi="Times New Roman" w:eastAsia="Times New Roman" w:cs="Times New Roman"/>
          <w:noProof w:val="0"/>
          <w:sz w:val="24"/>
          <w:szCs w:val="24"/>
          <w:u w:val="single"/>
          <w:lang w:val="en-MY"/>
        </w:rPr>
        <w:t>Meaningful report content</w:t>
      </w:r>
      <w:r>
        <w:br/>
      </w:r>
      <w:r w:rsidRPr="3B93E541" w:rsidR="3B93E541">
        <w:rPr>
          <w:rFonts w:ascii="Times New Roman" w:hAnsi="Times New Roman" w:eastAsia="Times New Roman" w:cs="Times New Roman"/>
          <w:noProof w:val="0"/>
          <w:sz w:val="24"/>
          <w:szCs w:val="24"/>
          <w:lang w:val="en-MY"/>
        </w:rPr>
        <w:t xml:space="preserve">Information contained in this report is represented by showing pie chart that is useful for the librarian making decision which language of books we need to buy. For example, the pie chart is showing the what language books have the highest reserve rate at that months.   </w:t>
      </w:r>
    </w:p>
    <w:p w:rsidR="6AC555CF" w:rsidP="6AC555CF" w:rsidRDefault="6AC555CF" w14:paraId="0854F4CA" w14:textId="69FEC922">
      <w:pPr>
        <w:pStyle w:val="Normal"/>
        <w:bidi w:val="0"/>
        <w:spacing w:before="0" w:beforeAutospacing="off" w:after="160" w:afterAutospacing="off" w:line="360" w:lineRule="auto"/>
        <w:ind w:left="0" w:right="0"/>
        <w:jc w:val="left"/>
      </w:pPr>
      <w:r w:rsidRPr="3B93E541" w:rsidR="3B93E541">
        <w:rPr>
          <w:rFonts w:ascii="Times New Roman" w:hAnsi="Times New Roman" w:eastAsia="Times New Roman" w:cs="Times New Roman"/>
          <w:noProof w:val="0"/>
          <w:sz w:val="24"/>
          <w:szCs w:val="24"/>
          <w:u w:val="single"/>
          <w:lang w:val="en-MY"/>
        </w:rPr>
        <w:t>Reliable</w:t>
      </w:r>
      <w:r>
        <w:br/>
      </w:r>
      <w:r w:rsidRPr="3B93E541" w:rsidR="3B93E541">
        <w:rPr>
          <w:rFonts w:ascii="Times New Roman" w:hAnsi="Times New Roman" w:eastAsia="Times New Roman" w:cs="Times New Roman"/>
          <w:noProof w:val="0"/>
          <w:sz w:val="24"/>
          <w:szCs w:val="24"/>
          <w:lang w:val="en-MY"/>
        </w:rPr>
        <w:t>Research report must be reliable. Librarian can trust on it. He can be convinced to decide on the basis of research reports.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835550C"/>
  <w15:docId w15:val="{1ed8fc2e-03ab-4319-9303-ff78976f4aea}"/>
  <w:rsids>
    <w:rsidRoot w:val="4835550C"/>
    <w:rsid w:val="0BF88AEF"/>
    <w:rsid w:val="3B93E541"/>
    <w:rsid w:val="4835550C"/>
    <w:rsid w:val="6AC555C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98452a0265c43c8" /><Relationship Type="http://schemas.openxmlformats.org/officeDocument/2006/relationships/image" Target="/media/image.png" Id="R3a325d0fc9754f47" /><Relationship Type="http://schemas.openxmlformats.org/officeDocument/2006/relationships/image" Target="/media/image2.png" Id="Ra4dfc78afabd4f46" /><Relationship Type="http://schemas.openxmlformats.org/officeDocument/2006/relationships/image" Target="/media/image3.png" Id="Rdd8d1feaba3a417a" /><Relationship Type="http://schemas.openxmlformats.org/officeDocument/2006/relationships/image" Target="/media/image4.png" Id="Rbc86e7d6ebaa4df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2019-08-13T14:19:34.2185781Z</dcterms:created>
  <dcterms:modified xsi:type="dcterms:W3CDTF">2019-08-13T18:05:39.9005107Z</dcterms:modified>
  <dc:creator>Jovan Tan</dc:creator>
  <lastModifiedBy>靖凯 黄</lastModifiedBy>
</coreProperties>
</file>