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0D464" w14:textId="5379505F" w:rsidR="39EDAA1F" w:rsidRPr="009D25E0" w:rsidRDefault="39EDAA1F" w:rsidP="009D25E0">
      <w:pPr>
        <w:spacing w:line="360" w:lineRule="auto"/>
        <w:jc w:val="center"/>
        <w:rPr>
          <w:rFonts w:ascii="Times New Roman" w:hAnsi="Times New Roman" w:cs="Times New Roman"/>
          <w:b/>
          <w:bCs/>
          <w:sz w:val="24"/>
          <w:szCs w:val="24"/>
        </w:rPr>
      </w:pPr>
      <w:r w:rsidRPr="009D25E0">
        <w:rPr>
          <w:rFonts w:ascii="Times New Roman" w:hAnsi="Times New Roman" w:cs="Times New Roman"/>
          <w:b/>
          <w:bCs/>
          <w:sz w:val="24"/>
          <w:szCs w:val="24"/>
        </w:rPr>
        <w:t>National Library of Malaysia</w:t>
      </w:r>
    </w:p>
    <w:p w14:paraId="1FE18580" w14:textId="0FA7B422" w:rsidR="00AA7336" w:rsidRPr="009D25E0" w:rsidRDefault="009364AD" w:rsidP="009D25E0">
      <w:pPr>
        <w:spacing w:line="360" w:lineRule="auto"/>
        <w:rPr>
          <w:rFonts w:ascii="Times New Roman" w:hAnsi="Times New Roman" w:cs="Times New Roman"/>
          <w:b/>
          <w:bCs/>
          <w:sz w:val="24"/>
          <w:szCs w:val="24"/>
        </w:rPr>
      </w:pPr>
      <w:r w:rsidRPr="009D25E0">
        <w:rPr>
          <w:rFonts w:ascii="Times New Roman" w:hAnsi="Times New Roman" w:cs="Times New Roman"/>
          <w:b/>
          <w:bCs/>
          <w:sz w:val="24"/>
          <w:szCs w:val="24"/>
        </w:rPr>
        <w:t>1.0 Background</w:t>
      </w:r>
    </w:p>
    <w:p w14:paraId="29CB4410"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 xml:space="preserve">The National Library of Malaysia (Malay: </w:t>
      </w:r>
      <w:proofErr w:type="spellStart"/>
      <w:r w:rsidRPr="009D25E0">
        <w:rPr>
          <w:rFonts w:ascii="Times New Roman" w:hAnsi="Times New Roman" w:cs="Times New Roman"/>
          <w:sz w:val="24"/>
          <w:szCs w:val="24"/>
        </w:rPr>
        <w:t>Perpustakaan</w:t>
      </w:r>
      <w:proofErr w:type="spellEnd"/>
      <w:r w:rsidRPr="009D25E0">
        <w:rPr>
          <w:rFonts w:ascii="Times New Roman" w:hAnsi="Times New Roman" w:cs="Times New Roman"/>
          <w:sz w:val="24"/>
          <w:szCs w:val="24"/>
        </w:rPr>
        <w:t xml:space="preserve"> Negara Malaysia) (PNM) is a library established under the National Library Act 1972 in Kuala Lumpur, Malaysia.</w:t>
      </w:r>
    </w:p>
    <w:p w14:paraId="75FED501" w14:textId="77777777" w:rsidR="00AA7336" w:rsidRPr="009D25E0" w:rsidRDefault="00AA7336" w:rsidP="009D25E0">
      <w:pPr>
        <w:spacing w:line="360" w:lineRule="auto"/>
        <w:rPr>
          <w:rFonts w:ascii="Times New Roman" w:hAnsi="Times New Roman" w:cs="Times New Roman"/>
          <w:sz w:val="24"/>
          <w:szCs w:val="24"/>
        </w:rPr>
      </w:pPr>
    </w:p>
    <w:p w14:paraId="4C3E743C"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The National Library is responsible for providing a collection of knowledge at national level for the present and future generations. In its effort to strengthen the library's collection, the National Library continues to play an active role in its acquisition of library materials through enforcement of the Deposit of Library Material Act 1986, acquisition, gift and exchange.</w:t>
      </w:r>
    </w:p>
    <w:p w14:paraId="12FDF8CB" w14:textId="77777777" w:rsidR="00AA7336" w:rsidRPr="009D25E0" w:rsidRDefault="00AA7336" w:rsidP="009D25E0">
      <w:pPr>
        <w:spacing w:line="360" w:lineRule="auto"/>
        <w:rPr>
          <w:rFonts w:ascii="Times New Roman" w:hAnsi="Times New Roman" w:cs="Times New Roman"/>
          <w:sz w:val="24"/>
          <w:szCs w:val="24"/>
        </w:rPr>
      </w:pPr>
    </w:p>
    <w:p w14:paraId="343E32CD"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The pride of the National Library's collection is the Malaysia</w:t>
      </w:r>
      <w:proofErr w:type="spellStart"/>
      <w:r w:rsidRPr="009D25E0">
        <w:rPr>
          <w:rFonts w:ascii="Times New Roman" w:hAnsi="Times New Roman" w:cs="Times New Roman"/>
          <w:sz w:val="24"/>
          <w:szCs w:val="24"/>
          <w:lang w:val="en-MY"/>
        </w:rPr>
        <w:t>na</w:t>
      </w:r>
      <w:proofErr w:type="spellEnd"/>
      <w:r w:rsidRPr="009D25E0">
        <w:rPr>
          <w:rFonts w:ascii="Times New Roman" w:hAnsi="Times New Roman" w:cs="Times New Roman"/>
          <w:sz w:val="24"/>
          <w:szCs w:val="24"/>
          <w:lang w:val="en-MY"/>
        </w:rPr>
        <w:t xml:space="preserve"> </w:t>
      </w:r>
      <w:r w:rsidRPr="009D25E0">
        <w:rPr>
          <w:rFonts w:ascii="Times New Roman" w:hAnsi="Times New Roman" w:cs="Times New Roman"/>
          <w:sz w:val="24"/>
          <w:szCs w:val="24"/>
        </w:rPr>
        <w:t xml:space="preserve">Collection. It comprises library materials published in Malaysia and overseas whose whole or larger part of the content is related to the publications date or the language used. </w:t>
      </w:r>
    </w:p>
    <w:p w14:paraId="512FBF02"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br w:type="page"/>
      </w:r>
    </w:p>
    <w:p w14:paraId="63ED5BC0" w14:textId="7FC48345" w:rsidR="00AA7336" w:rsidRPr="009D25E0" w:rsidRDefault="009364AD" w:rsidP="009D25E0">
      <w:pPr>
        <w:spacing w:line="360" w:lineRule="auto"/>
        <w:rPr>
          <w:rFonts w:ascii="Times New Roman" w:hAnsi="Times New Roman" w:cs="Times New Roman"/>
          <w:b/>
          <w:bCs/>
          <w:sz w:val="24"/>
          <w:szCs w:val="24"/>
        </w:rPr>
      </w:pPr>
      <w:r w:rsidRPr="009D25E0">
        <w:rPr>
          <w:rFonts w:ascii="Times New Roman" w:hAnsi="Times New Roman" w:cs="Times New Roman"/>
          <w:b/>
          <w:bCs/>
          <w:sz w:val="24"/>
          <w:szCs w:val="24"/>
        </w:rPr>
        <w:lastRenderedPageBreak/>
        <w:t>2.0 Product and service</w:t>
      </w:r>
    </w:p>
    <w:p w14:paraId="15D2C08A" w14:textId="184C3ADC" w:rsidR="39EDAA1F" w:rsidRPr="00617901" w:rsidRDefault="39EDAA1F" w:rsidP="009D25E0">
      <w:pPr>
        <w:spacing w:line="360" w:lineRule="auto"/>
        <w:rPr>
          <w:rFonts w:ascii="Times New Roman" w:hAnsi="Times New Roman" w:cs="Times New Roman"/>
          <w:b/>
          <w:bCs/>
          <w:sz w:val="24"/>
          <w:szCs w:val="24"/>
        </w:rPr>
      </w:pPr>
      <w:r w:rsidRPr="00617901">
        <w:rPr>
          <w:rFonts w:ascii="Times New Roman" w:hAnsi="Times New Roman" w:cs="Times New Roman"/>
          <w:b/>
          <w:bCs/>
          <w:sz w:val="24"/>
          <w:szCs w:val="24"/>
        </w:rPr>
        <w:t>2.1 Library membership</w:t>
      </w:r>
    </w:p>
    <w:p w14:paraId="6B596182" w14:textId="77777777" w:rsidR="009D25E0" w:rsidRDefault="009364AD" w:rsidP="009D25E0">
      <w:pPr>
        <w:spacing w:line="360" w:lineRule="auto"/>
        <w:jc w:val="both"/>
        <w:rPr>
          <w:rFonts w:ascii="Times New Roman" w:hAnsi="Times New Roman" w:cs="Times New Roman"/>
          <w:sz w:val="24"/>
          <w:szCs w:val="24"/>
        </w:rPr>
      </w:pPr>
      <w:r w:rsidRPr="009D25E0">
        <w:rPr>
          <w:rFonts w:ascii="Times New Roman" w:hAnsi="Times New Roman" w:cs="Times New Roman"/>
          <w:sz w:val="24"/>
          <w:szCs w:val="24"/>
        </w:rPr>
        <w:t>-We allowed customer register become a library membership in our library. If you are a library member you can get the new information from the library. For example, when the library purchased some new book the library member will get the info.</w:t>
      </w:r>
      <w:r w:rsidR="39EDAA1F" w:rsidRPr="009D25E0">
        <w:rPr>
          <w:rFonts w:ascii="Times New Roman" w:hAnsi="Times New Roman" w:cs="Times New Roman"/>
          <w:sz w:val="24"/>
          <w:szCs w:val="24"/>
        </w:rPr>
        <w:t xml:space="preserve"> National Library of Malaysia also allowed</w:t>
      </w:r>
      <w:r w:rsidRPr="009D25E0">
        <w:rPr>
          <w:rFonts w:ascii="Times New Roman" w:hAnsi="Times New Roman" w:cs="Times New Roman"/>
          <w:sz w:val="24"/>
          <w:szCs w:val="24"/>
        </w:rPr>
        <w:t xml:space="preserve"> library member to a</w:t>
      </w:r>
      <w:r w:rsidR="39EDAA1F" w:rsidRPr="009D25E0">
        <w:rPr>
          <w:rFonts w:ascii="Times New Roman" w:hAnsi="Times New Roman" w:cs="Times New Roman"/>
          <w:sz w:val="24"/>
          <w:szCs w:val="24"/>
        </w:rPr>
        <w:t>pply a scholarship. Of course, the simplest usage is that you can borrow books from the library.</w:t>
      </w:r>
      <w:r w:rsidRPr="009D25E0">
        <w:rPr>
          <w:rFonts w:ascii="Times New Roman" w:hAnsi="Times New Roman" w:cs="Times New Roman"/>
          <w:sz w:val="24"/>
          <w:szCs w:val="24"/>
        </w:rPr>
        <w:tab/>
      </w:r>
    </w:p>
    <w:p w14:paraId="119973B4" w14:textId="1AE8AD9F" w:rsidR="00AA7336" w:rsidRPr="009D25E0" w:rsidRDefault="009364AD" w:rsidP="009D25E0">
      <w:pPr>
        <w:spacing w:line="360" w:lineRule="auto"/>
        <w:jc w:val="both"/>
        <w:rPr>
          <w:rFonts w:ascii="Times New Roman" w:hAnsi="Times New Roman" w:cs="Times New Roman"/>
          <w:sz w:val="24"/>
          <w:szCs w:val="24"/>
        </w:rPr>
      </w:pPr>
      <w:r w:rsidRPr="009D25E0">
        <w:rPr>
          <w:rFonts w:ascii="Times New Roman" w:hAnsi="Times New Roman" w:cs="Times New Roman"/>
          <w:sz w:val="24"/>
          <w:szCs w:val="24"/>
        </w:rPr>
        <w:tab/>
      </w:r>
      <w:r w:rsidRPr="009D25E0">
        <w:rPr>
          <w:rFonts w:ascii="Times New Roman" w:hAnsi="Times New Roman" w:cs="Times New Roman"/>
          <w:sz w:val="24"/>
          <w:szCs w:val="24"/>
        </w:rPr>
        <w:tab/>
      </w:r>
    </w:p>
    <w:p w14:paraId="46F8719E" w14:textId="77777777" w:rsidR="00AA7336" w:rsidRPr="00617901" w:rsidRDefault="009364AD" w:rsidP="009D25E0">
      <w:pPr>
        <w:spacing w:line="360" w:lineRule="auto"/>
        <w:rPr>
          <w:rFonts w:ascii="Times New Roman" w:hAnsi="Times New Roman" w:cs="Times New Roman"/>
          <w:b/>
          <w:bCs/>
          <w:sz w:val="24"/>
          <w:szCs w:val="24"/>
        </w:rPr>
      </w:pPr>
      <w:r w:rsidRPr="00617901">
        <w:rPr>
          <w:rFonts w:ascii="Times New Roman" w:hAnsi="Times New Roman" w:cs="Times New Roman"/>
          <w:b/>
          <w:bCs/>
          <w:sz w:val="24"/>
          <w:szCs w:val="24"/>
        </w:rPr>
        <w:t>2.2 Cataloging</w:t>
      </w:r>
    </w:p>
    <w:p w14:paraId="34449183" w14:textId="671DCE72" w:rsidR="00AA7336" w:rsidRPr="009D25E0" w:rsidRDefault="009364AD" w:rsidP="009D25E0">
      <w:pPr>
        <w:spacing w:line="360" w:lineRule="auto"/>
        <w:jc w:val="both"/>
        <w:rPr>
          <w:rFonts w:ascii="Times New Roman" w:hAnsi="Times New Roman" w:cs="Times New Roman"/>
          <w:sz w:val="24"/>
          <w:szCs w:val="24"/>
        </w:rPr>
      </w:pPr>
      <w:r w:rsidRPr="009D25E0">
        <w:rPr>
          <w:rFonts w:ascii="Times New Roman" w:hAnsi="Times New Roman" w:cs="Times New Roman"/>
          <w:sz w:val="24"/>
          <w:szCs w:val="24"/>
        </w:rPr>
        <w:t>-</w:t>
      </w:r>
      <w:r w:rsidR="39EDAA1F" w:rsidRPr="009D25E0">
        <w:rPr>
          <w:rFonts w:ascii="Times New Roman" w:hAnsi="Times New Roman" w:cs="Times New Roman"/>
          <w:sz w:val="24"/>
          <w:szCs w:val="24"/>
        </w:rPr>
        <w:t xml:space="preserve"> The books in the library are arranged in an orderly manner so that users can find the books they need. They also can investigation some specific book by OPAC system (Online public access catalog system).</w:t>
      </w:r>
      <w:r w:rsidRPr="009D25E0">
        <w:rPr>
          <w:rFonts w:ascii="Times New Roman" w:hAnsi="Times New Roman" w:cs="Times New Roman"/>
          <w:sz w:val="24"/>
          <w:szCs w:val="24"/>
        </w:rPr>
        <w:tab/>
      </w:r>
      <w:r w:rsidRPr="009D25E0">
        <w:rPr>
          <w:rFonts w:ascii="Times New Roman" w:hAnsi="Times New Roman" w:cs="Times New Roman"/>
          <w:sz w:val="24"/>
          <w:szCs w:val="24"/>
        </w:rPr>
        <w:tab/>
      </w:r>
      <w:r w:rsidRPr="009D25E0">
        <w:rPr>
          <w:rFonts w:ascii="Times New Roman" w:hAnsi="Times New Roman" w:cs="Times New Roman"/>
          <w:sz w:val="24"/>
          <w:szCs w:val="24"/>
        </w:rPr>
        <w:tab/>
      </w:r>
      <w:r w:rsidRPr="009D25E0">
        <w:rPr>
          <w:rFonts w:ascii="Times New Roman" w:hAnsi="Times New Roman" w:cs="Times New Roman"/>
          <w:sz w:val="24"/>
          <w:szCs w:val="24"/>
        </w:rPr>
        <w:tab/>
      </w:r>
    </w:p>
    <w:p w14:paraId="0066B703" w14:textId="79E81761" w:rsidR="00AA7336" w:rsidRPr="009D25E0" w:rsidRDefault="00AA7336" w:rsidP="009D25E0">
      <w:pPr>
        <w:spacing w:line="360" w:lineRule="auto"/>
        <w:ind w:firstLine="420"/>
        <w:rPr>
          <w:rFonts w:ascii="Times New Roman" w:hAnsi="Times New Roman" w:cs="Times New Roman"/>
          <w:sz w:val="24"/>
          <w:szCs w:val="24"/>
        </w:rPr>
      </w:pPr>
    </w:p>
    <w:p w14:paraId="7F87AD40" w14:textId="5E64CD8A" w:rsidR="00AA7336" w:rsidRPr="00617901" w:rsidRDefault="39EDAA1F" w:rsidP="009D25E0">
      <w:pPr>
        <w:spacing w:line="360" w:lineRule="auto"/>
        <w:jc w:val="both"/>
        <w:rPr>
          <w:rFonts w:ascii="Times New Roman" w:eastAsia="SimSun" w:hAnsi="Times New Roman" w:cs="Times New Roman"/>
          <w:b/>
          <w:bCs/>
          <w:sz w:val="24"/>
          <w:szCs w:val="24"/>
        </w:rPr>
      </w:pPr>
      <w:r w:rsidRPr="00617901">
        <w:rPr>
          <w:rFonts w:ascii="Times New Roman" w:hAnsi="Times New Roman" w:cs="Times New Roman"/>
          <w:b/>
          <w:bCs/>
          <w:sz w:val="24"/>
          <w:szCs w:val="24"/>
        </w:rPr>
        <w:t xml:space="preserve">2.3 </w:t>
      </w:r>
      <w:r w:rsidRPr="00617901">
        <w:rPr>
          <w:rFonts w:ascii="Times New Roman" w:eastAsia="SimSun" w:hAnsi="Times New Roman" w:cs="Times New Roman"/>
          <w:b/>
          <w:bCs/>
          <w:sz w:val="24"/>
          <w:szCs w:val="24"/>
        </w:rPr>
        <w:t>Library Card</w:t>
      </w:r>
    </w:p>
    <w:p w14:paraId="130E752D" w14:textId="18C00E13" w:rsidR="00AA7336" w:rsidRPr="009D25E0" w:rsidRDefault="009364AD" w:rsidP="009D25E0">
      <w:pPr>
        <w:spacing w:line="360" w:lineRule="auto"/>
        <w:jc w:val="both"/>
        <w:rPr>
          <w:rFonts w:ascii="Times New Roman" w:eastAsia="SimSun" w:hAnsi="Times New Roman" w:cs="Times New Roman"/>
          <w:sz w:val="24"/>
          <w:szCs w:val="24"/>
        </w:rPr>
      </w:pPr>
      <w:r w:rsidRPr="009D25E0">
        <w:rPr>
          <w:rFonts w:ascii="Times New Roman" w:eastAsia="SimSun" w:hAnsi="Times New Roman" w:cs="Times New Roman"/>
          <w:sz w:val="24"/>
          <w:szCs w:val="24"/>
        </w:rPr>
        <w:t>-All library member should hold a PNM (</w:t>
      </w:r>
      <w:proofErr w:type="spellStart"/>
      <w:r w:rsidRPr="009D25E0">
        <w:rPr>
          <w:rFonts w:ascii="Times New Roman" w:eastAsia="SimSun" w:hAnsi="Times New Roman" w:cs="Times New Roman"/>
          <w:sz w:val="24"/>
          <w:szCs w:val="24"/>
        </w:rPr>
        <w:t>Perpustakaan</w:t>
      </w:r>
      <w:proofErr w:type="spellEnd"/>
      <w:r w:rsidRPr="009D25E0">
        <w:rPr>
          <w:rFonts w:ascii="Times New Roman" w:eastAsia="SimSun" w:hAnsi="Times New Roman" w:cs="Times New Roman"/>
          <w:sz w:val="24"/>
          <w:szCs w:val="24"/>
        </w:rPr>
        <w:t xml:space="preserve"> Negara Malaysia) ID </w:t>
      </w:r>
      <w:r w:rsidRPr="009D25E0">
        <w:rPr>
          <w:rFonts w:ascii="Times New Roman" w:eastAsia="SimSun" w:hAnsi="Times New Roman" w:cs="Times New Roman"/>
          <w:bCs/>
          <w:sz w:val="24"/>
          <w:szCs w:val="24"/>
        </w:rPr>
        <w:tab/>
      </w:r>
      <w:r w:rsidRPr="009D25E0">
        <w:rPr>
          <w:rFonts w:ascii="Times New Roman" w:eastAsia="SimSun" w:hAnsi="Times New Roman" w:cs="Times New Roman"/>
          <w:sz w:val="24"/>
          <w:szCs w:val="24"/>
        </w:rPr>
        <w:t xml:space="preserve">card through the library security gate and access to library services </w:t>
      </w:r>
      <w:r w:rsidRPr="009D25E0">
        <w:rPr>
          <w:rFonts w:ascii="Times New Roman" w:eastAsia="SimSun" w:hAnsi="Times New Roman" w:cs="Times New Roman"/>
          <w:bCs/>
          <w:sz w:val="24"/>
          <w:szCs w:val="24"/>
        </w:rPr>
        <w:tab/>
      </w:r>
      <w:r w:rsidRPr="009D25E0">
        <w:rPr>
          <w:rFonts w:ascii="Times New Roman" w:eastAsia="SimSun" w:hAnsi="Times New Roman" w:cs="Times New Roman"/>
          <w:sz w:val="24"/>
          <w:szCs w:val="24"/>
        </w:rPr>
        <w:t xml:space="preserve">and borrow books from the library. The holder is the only valid </w:t>
      </w:r>
      <w:r w:rsidRPr="009D25E0">
        <w:rPr>
          <w:rFonts w:ascii="Times New Roman" w:eastAsia="SimSun" w:hAnsi="Times New Roman" w:cs="Times New Roman"/>
          <w:bCs/>
          <w:sz w:val="24"/>
          <w:szCs w:val="24"/>
        </w:rPr>
        <w:tab/>
      </w:r>
      <w:r w:rsidRPr="009D25E0">
        <w:rPr>
          <w:rFonts w:ascii="Times New Roman" w:eastAsia="SimSun" w:hAnsi="Times New Roman" w:cs="Times New Roman"/>
          <w:sz w:val="24"/>
          <w:szCs w:val="24"/>
        </w:rPr>
        <w:t>user of the PNM ID card. All Malaysians can borrow books from the library using PNM ID cards.</w:t>
      </w:r>
    </w:p>
    <w:p w14:paraId="2CB20A0D" w14:textId="77777777" w:rsidR="00AA7336" w:rsidRPr="009D25E0" w:rsidRDefault="00AA7336" w:rsidP="009D25E0">
      <w:pPr>
        <w:spacing w:line="360" w:lineRule="auto"/>
        <w:ind w:firstLine="420"/>
        <w:rPr>
          <w:rFonts w:ascii="Times New Roman" w:eastAsia="SimSun" w:hAnsi="Times New Roman" w:cs="Times New Roman"/>
          <w:b/>
          <w:bCs/>
          <w:sz w:val="24"/>
          <w:szCs w:val="24"/>
        </w:rPr>
      </w:pPr>
    </w:p>
    <w:p w14:paraId="324DCFFE" w14:textId="77777777" w:rsidR="009D25E0" w:rsidRPr="00617901" w:rsidRDefault="39EDAA1F" w:rsidP="009D25E0">
      <w:pPr>
        <w:spacing w:line="360" w:lineRule="auto"/>
        <w:rPr>
          <w:rFonts w:ascii="Times New Roman" w:eastAsia="Times New Roman" w:hAnsi="Times New Roman" w:cs="Times New Roman"/>
          <w:b/>
          <w:bCs/>
          <w:sz w:val="24"/>
          <w:szCs w:val="24"/>
        </w:rPr>
      </w:pPr>
      <w:r w:rsidRPr="00617901">
        <w:rPr>
          <w:rFonts w:ascii="Times New Roman" w:eastAsia="Times New Roman" w:hAnsi="Times New Roman" w:cs="Times New Roman"/>
          <w:b/>
          <w:bCs/>
          <w:sz w:val="24"/>
          <w:szCs w:val="24"/>
        </w:rPr>
        <w:t>2.4 Borrow and return service</w:t>
      </w:r>
    </w:p>
    <w:p w14:paraId="08158952" w14:textId="0C9E5C76" w:rsidR="39EDAA1F" w:rsidRPr="009D25E0" w:rsidRDefault="39EDAA1F" w:rsidP="009D25E0">
      <w:pPr>
        <w:spacing w:line="360" w:lineRule="auto"/>
        <w:jc w:val="both"/>
        <w:rPr>
          <w:rFonts w:ascii="Times New Roman" w:eastAsia="Times New Roman" w:hAnsi="Times New Roman" w:cs="Times New Roman"/>
          <w:b/>
          <w:bCs/>
          <w:sz w:val="24"/>
          <w:szCs w:val="24"/>
        </w:rPr>
      </w:pPr>
      <w:r w:rsidRPr="009D25E0">
        <w:rPr>
          <w:rFonts w:ascii="Times New Roman" w:hAnsi="Times New Roman" w:cs="Times New Roman"/>
          <w:sz w:val="24"/>
          <w:szCs w:val="24"/>
        </w:rPr>
        <w:t>- National Library of Malaysia also allowed a user to borrow the book, magazine and newspaper form our library. Of course, you can borrow books if you are a member of the library.</w:t>
      </w:r>
    </w:p>
    <w:p w14:paraId="2EC6897C" w14:textId="1175CECE" w:rsidR="39EDAA1F" w:rsidRPr="009D25E0" w:rsidRDefault="39EDAA1F" w:rsidP="009D25E0">
      <w:pPr>
        <w:spacing w:line="360" w:lineRule="auto"/>
        <w:ind w:firstLine="420"/>
        <w:rPr>
          <w:rFonts w:ascii="Times New Roman" w:eastAsia="Times New Roman" w:hAnsi="Times New Roman" w:cs="Times New Roman"/>
          <w:sz w:val="24"/>
          <w:szCs w:val="24"/>
        </w:rPr>
      </w:pPr>
    </w:p>
    <w:p w14:paraId="0BA43910" w14:textId="2F9CF95D" w:rsidR="39EDAA1F" w:rsidRPr="009D25E0" w:rsidRDefault="39EDAA1F"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2.4 Book, Newspaper and magazine</w:t>
      </w:r>
    </w:p>
    <w:p w14:paraId="4131B8C8" w14:textId="265E66D1" w:rsidR="00AA7336" w:rsidRPr="009D25E0" w:rsidRDefault="009364AD" w:rsidP="009D25E0">
      <w:pPr>
        <w:spacing w:line="360" w:lineRule="auto"/>
        <w:jc w:val="both"/>
        <w:rPr>
          <w:rFonts w:ascii="Times New Roman" w:hAnsi="Times New Roman" w:cs="Times New Roman"/>
          <w:sz w:val="24"/>
          <w:szCs w:val="24"/>
        </w:rPr>
      </w:pPr>
      <w:r w:rsidRPr="009D25E0">
        <w:rPr>
          <w:rFonts w:ascii="Times New Roman" w:hAnsi="Times New Roman" w:cs="Times New Roman"/>
          <w:sz w:val="24"/>
          <w:szCs w:val="24"/>
        </w:rPr>
        <w:t>-</w:t>
      </w:r>
      <w:r w:rsidR="39EDAA1F" w:rsidRPr="009D25E0">
        <w:rPr>
          <w:rFonts w:ascii="Times New Roman" w:hAnsi="Times New Roman" w:cs="Times New Roman"/>
          <w:sz w:val="24"/>
          <w:szCs w:val="24"/>
        </w:rPr>
        <w:t xml:space="preserve">This all are the library’s products it allowed the user to read.  Of course, it also allowed a user to borrow. </w:t>
      </w:r>
    </w:p>
    <w:p w14:paraId="3A5DA1E4" w14:textId="77777777" w:rsidR="00AA7336" w:rsidRPr="009D25E0" w:rsidRDefault="00AA7336" w:rsidP="009D25E0">
      <w:pPr>
        <w:spacing w:line="360" w:lineRule="auto"/>
        <w:rPr>
          <w:rFonts w:ascii="Times New Roman" w:hAnsi="Times New Roman" w:cs="Times New Roman"/>
          <w:sz w:val="24"/>
          <w:szCs w:val="24"/>
        </w:rPr>
      </w:pPr>
    </w:p>
    <w:p w14:paraId="0619C6FB" w14:textId="558855E9" w:rsidR="00AA7336" w:rsidRPr="009D25E0" w:rsidRDefault="009364AD" w:rsidP="009D25E0">
      <w:pPr>
        <w:spacing w:line="360" w:lineRule="auto"/>
        <w:rPr>
          <w:rFonts w:ascii="Times New Roman" w:hAnsi="Times New Roman" w:cs="Times New Roman"/>
          <w:b/>
          <w:bCs/>
          <w:sz w:val="24"/>
          <w:szCs w:val="24"/>
          <w:lang w:val="en-MY"/>
        </w:rPr>
      </w:pPr>
      <w:r w:rsidRPr="009D25E0">
        <w:rPr>
          <w:rFonts w:ascii="Times New Roman" w:hAnsi="Times New Roman" w:cs="Times New Roman"/>
          <w:b/>
          <w:bCs/>
          <w:sz w:val="24"/>
          <w:szCs w:val="24"/>
          <w:lang w:val="en-MY"/>
        </w:rPr>
        <w:lastRenderedPageBreak/>
        <w:t>3</w:t>
      </w:r>
      <w:r w:rsidRPr="009D25E0">
        <w:rPr>
          <w:rFonts w:ascii="Times New Roman" w:hAnsi="Times New Roman" w:cs="Times New Roman"/>
          <w:b/>
          <w:bCs/>
          <w:sz w:val="24"/>
          <w:szCs w:val="24"/>
        </w:rPr>
        <w:t xml:space="preserve">.0 </w:t>
      </w:r>
      <w:r w:rsidR="009D25E0" w:rsidRPr="009D25E0">
        <w:rPr>
          <w:rFonts w:ascii="Times New Roman" w:hAnsi="Times New Roman" w:cs="Times New Roman"/>
          <w:b/>
          <w:bCs/>
          <w:sz w:val="24"/>
          <w:szCs w:val="24"/>
        </w:rPr>
        <w:t>Business</w:t>
      </w:r>
      <w:r w:rsidRPr="009D25E0">
        <w:rPr>
          <w:rFonts w:ascii="Times New Roman" w:hAnsi="Times New Roman" w:cs="Times New Roman"/>
          <w:b/>
          <w:bCs/>
          <w:sz w:val="24"/>
          <w:szCs w:val="24"/>
          <w:lang w:val="en-MY"/>
        </w:rPr>
        <w:t xml:space="preserve"> Operation</w:t>
      </w:r>
    </w:p>
    <w:p w14:paraId="25F34195" w14:textId="77777777" w:rsidR="00AA7336" w:rsidRPr="00617901" w:rsidRDefault="009364AD" w:rsidP="009D25E0">
      <w:pPr>
        <w:spacing w:line="360" w:lineRule="auto"/>
        <w:rPr>
          <w:rFonts w:ascii="Times New Roman" w:hAnsi="Times New Roman" w:cs="Times New Roman"/>
          <w:b/>
          <w:bCs/>
          <w:sz w:val="24"/>
          <w:szCs w:val="24"/>
          <w:lang w:val="en-MY"/>
        </w:rPr>
      </w:pPr>
      <w:r w:rsidRPr="00617901">
        <w:rPr>
          <w:rFonts w:ascii="Times New Roman" w:hAnsi="Times New Roman" w:cs="Times New Roman"/>
          <w:b/>
          <w:bCs/>
          <w:sz w:val="24"/>
          <w:szCs w:val="24"/>
          <w:lang w:val="en-MY"/>
        </w:rPr>
        <w:t>3.1 Customers</w:t>
      </w:r>
    </w:p>
    <w:p w14:paraId="0027C607" w14:textId="77777777" w:rsidR="00AA7336" w:rsidRPr="009D25E0" w:rsidRDefault="009364AD" w:rsidP="009D25E0">
      <w:pPr>
        <w:spacing w:line="360" w:lineRule="auto"/>
        <w:rPr>
          <w:rFonts w:ascii="Times New Roman" w:hAnsi="Times New Roman" w:cs="Times New Roman"/>
          <w:sz w:val="24"/>
          <w:szCs w:val="24"/>
          <w:lang w:val="en-MY"/>
        </w:rPr>
      </w:pPr>
      <w:r w:rsidRPr="009D25E0">
        <w:rPr>
          <w:rFonts w:ascii="Times New Roman" w:hAnsi="Times New Roman" w:cs="Times New Roman"/>
          <w:sz w:val="24"/>
          <w:szCs w:val="24"/>
          <w:lang w:val="en-MY"/>
        </w:rPr>
        <w:t>3.1.1 Students</w:t>
      </w:r>
    </w:p>
    <w:p w14:paraId="2ECCB4D0" w14:textId="6BF7A18F" w:rsidR="00AA7336" w:rsidRPr="009D25E0" w:rsidRDefault="009364AD" w:rsidP="009D25E0">
      <w:pPr>
        <w:spacing w:line="360" w:lineRule="auto"/>
        <w:jc w:val="both"/>
        <w:rPr>
          <w:rFonts w:ascii="Times New Roman" w:hAnsi="Times New Roman" w:cs="Times New Roman"/>
          <w:sz w:val="24"/>
          <w:szCs w:val="24"/>
          <w:lang w:val="en-MY"/>
        </w:rPr>
      </w:pPr>
      <w:r w:rsidRPr="009D25E0">
        <w:rPr>
          <w:rFonts w:ascii="Times New Roman" w:hAnsi="Times New Roman" w:cs="Times New Roman"/>
          <w:sz w:val="24"/>
          <w:szCs w:val="24"/>
          <w:lang w:val="en-MY"/>
        </w:rPr>
        <w:t>- Our major customers are the students. This is because National Library Malaysia will provide some of the latest books in any subjects here. The purposes of students borrowing books in our library may different. Some of them borrow books for their examination, some of them borrow books for knowledge.</w:t>
      </w:r>
    </w:p>
    <w:p w14:paraId="7E41536D" w14:textId="77777777" w:rsidR="00AA7336" w:rsidRPr="009D25E0" w:rsidRDefault="009364AD" w:rsidP="009D25E0">
      <w:pPr>
        <w:spacing w:line="360" w:lineRule="auto"/>
        <w:rPr>
          <w:rFonts w:ascii="Times New Roman" w:hAnsi="Times New Roman" w:cs="Times New Roman"/>
          <w:sz w:val="24"/>
          <w:szCs w:val="24"/>
          <w:lang w:val="en-MY"/>
        </w:rPr>
      </w:pPr>
      <w:r w:rsidRPr="009D25E0">
        <w:rPr>
          <w:rFonts w:ascii="Times New Roman" w:hAnsi="Times New Roman" w:cs="Times New Roman"/>
          <w:sz w:val="24"/>
          <w:szCs w:val="24"/>
          <w:lang w:val="en-MY"/>
        </w:rPr>
        <w:t>3.1.2 Teachers</w:t>
      </w:r>
    </w:p>
    <w:p w14:paraId="16B2456E" w14:textId="15FDE7DC" w:rsidR="00AA7336" w:rsidRPr="009D25E0" w:rsidRDefault="009364AD" w:rsidP="009D25E0">
      <w:pPr>
        <w:spacing w:line="360" w:lineRule="auto"/>
        <w:jc w:val="both"/>
        <w:rPr>
          <w:rFonts w:ascii="Times New Roman" w:hAnsi="Times New Roman" w:cs="Times New Roman"/>
          <w:sz w:val="24"/>
          <w:szCs w:val="24"/>
          <w:lang w:val="en-MY"/>
        </w:rPr>
      </w:pPr>
      <w:r w:rsidRPr="009D25E0">
        <w:rPr>
          <w:rFonts w:ascii="Times New Roman" w:hAnsi="Times New Roman" w:cs="Times New Roman"/>
          <w:sz w:val="24"/>
          <w:szCs w:val="24"/>
          <w:lang w:val="en-MY"/>
        </w:rPr>
        <w:t>- Teachers will borrow some books for referring of their subjects. It is to help their students in learning those subjects.</w:t>
      </w:r>
    </w:p>
    <w:p w14:paraId="501E3D5D" w14:textId="77777777" w:rsidR="00AA7336" w:rsidRPr="009D25E0" w:rsidRDefault="009364AD" w:rsidP="009D25E0">
      <w:pPr>
        <w:spacing w:line="360" w:lineRule="auto"/>
        <w:jc w:val="both"/>
        <w:rPr>
          <w:rFonts w:ascii="Times New Roman" w:hAnsi="Times New Roman" w:cs="Times New Roman"/>
          <w:sz w:val="24"/>
          <w:szCs w:val="24"/>
          <w:lang w:val="en-MY"/>
        </w:rPr>
      </w:pPr>
      <w:r w:rsidRPr="009D25E0">
        <w:rPr>
          <w:rFonts w:ascii="Times New Roman" w:hAnsi="Times New Roman" w:cs="Times New Roman"/>
          <w:sz w:val="24"/>
          <w:szCs w:val="24"/>
          <w:lang w:val="en-MY"/>
        </w:rPr>
        <w:t>3.1.3 Books lover / Intellectuals</w:t>
      </w:r>
    </w:p>
    <w:p w14:paraId="2D70DF4C" w14:textId="48B48E9B" w:rsidR="00AA7336" w:rsidRPr="009D25E0" w:rsidRDefault="009364AD" w:rsidP="009D25E0">
      <w:pPr>
        <w:spacing w:line="360" w:lineRule="auto"/>
        <w:jc w:val="both"/>
        <w:rPr>
          <w:rFonts w:ascii="Times New Roman" w:hAnsi="Times New Roman" w:cs="Times New Roman"/>
          <w:sz w:val="24"/>
          <w:szCs w:val="24"/>
          <w:lang w:val="en-MY"/>
        </w:rPr>
      </w:pPr>
      <w:r w:rsidRPr="009D25E0">
        <w:rPr>
          <w:rFonts w:ascii="Times New Roman" w:hAnsi="Times New Roman" w:cs="Times New Roman"/>
          <w:sz w:val="24"/>
          <w:szCs w:val="24"/>
          <w:lang w:val="en-MY"/>
        </w:rPr>
        <w:t xml:space="preserve">- </w:t>
      </w:r>
      <w:r w:rsidRPr="009D25E0">
        <w:rPr>
          <w:rFonts w:ascii="Times New Roman" w:hAnsi="Times New Roman" w:cs="Times New Roman"/>
          <w:sz w:val="24"/>
          <w:szCs w:val="24"/>
        </w:rPr>
        <w:t>The National Library of Malaysia</w:t>
      </w:r>
      <w:r w:rsidRPr="009D25E0">
        <w:rPr>
          <w:rFonts w:ascii="Times New Roman" w:hAnsi="Times New Roman" w:cs="Times New Roman"/>
          <w:sz w:val="24"/>
          <w:szCs w:val="24"/>
          <w:lang w:val="en-MY"/>
        </w:rPr>
        <w:t xml:space="preserve"> provides every kind of books for readers. It is a must visit library for books lover and intellectuals.</w:t>
      </w:r>
    </w:p>
    <w:p w14:paraId="5E332579" w14:textId="77777777" w:rsidR="00AA7336" w:rsidRPr="009D25E0" w:rsidRDefault="009364AD" w:rsidP="009D25E0">
      <w:pPr>
        <w:spacing w:line="360" w:lineRule="auto"/>
        <w:jc w:val="both"/>
        <w:rPr>
          <w:rFonts w:ascii="Times New Roman" w:hAnsi="Times New Roman" w:cs="Times New Roman"/>
          <w:sz w:val="24"/>
          <w:szCs w:val="24"/>
          <w:lang w:val="en-MY"/>
        </w:rPr>
      </w:pPr>
      <w:r w:rsidRPr="009D25E0">
        <w:rPr>
          <w:rFonts w:ascii="Times New Roman" w:hAnsi="Times New Roman" w:cs="Times New Roman"/>
          <w:sz w:val="24"/>
          <w:szCs w:val="24"/>
        </w:rPr>
        <w:t>3.1.4 Author</w:t>
      </w:r>
      <w:r w:rsidRPr="009D25E0">
        <w:rPr>
          <w:rFonts w:ascii="Times New Roman" w:hAnsi="Times New Roman" w:cs="Times New Roman"/>
          <w:sz w:val="24"/>
          <w:szCs w:val="24"/>
          <w:lang w:val="en-MY"/>
        </w:rPr>
        <w:t>s</w:t>
      </w:r>
      <w:r w:rsidRPr="009D25E0">
        <w:rPr>
          <w:rFonts w:ascii="Times New Roman" w:hAnsi="Times New Roman" w:cs="Times New Roman"/>
          <w:sz w:val="24"/>
          <w:szCs w:val="24"/>
        </w:rPr>
        <w:t xml:space="preserve"> /</w:t>
      </w:r>
      <w:r w:rsidRPr="009D25E0">
        <w:rPr>
          <w:rFonts w:ascii="Times New Roman" w:hAnsi="Times New Roman" w:cs="Times New Roman"/>
          <w:sz w:val="24"/>
          <w:szCs w:val="24"/>
          <w:lang w:val="en-MY"/>
        </w:rPr>
        <w:t xml:space="preserve"> Writers</w:t>
      </w:r>
    </w:p>
    <w:p w14:paraId="0A84D9F4" w14:textId="77777777" w:rsidR="00617901" w:rsidRDefault="009364AD" w:rsidP="009D25E0">
      <w:pPr>
        <w:spacing w:line="360" w:lineRule="auto"/>
        <w:jc w:val="both"/>
        <w:rPr>
          <w:rFonts w:ascii="Times New Roman" w:hAnsi="Times New Roman" w:cs="Times New Roman"/>
          <w:sz w:val="24"/>
          <w:szCs w:val="24"/>
          <w:lang w:val="en-MY"/>
        </w:rPr>
      </w:pPr>
      <w:r w:rsidRPr="009D25E0">
        <w:rPr>
          <w:rFonts w:ascii="Times New Roman" w:hAnsi="Times New Roman" w:cs="Times New Roman"/>
          <w:sz w:val="24"/>
          <w:szCs w:val="24"/>
          <w:lang w:val="en-MY"/>
        </w:rPr>
        <w:t xml:space="preserve">- As a authors and writers, they like to read a lot of books in order to </w:t>
      </w:r>
      <w:r w:rsidRPr="009D25E0">
        <w:rPr>
          <w:rFonts w:ascii="Times New Roman" w:hAnsi="Times New Roman" w:cs="Times New Roman"/>
          <w:sz w:val="24"/>
          <w:szCs w:val="24"/>
        </w:rPr>
        <w:t>get</w:t>
      </w:r>
      <w:r w:rsidRPr="009D25E0">
        <w:rPr>
          <w:rFonts w:ascii="Times New Roman" w:hAnsi="Times New Roman" w:cs="Times New Roman"/>
          <w:sz w:val="24"/>
          <w:szCs w:val="24"/>
          <w:lang w:val="en-MY"/>
        </w:rPr>
        <w:t xml:space="preserve"> inspiration for writing their own books. National Library Malaysia will provide the books and the best environment for them.</w:t>
      </w:r>
    </w:p>
    <w:p w14:paraId="646F2587" w14:textId="43E6DBA3" w:rsidR="00AA7336" w:rsidRPr="00617901" w:rsidRDefault="009364AD" w:rsidP="009D25E0">
      <w:pPr>
        <w:spacing w:line="360" w:lineRule="auto"/>
        <w:jc w:val="both"/>
        <w:rPr>
          <w:rFonts w:ascii="Times New Roman" w:hAnsi="Times New Roman" w:cs="Times New Roman"/>
          <w:b/>
          <w:bCs/>
          <w:sz w:val="24"/>
          <w:szCs w:val="24"/>
          <w:lang w:val="en-MY"/>
        </w:rPr>
      </w:pPr>
      <w:r w:rsidRPr="009D25E0">
        <w:rPr>
          <w:rFonts w:ascii="Times New Roman" w:eastAsia="SimSun" w:hAnsi="Times New Roman" w:cs="Times New Roman"/>
          <w:sz w:val="24"/>
          <w:szCs w:val="24"/>
        </w:rPr>
        <w:br/>
      </w:r>
      <w:r w:rsidRPr="00617901">
        <w:rPr>
          <w:rFonts w:ascii="Times New Roman" w:eastAsia="SimSun" w:hAnsi="Times New Roman" w:cs="Times New Roman"/>
          <w:b/>
          <w:bCs/>
          <w:sz w:val="24"/>
          <w:szCs w:val="24"/>
          <w:lang w:val="en-MY"/>
        </w:rPr>
        <w:t xml:space="preserve">3.2 </w:t>
      </w:r>
      <w:r w:rsidRPr="00617901">
        <w:rPr>
          <w:rFonts w:ascii="Times New Roman" w:eastAsia="SimSun" w:hAnsi="Times New Roman" w:cs="Times New Roman"/>
          <w:b/>
          <w:bCs/>
          <w:color w:val="222222"/>
          <w:sz w:val="24"/>
          <w:szCs w:val="24"/>
        </w:rPr>
        <w:t xml:space="preserve">Collaboration </w:t>
      </w:r>
      <w:proofErr w:type="gramStart"/>
      <w:r w:rsidRPr="00617901">
        <w:rPr>
          <w:rFonts w:ascii="Times New Roman" w:eastAsia="SimSun" w:hAnsi="Times New Roman" w:cs="Times New Roman"/>
          <w:b/>
          <w:bCs/>
          <w:color w:val="222222"/>
          <w:sz w:val="24"/>
          <w:szCs w:val="24"/>
        </w:rPr>
        <w:t>With</w:t>
      </w:r>
      <w:proofErr w:type="gramEnd"/>
      <w:r w:rsidRPr="00617901">
        <w:rPr>
          <w:rFonts w:ascii="Times New Roman" w:eastAsia="SimSun" w:hAnsi="Times New Roman" w:cs="Times New Roman"/>
          <w:b/>
          <w:bCs/>
          <w:color w:val="222222"/>
          <w:sz w:val="24"/>
          <w:szCs w:val="24"/>
        </w:rPr>
        <w:t xml:space="preserve"> Other Libraries</w:t>
      </w:r>
    </w:p>
    <w:p w14:paraId="16FF8CEE"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3.2.1 In State</w:t>
      </w:r>
    </w:p>
    <w:p w14:paraId="64CE349D"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 PERPUN</w:t>
      </w:r>
    </w:p>
    <w:p w14:paraId="55C5670A"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 SCOM</w:t>
      </w:r>
    </w:p>
    <w:p w14:paraId="110EDC14"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 VTLS User Group Malaysia</w:t>
      </w:r>
    </w:p>
    <w:p w14:paraId="021D9EE5"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 CDS/ISIS Library</w:t>
      </w:r>
    </w:p>
    <w:p w14:paraId="45657070" w14:textId="77777777" w:rsidR="00AA7336" w:rsidRPr="009D25E0" w:rsidRDefault="00AA7336" w:rsidP="009D25E0">
      <w:pPr>
        <w:spacing w:line="360" w:lineRule="auto"/>
        <w:rPr>
          <w:rFonts w:ascii="Times New Roman" w:eastAsia="SimSun" w:hAnsi="Times New Roman" w:cs="Times New Roman"/>
          <w:color w:val="222222"/>
          <w:sz w:val="24"/>
          <w:szCs w:val="24"/>
          <w:lang w:val="en-MY"/>
        </w:rPr>
      </w:pPr>
    </w:p>
    <w:p w14:paraId="5F9749D6"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3.2.2 Foreign Country</w:t>
      </w:r>
    </w:p>
    <w:p w14:paraId="49F87CB8"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 NLG-SEA</w:t>
      </w:r>
    </w:p>
    <w:p w14:paraId="5CD580D9"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lastRenderedPageBreak/>
        <w:t>- CONSAL</w:t>
      </w:r>
    </w:p>
    <w:p w14:paraId="05BCF527"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 CDNLAO</w:t>
      </w:r>
    </w:p>
    <w:p w14:paraId="3D15975C" w14:textId="77777777" w:rsidR="00AA7336" w:rsidRPr="009D25E0" w:rsidRDefault="00AA7336" w:rsidP="009D25E0">
      <w:pPr>
        <w:spacing w:line="360" w:lineRule="auto"/>
        <w:rPr>
          <w:rFonts w:ascii="Times New Roman" w:eastAsia="SimSun" w:hAnsi="Times New Roman" w:cs="Times New Roman"/>
          <w:color w:val="222222"/>
          <w:sz w:val="24"/>
          <w:szCs w:val="24"/>
          <w:lang w:val="en-MY"/>
        </w:rPr>
      </w:pPr>
    </w:p>
    <w:p w14:paraId="005C7520"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3.2.3 International</w:t>
      </w:r>
    </w:p>
    <w:p w14:paraId="7605F1C9"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 IFLA</w:t>
      </w:r>
    </w:p>
    <w:p w14:paraId="5D19AFD2"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 APINESS (UNESCO)</w:t>
      </w:r>
    </w:p>
    <w:p w14:paraId="3D7AE0A2"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 ASTINFO (UNESCO)</w:t>
      </w:r>
    </w:p>
    <w:p w14:paraId="2E087C6C" w14:textId="77777777"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 xml:space="preserve">- Malaysia International Library </w:t>
      </w:r>
      <w:proofErr w:type="spellStart"/>
      <w:r w:rsidRPr="009D25E0">
        <w:rPr>
          <w:rFonts w:ascii="Times New Roman" w:eastAsia="SimSun" w:hAnsi="Times New Roman" w:cs="Times New Roman"/>
          <w:color w:val="222222"/>
          <w:sz w:val="24"/>
          <w:szCs w:val="24"/>
          <w:lang w:val="en-MY"/>
        </w:rPr>
        <w:t>Center</w:t>
      </w:r>
      <w:proofErr w:type="spellEnd"/>
    </w:p>
    <w:p w14:paraId="1699FF59" w14:textId="77777777" w:rsidR="00AA7336" w:rsidRPr="009D25E0" w:rsidRDefault="00AA7336" w:rsidP="009D25E0">
      <w:pPr>
        <w:spacing w:line="360" w:lineRule="auto"/>
        <w:rPr>
          <w:rFonts w:ascii="Times New Roman" w:eastAsia="SimSun" w:hAnsi="Times New Roman" w:cs="Times New Roman"/>
          <w:color w:val="222222"/>
          <w:sz w:val="24"/>
          <w:szCs w:val="24"/>
          <w:lang w:val="en-MY"/>
        </w:rPr>
      </w:pPr>
    </w:p>
    <w:p w14:paraId="2CE5B115" w14:textId="130AA46C" w:rsidR="00AA7336" w:rsidRPr="00617901" w:rsidRDefault="009364AD" w:rsidP="009D25E0">
      <w:pPr>
        <w:spacing w:line="360" w:lineRule="auto"/>
        <w:rPr>
          <w:rFonts w:ascii="Times New Roman" w:eastAsia="SimSun" w:hAnsi="Times New Roman" w:cs="Times New Roman"/>
          <w:b/>
          <w:bCs/>
          <w:color w:val="222222"/>
          <w:sz w:val="24"/>
          <w:szCs w:val="24"/>
          <w:lang w:val="en-MY"/>
        </w:rPr>
      </w:pPr>
      <w:r w:rsidRPr="00617901">
        <w:rPr>
          <w:rFonts w:ascii="Times New Roman" w:eastAsia="SimSun" w:hAnsi="Times New Roman" w:cs="Times New Roman"/>
          <w:b/>
          <w:bCs/>
          <w:color w:val="222222"/>
          <w:sz w:val="24"/>
          <w:szCs w:val="24"/>
          <w:lang w:val="en-MY"/>
        </w:rPr>
        <w:t xml:space="preserve">3.3 </w:t>
      </w:r>
      <w:r w:rsidR="00617901" w:rsidRPr="00617901">
        <w:rPr>
          <w:rFonts w:ascii="Times New Roman" w:eastAsia="SimSun" w:hAnsi="Times New Roman" w:cs="Times New Roman"/>
          <w:b/>
          <w:bCs/>
          <w:color w:val="222222"/>
          <w:sz w:val="24"/>
          <w:szCs w:val="24"/>
          <w:lang w:val="en-MY"/>
        </w:rPr>
        <w:t>Visitor ship</w:t>
      </w:r>
      <w:r w:rsidRPr="00617901">
        <w:rPr>
          <w:rFonts w:ascii="Times New Roman" w:eastAsia="SimSun" w:hAnsi="Times New Roman" w:cs="Times New Roman"/>
          <w:b/>
          <w:bCs/>
          <w:color w:val="222222"/>
          <w:sz w:val="24"/>
          <w:szCs w:val="24"/>
          <w:lang w:val="en-MY"/>
        </w:rPr>
        <w:t xml:space="preserve"> of National Library Malaysia (NLM)</w:t>
      </w:r>
    </w:p>
    <w:p w14:paraId="02C72B81" w14:textId="7E3457A4" w:rsidR="00AA7336" w:rsidRPr="009D25E0" w:rsidRDefault="009364AD" w:rsidP="009D25E0">
      <w:pPr>
        <w:spacing w:line="360" w:lineRule="auto"/>
        <w:rPr>
          <w:rFonts w:ascii="Times New Roman" w:eastAsia="SimSun" w:hAnsi="Times New Roman" w:cs="Times New Roman"/>
          <w:color w:val="222222"/>
          <w:sz w:val="24"/>
          <w:szCs w:val="24"/>
          <w:lang w:val="en-MY"/>
        </w:rPr>
      </w:pPr>
      <w:r w:rsidRPr="009D25E0">
        <w:rPr>
          <w:rFonts w:ascii="Times New Roman" w:eastAsia="SimSun" w:hAnsi="Times New Roman" w:cs="Times New Roman"/>
          <w:color w:val="222222"/>
          <w:sz w:val="24"/>
          <w:szCs w:val="24"/>
          <w:lang w:val="en-MY"/>
        </w:rPr>
        <w:t xml:space="preserve">3.3.1 </w:t>
      </w:r>
      <w:r w:rsidR="00617901" w:rsidRPr="009D25E0">
        <w:rPr>
          <w:rFonts w:ascii="Times New Roman" w:eastAsia="SimSun" w:hAnsi="Times New Roman" w:cs="Times New Roman"/>
          <w:color w:val="222222"/>
          <w:sz w:val="24"/>
          <w:szCs w:val="24"/>
          <w:lang w:val="en-MY"/>
        </w:rPr>
        <w:t>Visitor ship</w:t>
      </w:r>
      <w:r w:rsidRPr="009D25E0">
        <w:rPr>
          <w:rFonts w:ascii="Times New Roman" w:eastAsia="SimSun" w:hAnsi="Times New Roman" w:cs="Times New Roman"/>
          <w:color w:val="222222"/>
          <w:sz w:val="24"/>
          <w:szCs w:val="24"/>
          <w:lang w:val="en-MY"/>
        </w:rPr>
        <w:t xml:space="preserve"> of NLM</w:t>
      </w:r>
    </w:p>
    <w:p w14:paraId="2DDCA22C" w14:textId="77777777" w:rsidR="00AA7336" w:rsidRPr="009D25E0" w:rsidRDefault="009364AD" w:rsidP="009D25E0">
      <w:pPr>
        <w:spacing w:line="360" w:lineRule="auto"/>
        <w:rPr>
          <w:rFonts w:ascii="Times New Roman" w:eastAsia="SimSun" w:hAnsi="Times New Roman" w:cs="Times New Roman"/>
          <w:sz w:val="24"/>
          <w:szCs w:val="24"/>
        </w:rPr>
      </w:pPr>
      <w:r w:rsidRPr="009D25E0">
        <w:rPr>
          <w:rFonts w:ascii="Times New Roman" w:eastAsia="SimSun" w:hAnsi="Times New Roman" w:cs="Times New Roman"/>
          <w:color w:val="222222"/>
          <w:sz w:val="24"/>
          <w:szCs w:val="24"/>
          <w:lang w:val="en-MY"/>
        </w:rPr>
        <w:t xml:space="preserve">- </w:t>
      </w:r>
      <w:r w:rsidRPr="009D25E0">
        <w:rPr>
          <w:rFonts w:ascii="Times New Roman" w:eastAsia="SimSun" w:hAnsi="Times New Roman" w:cs="Times New Roman"/>
          <w:sz w:val="24"/>
          <w:szCs w:val="24"/>
        </w:rPr>
        <w:t>The number of physical visitors to NLM for the year 2017 stands at 369,610 visitors showing decrease of 14,885 (4%) visitors compared to the year 2016 where 384,495 visitors visited NLM. However, the number of online visitors for the year 2017 increase from 261,996 to 297,234.</w:t>
      </w:r>
    </w:p>
    <w:p w14:paraId="04462F35" w14:textId="77777777" w:rsidR="00AA7336" w:rsidRPr="009D25E0" w:rsidRDefault="00AA7336" w:rsidP="009D25E0">
      <w:pPr>
        <w:spacing w:line="360" w:lineRule="auto"/>
        <w:rPr>
          <w:rFonts w:ascii="Times New Roman" w:eastAsia="SimSun" w:hAnsi="Times New Roman" w:cs="Times New Roman"/>
          <w:sz w:val="24"/>
          <w:szCs w:val="24"/>
        </w:rPr>
      </w:pPr>
    </w:p>
    <w:p w14:paraId="138DB7BC" w14:textId="77777777" w:rsidR="00AA7336" w:rsidRPr="009D25E0" w:rsidRDefault="009364AD" w:rsidP="009D25E0">
      <w:pPr>
        <w:spacing w:line="360" w:lineRule="auto"/>
        <w:rPr>
          <w:rFonts w:ascii="Times New Roman" w:eastAsia="SimSun" w:hAnsi="Times New Roman" w:cs="Times New Roman"/>
          <w:sz w:val="24"/>
          <w:szCs w:val="24"/>
          <w:lang w:val="en-MY"/>
        </w:rPr>
      </w:pPr>
      <w:r w:rsidRPr="009D25E0">
        <w:rPr>
          <w:rFonts w:ascii="Times New Roman" w:eastAsia="SimSun" w:hAnsi="Times New Roman" w:cs="Times New Roman"/>
          <w:sz w:val="24"/>
          <w:szCs w:val="24"/>
          <w:lang w:val="en-MY"/>
        </w:rPr>
        <w:t>3.3.2 International Visitor to NLM</w:t>
      </w:r>
    </w:p>
    <w:p w14:paraId="3ECE529B" w14:textId="39132E8E" w:rsidR="00AA7336" w:rsidRDefault="009364AD" w:rsidP="009D25E0">
      <w:pPr>
        <w:spacing w:line="360" w:lineRule="auto"/>
        <w:rPr>
          <w:rFonts w:ascii="Times New Roman" w:eastAsia="SimSun" w:hAnsi="Times New Roman" w:cs="Times New Roman"/>
          <w:sz w:val="24"/>
          <w:szCs w:val="24"/>
        </w:rPr>
      </w:pPr>
      <w:r w:rsidRPr="009D25E0">
        <w:rPr>
          <w:rFonts w:ascii="Times New Roman" w:eastAsia="SimSun" w:hAnsi="Times New Roman" w:cs="Times New Roman"/>
          <w:sz w:val="24"/>
          <w:szCs w:val="24"/>
          <w:lang w:val="en-MY"/>
        </w:rPr>
        <w:t xml:space="preserve">- </w:t>
      </w:r>
      <w:r w:rsidRPr="009D25E0">
        <w:rPr>
          <w:rFonts w:ascii="Times New Roman" w:eastAsia="SimSun" w:hAnsi="Times New Roman" w:cs="Times New Roman"/>
          <w:sz w:val="24"/>
          <w:szCs w:val="24"/>
        </w:rPr>
        <w:t>For the year 2017, NLM received a total of 334 international visitors from 49 countries. Among the purpose of these visits are to establish networking, benchmarking on library services, digitization of library resources and resource sharing through gift and exchange of publications.</w:t>
      </w:r>
    </w:p>
    <w:p w14:paraId="2FEDE0B8" w14:textId="53D2B23B" w:rsidR="00617901" w:rsidRDefault="00617901" w:rsidP="009D25E0">
      <w:pPr>
        <w:spacing w:line="360" w:lineRule="auto"/>
        <w:rPr>
          <w:rFonts w:ascii="Times New Roman" w:eastAsia="SimSun" w:hAnsi="Times New Roman" w:cs="Times New Roman"/>
          <w:sz w:val="24"/>
          <w:szCs w:val="24"/>
        </w:rPr>
      </w:pPr>
    </w:p>
    <w:p w14:paraId="550C74E6" w14:textId="59ED71DF" w:rsidR="00617901" w:rsidRDefault="00617901" w:rsidP="009D25E0">
      <w:pPr>
        <w:spacing w:line="360" w:lineRule="auto"/>
        <w:rPr>
          <w:rFonts w:ascii="Times New Roman" w:eastAsia="SimSun" w:hAnsi="Times New Roman" w:cs="Times New Roman"/>
          <w:sz w:val="24"/>
          <w:szCs w:val="24"/>
        </w:rPr>
      </w:pPr>
    </w:p>
    <w:p w14:paraId="05365B72" w14:textId="115ED951" w:rsidR="00617901" w:rsidRDefault="00617901" w:rsidP="009D25E0">
      <w:pPr>
        <w:spacing w:line="360" w:lineRule="auto"/>
        <w:rPr>
          <w:rFonts w:ascii="Times New Roman" w:eastAsia="SimSun" w:hAnsi="Times New Roman" w:cs="Times New Roman"/>
          <w:sz w:val="24"/>
          <w:szCs w:val="24"/>
        </w:rPr>
      </w:pPr>
    </w:p>
    <w:p w14:paraId="7EC3B50A" w14:textId="35053ED0" w:rsidR="00617901" w:rsidRDefault="00617901" w:rsidP="009D25E0">
      <w:pPr>
        <w:spacing w:line="360" w:lineRule="auto"/>
        <w:rPr>
          <w:rFonts w:ascii="Times New Roman" w:eastAsia="SimSun" w:hAnsi="Times New Roman" w:cs="Times New Roman"/>
          <w:sz w:val="24"/>
          <w:szCs w:val="24"/>
        </w:rPr>
      </w:pPr>
    </w:p>
    <w:p w14:paraId="254786E8" w14:textId="77777777" w:rsidR="00617901" w:rsidRPr="009D25E0" w:rsidRDefault="00617901" w:rsidP="009D25E0">
      <w:pPr>
        <w:spacing w:line="360" w:lineRule="auto"/>
        <w:rPr>
          <w:rFonts w:ascii="Times New Roman" w:eastAsia="SimSun" w:hAnsi="Times New Roman" w:cs="Times New Roman"/>
          <w:sz w:val="24"/>
          <w:szCs w:val="24"/>
          <w:lang w:val="en-MY"/>
        </w:rPr>
      </w:pPr>
    </w:p>
    <w:p w14:paraId="3B05C186" w14:textId="1799BBC0" w:rsidR="00AA7336" w:rsidRPr="00617901" w:rsidRDefault="009364AD" w:rsidP="009D25E0">
      <w:pPr>
        <w:spacing w:line="360" w:lineRule="auto"/>
        <w:rPr>
          <w:rFonts w:ascii="Times New Roman" w:hAnsi="Times New Roman" w:cs="Times New Roman"/>
          <w:b/>
          <w:bCs/>
          <w:sz w:val="24"/>
          <w:szCs w:val="24"/>
        </w:rPr>
      </w:pPr>
      <w:r w:rsidRPr="00617901">
        <w:rPr>
          <w:rFonts w:ascii="Times New Roman" w:hAnsi="Times New Roman" w:cs="Times New Roman"/>
          <w:b/>
          <w:bCs/>
          <w:sz w:val="24"/>
          <w:szCs w:val="24"/>
        </w:rPr>
        <w:lastRenderedPageBreak/>
        <w:t>4.0 Organizational Structure</w:t>
      </w:r>
    </w:p>
    <w:p w14:paraId="66DE0346" w14:textId="26398905" w:rsidR="00AA7336" w:rsidRPr="009D25E0" w:rsidRDefault="009D25E0" w:rsidP="009D25E0">
      <w:pPr>
        <w:spacing w:line="360" w:lineRule="auto"/>
        <w:rPr>
          <w:rFonts w:ascii="Times New Roman" w:hAnsi="Times New Roman" w:cs="Times New Roman"/>
          <w:sz w:val="24"/>
          <w:szCs w:val="24"/>
        </w:rPr>
      </w:pPr>
      <w:r w:rsidRPr="009D25E0">
        <w:rPr>
          <w:rFonts w:ascii="Times New Roman" w:hAnsi="Times New Roman" w:cs="Times New Roman"/>
          <w:noProof/>
          <w:sz w:val="24"/>
          <w:szCs w:val="24"/>
        </w:rPr>
        <w:drawing>
          <wp:inline distT="0" distB="0" distL="0" distR="0" wp14:anchorId="04AF6E10" wp14:editId="2313B0FD">
            <wp:extent cx="6164721" cy="4514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9713" cy="4525830"/>
                    </a:xfrm>
                    <a:prstGeom prst="rect">
                      <a:avLst/>
                    </a:prstGeom>
                    <a:noFill/>
                    <a:ln>
                      <a:noFill/>
                    </a:ln>
                  </pic:spPr>
                </pic:pic>
              </a:graphicData>
            </a:graphic>
          </wp:inline>
        </w:drawing>
      </w:r>
    </w:p>
    <w:p w14:paraId="6E308D36" w14:textId="440F47D9" w:rsidR="00AA7336"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The structure chart demonstrates the organizational structure of The National Library of Malaysia.</w:t>
      </w:r>
    </w:p>
    <w:p w14:paraId="19443A4F" w14:textId="77777777" w:rsidR="00617901" w:rsidRPr="009D25E0" w:rsidRDefault="00617901" w:rsidP="009D25E0">
      <w:pPr>
        <w:spacing w:line="360" w:lineRule="auto"/>
        <w:rPr>
          <w:rFonts w:ascii="Times New Roman" w:hAnsi="Times New Roman" w:cs="Times New Roman"/>
          <w:sz w:val="24"/>
          <w:szCs w:val="24"/>
        </w:rPr>
      </w:pPr>
    </w:p>
    <w:p w14:paraId="57A64953" w14:textId="77777777" w:rsidR="00AA7336" w:rsidRPr="00617901" w:rsidRDefault="009364AD" w:rsidP="009D25E0">
      <w:pPr>
        <w:spacing w:line="360" w:lineRule="auto"/>
        <w:rPr>
          <w:rFonts w:ascii="Times New Roman" w:hAnsi="Times New Roman" w:cs="Times New Roman"/>
          <w:b/>
          <w:bCs/>
          <w:sz w:val="24"/>
          <w:szCs w:val="24"/>
        </w:rPr>
      </w:pPr>
      <w:r w:rsidRPr="00617901">
        <w:rPr>
          <w:rFonts w:ascii="Times New Roman" w:hAnsi="Times New Roman" w:cs="Times New Roman"/>
          <w:b/>
          <w:bCs/>
          <w:sz w:val="24"/>
          <w:szCs w:val="24"/>
        </w:rPr>
        <w:t>4.1 Functional Area</w:t>
      </w:r>
    </w:p>
    <w:p w14:paraId="2157E6F8"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4.1.1 Library Administration</w:t>
      </w:r>
    </w:p>
    <w:p w14:paraId="44448E90" w14:textId="77777777" w:rsidR="00AA7336" w:rsidRPr="009D25E0" w:rsidRDefault="009364AD" w:rsidP="009D25E0">
      <w:pPr>
        <w:spacing w:line="360" w:lineRule="auto"/>
        <w:rPr>
          <w:rFonts w:ascii="Times New Roman" w:hAnsi="Times New Roman" w:cs="Times New Roman"/>
          <w:b/>
          <w:bCs/>
          <w:sz w:val="24"/>
          <w:szCs w:val="24"/>
        </w:rPr>
      </w:pPr>
      <w:r w:rsidRPr="009D25E0">
        <w:rPr>
          <w:rFonts w:ascii="Times New Roman" w:hAnsi="Times New Roman" w:cs="Times New Roman"/>
          <w:b/>
          <w:bCs/>
          <w:sz w:val="24"/>
          <w:szCs w:val="24"/>
        </w:rPr>
        <w:t>Handles interior and outside managerial issues</w:t>
      </w:r>
    </w:p>
    <w:p w14:paraId="151DF552"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Library administration controls everything administrative matters for the Libraries, giving administrative initiative, resource management, development, and so on. Library services and programs were all organized by library administration. Other than that, library administration controls over the budget and finance, administrative reports and other administrative needs.</w:t>
      </w:r>
    </w:p>
    <w:p w14:paraId="6620C036" w14:textId="77777777" w:rsidR="00AA7336" w:rsidRPr="009D25E0" w:rsidRDefault="00AA7336" w:rsidP="009D25E0">
      <w:pPr>
        <w:spacing w:line="360" w:lineRule="auto"/>
        <w:rPr>
          <w:rFonts w:ascii="Times New Roman" w:hAnsi="Times New Roman" w:cs="Times New Roman"/>
          <w:sz w:val="24"/>
          <w:szCs w:val="24"/>
        </w:rPr>
      </w:pPr>
      <w:bookmarkStart w:id="0" w:name="_GoBack"/>
      <w:bookmarkEnd w:id="0"/>
    </w:p>
    <w:p w14:paraId="117AD07B"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lastRenderedPageBreak/>
        <w:t>4.1.2 Collection Services</w:t>
      </w:r>
    </w:p>
    <w:p w14:paraId="2F9CB1A3" w14:textId="77777777" w:rsidR="00AA7336" w:rsidRPr="009D25E0" w:rsidRDefault="009364AD" w:rsidP="009D25E0">
      <w:pPr>
        <w:spacing w:line="360" w:lineRule="auto"/>
        <w:rPr>
          <w:rFonts w:ascii="Times New Roman" w:hAnsi="Times New Roman" w:cs="Times New Roman"/>
          <w:b/>
          <w:bCs/>
          <w:color w:val="333333"/>
          <w:sz w:val="24"/>
          <w:szCs w:val="24"/>
          <w:shd w:val="clear" w:color="auto" w:fill="FFFFFF"/>
        </w:rPr>
      </w:pPr>
      <w:r w:rsidRPr="009D25E0">
        <w:rPr>
          <w:rFonts w:ascii="Times New Roman" w:hAnsi="Times New Roman" w:cs="Times New Roman"/>
          <w:b/>
          <w:bCs/>
          <w:color w:val="333333"/>
          <w:sz w:val="24"/>
          <w:szCs w:val="24"/>
          <w:shd w:val="clear" w:color="auto" w:fill="FFFFFF"/>
        </w:rPr>
        <w:t>Getting, preserving, describing library materials</w:t>
      </w:r>
    </w:p>
    <w:p w14:paraId="29578179"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Collection services is capable for getting, preserving, and describing library materials to teach and research the needs of the customers that comes to the library. Furthermore, the collection services provide the customers to access the collections of the library. For examples, journals, books, e-journals, databases and so on.</w:t>
      </w:r>
    </w:p>
    <w:p w14:paraId="1D0ECED5"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4.1.3 Information Technology Department</w:t>
      </w:r>
    </w:p>
    <w:p w14:paraId="5C218CFB" w14:textId="77777777" w:rsidR="00AA7336" w:rsidRPr="009D25E0" w:rsidRDefault="009364AD" w:rsidP="009D25E0">
      <w:pPr>
        <w:spacing w:line="360" w:lineRule="auto"/>
        <w:rPr>
          <w:rFonts w:ascii="Times New Roman" w:hAnsi="Times New Roman" w:cs="Times New Roman"/>
          <w:b/>
          <w:bCs/>
          <w:color w:val="333333"/>
          <w:sz w:val="24"/>
          <w:szCs w:val="24"/>
          <w:shd w:val="clear" w:color="auto" w:fill="FFFFFF"/>
        </w:rPr>
      </w:pPr>
      <w:r w:rsidRPr="009D25E0">
        <w:rPr>
          <w:rFonts w:ascii="Times New Roman" w:hAnsi="Times New Roman" w:cs="Times New Roman"/>
          <w:b/>
          <w:bCs/>
          <w:color w:val="333333"/>
          <w:sz w:val="24"/>
          <w:szCs w:val="24"/>
          <w:shd w:val="clear" w:color="auto" w:fill="FFFFFF"/>
        </w:rPr>
        <w:t>Controls infrastructure and many technology services of the library</w:t>
      </w:r>
    </w:p>
    <w:p w14:paraId="0E2A5D97"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Information technology department manages library infrastructure, technical support service for the facilities of the library, application development, and so on. Information technology department also provides technical tools like computer and printer for customers to use.</w:t>
      </w:r>
    </w:p>
    <w:p w14:paraId="0A552C9F"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4.1.4 Access Service Department</w:t>
      </w:r>
    </w:p>
    <w:p w14:paraId="009D7D2C" w14:textId="77777777" w:rsidR="00AA7336" w:rsidRPr="009D25E0" w:rsidRDefault="009364AD" w:rsidP="009D25E0">
      <w:pPr>
        <w:spacing w:line="360" w:lineRule="auto"/>
        <w:rPr>
          <w:rFonts w:ascii="Times New Roman" w:hAnsi="Times New Roman" w:cs="Times New Roman"/>
          <w:b/>
          <w:bCs/>
          <w:color w:val="333333"/>
          <w:sz w:val="24"/>
          <w:szCs w:val="24"/>
          <w:shd w:val="clear" w:color="auto" w:fill="FFFFFF"/>
        </w:rPr>
      </w:pPr>
      <w:r w:rsidRPr="009D25E0">
        <w:rPr>
          <w:rFonts w:ascii="Times New Roman" w:hAnsi="Times New Roman" w:cs="Times New Roman"/>
          <w:b/>
          <w:bCs/>
          <w:color w:val="333333"/>
          <w:sz w:val="24"/>
          <w:szCs w:val="24"/>
          <w:shd w:val="clear" w:color="auto" w:fill="FFFFFF"/>
        </w:rPr>
        <w:t>Providing assistance in finding, borrowing, returning and requesting the library materials for customers</w:t>
      </w:r>
    </w:p>
    <w:p w14:paraId="34D7B74F"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Library materials are found, borrowed, returned, and requested at the circulation desk in access service department. Access service department provides shelf maintenance, document delivery, study rooms, locker and lost and found service.</w:t>
      </w:r>
    </w:p>
    <w:p w14:paraId="52A01FA0" w14:textId="77777777" w:rsidR="00AA7336" w:rsidRPr="009D25E0" w:rsidRDefault="009364AD" w:rsidP="009D25E0">
      <w:pPr>
        <w:spacing w:line="360" w:lineRule="auto"/>
        <w:rPr>
          <w:rFonts w:ascii="Times New Roman" w:hAnsi="Times New Roman" w:cs="Times New Roman"/>
          <w:sz w:val="24"/>
          <w:szCs w:val="24"/>
        </w:rPr>
      </w:pPr>
      <w:r w:rsidRPr="009D25E0">
        <w:rPr>
          <w:rFonts w:ascii="Times New Roman" w:hAnsi="Times New Roman" w:cs="Times New Roman"/>
          <w:sz w:val="24"/>
          <w:szCs w:val="24"/>
        </w:rPr>
        <w:t>4.1.5 Development Department</w:t>
      </w:r>
    </w:p>
    <w:p w14:paraId="63EA1EDE" w14:textId="77777777" w:rsidR="00AA7336" w:rsidRPr="009D25E0" w:rsidRDefault="009364AD" w:rsidP="009D25E0">
      <w:pPr>
        <w:spacing w:line="360" w:lineRule="auto"/>
        <w:rPr>
          <w:rFonts w:ascii="Times New Roman" w:hAnsi="Times New Roman" w:cs="Times New Roman"/>
          <w:b/>
          <w:bCs/>
          <w:color w:val="333333"/>
          <w:sz w:val="24"/>
          <w:szCs w:val="24"/>
          <w:shd w:val="clear" w:color="auto" w:fill="FFFFFF"/>
        </w:rPr>
      </w:pPr>
      <w:r w:rsidRPr="009D25E0">
        <w:rPr>
          <w:rFonts w:ascii="Times New Roman" w:hAnsi="Times New Roman" w:cs="Times New Roman"/>
          <w:b/>
          <w:bCs/>
          <w:color w:val="333333"/>
          <w:sz w:val="24"/>
          <w:szCs w:val="24"/>
          <w:shd w:val="clear" w:color="auto" w:fill="FFFFFF"/>
        </w:rPr>
        <w:t>Providing maintenance and advancement for the library systems</w:t>
      </w:r>
    </w:p>
    <w:p w14:paraId="27AF15CC" w14:textId="77777777" w:rsidR="00AA7336" w:rsidRPr="009D25E0" w:rsidRDefault="009364AD" w:rsidP="009D25E0">
      <w:pPr>
        <w:spacing w:line="360" w:lineRule="auto"/>
        <w:rPr>
          <w:rFonts w:ascii="Times New Roman" w:hAnsi="Times New Roman" w:cs="Times New Roman"/>
          <w:color w:val="333333"/>
          <w:sz w:val="24"/>
          <w:szCs w:val="24"/>
          <w:shd w:val="clear" w:color="auto" w:fill="FFFFFF"/>
        </w:rPr>
      </w:pPr>
      <w:r w:rsidRPr="009D25E0">
        <w:rPr>
          <w:rFonts w:ascii="Times New Roman" w:hAnsi="Times New Roman" w:cs="Times New Roman"/>
          <w:color w:val="333333"/>
          <w:sz w:val="24"/>
          <w:szCs w:val="24"/>
          <w:shd w:val="clear" w:color="auto" w:fill="FFFFFF"/>
        </w:rPr>
        <w:t xml:space="preserve">Development department conduct research program includes library’s facilities, equipment, designs, books, and so on. Besides that, development department checks and controls the </w:t>
      </w:r>
      <w:proofErr w:type="spellStart"/>
      <w:r w:rsidRPr="009D25E0">
        <w:rPr>
          <w:rFonts w:ascii="Times New Roman" w:hAnsi="Times New Roman" w:cs="Times New Roman"/>
          <w:color w:val="333333"/>
          <w:sz w:val="24"/>
          <w:szCs w:val="24"/>
          <w:shd w:val="clear" w:color="auto" w:fill="FFFFFF"/>
        </w:rPr>
        <w:t>the</w:t>
      </w:r>
      <w:proofErr w:type="spellEnd"/>
      <w:r w:rsidRPr="009D25E0">
        <w:rPr>
          <w:rFonts w:ascii="Times New Roman" w:hAnsi="Times New Roman" w:cs="Times New Roman"/>
          <w:color w:val="333333"/>
          <w:sz w:val="24"/>
          <w:szCs w:val="24"/>
          <w:shd w:val="clear" w:color="auto" w:fill="FFFFFF"/>
        </w:rPr>
        <w:t xml:space="preserve"> overall library’s quality to ensure the longevity of the library. </w:t>
      </w:r>
    </w:p>
    <w:p w14:paraId="02E40336" w14:textId="77777777" w:rsidR="00AA7336" w:rsidRPr="009D25E0" w:rsidRDefault="00AA7336" w:rsidP="009D25E0">
      <w:pPr>
        <w:spacing w:line="360" w:lineRule="auto"/>
        <w:rPr>
          <w:rFonts w:ascii="Times New Roman" w:hAnsi="Times New Roman" w:cs="Times New Roman"/>
          <w:sz w:val="24"/>
          <w:szCs w:val="24"/>
        </w:rPr>
      </w:pPr>
    </w:p>
    <w:p w14:paraId="005BE8C4" w14:textId="77777777" w:rsidR="00AA7336" w:rsidRPr="009D25E0" w:rsidRDefault="00AA7336" w:rsidP="009D25E0">
      <w:pPr>
        <w:spacing w:line="360" w:lineRule="auto"/>
        <w:rPr>
          <w:rFonts w:ascii="Times New Roman" w:hAnsi="Times New Roman" w:cs="Times New Roman"/>
          <w:sz w:val="24"/>
          <w:szCs w:val="24"/>
        </w:rPr>
      </w:pPr>
    </w:p>
    <w:p w14:paraId="60FD58E2" w14:textId="77777777" w:rsidR="00AA7336" w:rsidRPr="009D25E0" w:rsidRDefault="00AA7336" w:rsidP="009D25E0">
      <w:pPr>
        <w:spacing w:line="360" w:lineRule="auto"/>
        <w:rPr>
          <w:rFonts w:ascii="Times New Roman" w:eastAsia="SimSun" w:hAnsi="Times New Roman" w:cs="Times New Roman"/>
          <w:color w:val="222222"/>
          <w:sz w:val="24"/>
          <w:szCs w:val="24"/>
          <w:shd w:val="clear" w:color="auto" w:fill="F8F9FA"/>
          <w:lang w:val="en-MY"/>
        </w:rPr>
      </w:pPr>
    </w:p>
    <w:sectPr w:rsidR="00AA7336" w:rsidRPr="009D25E0" w:rsidSect="009D25E0">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3773C"/>
    <w:multiLevelType w:val="hybridMultilevel"/>
    <w:tmpl w:val="218AFF16"/>
    <w:lvl w:ilvl="0" w:tplc="77126FA2">
      <w:start w:val="1"/>
      <w:numFmt w:val="bullet"/>
      <w:lvlText w:val=""/>
      <w:lvlJc w:val="left"/>
      <w:pPr>
        <w:ind w:left="720" w:hanging="360"/>
      </w:pPr>
      <w:rPr>
        <w:rFonts w:ascii="Symbol" w:hAnsi="Symbol" w:hint="default"/>
      </w:rPr>
    </w:lvl>
    <w:lvl w:ilvl="1" w:tplc="15BACCAC">
      <w:start w:val="1"/>
      <w:numFmt w:val="bullet"/>
      <w:lvlText w:val="o"/>
      <w:lvlJc w:val="left"/>
      <w:pPr>
        <w:ind w:left="1440" w:hanging="360"/>
      </w:pPr>
      <w:rPr>
        <w:rFonts w:ascii="Courier New" w:hAnsi="Courier New" w:hint="default"/>
      </w:rPr>
    </w:lvl>
    <w:lvl w:ilvl="2" w:tplc="5C00C41E">
      <w:start w:val="1"/>
      <w:numFmt w:val="bullet"/>
      <w:lvlText w:val=""/>
      <w:lvlJc w:val="left"/>
      <w:pPr>
        <w:ind w:left="2160" w:hanging="360"/>
      </w:pPr>
      <w:rPr>
        <w:rFonts w:ascii="Wingdings" w:hAnsi="Wingdings" w:hint="default"/>
      </w:rPr>
    </w:lvl>
    <w:lvl w:ilvl="3" w:tplc="646E6DD2">
      <w:start w:val="1"/>
      <w:numFmt w:val="bullet"/>
      <w:lvlText w:val=""/>
      <w:lvlJc w:val="left"/>
      <w:pPr>
        <w:ind w:left="2880" w:hanging="360"/>
      </w:pPr>
      <w:rPr>
        <w:rFonts w:ascii="Symbol" w:hAnsi="Symbol" w:hint="default"/>
      </w:rPr>
    </w:lvl>
    <w:lvl w:ilvl="4" w:tplc="B3126276">
      <w:start w:val="1"/>
      <w:numFmt w:val="bullet"/>
      <w:lvlText w:val="o"/>
      <w:lvlJc w:val="left"/>
      <w:pPr>
        <w:ind w:left="3600" w:hanging="360"/>
      </w:pPr>
      <w:rPr>
        <w:rFonts w:ascii="Courier New" w:hAnsi="Courier New" w:hint="default"/>
      </w:rPr>
    </w:lvl>
    <w:lvl w:ilvl="5" w:tplc="A6348A9A">
      <w:start w:val="1"/>
      <w:numFmt w:val="bullet"/>
      <w:lvlText w:val=""/>
      <w:lvlJc w:val="left"/>
      <w:pPr>
        <w:ind w:left="4320" w:hanging="360"/>
      </w:pPr>
      <w:rPr>
        <w:rFonts w:ascii="Wingdings" w:hAnsi="Wingdings" w:hint="default"/>
      </w:rPr>
    </w:lvl>
    <w:lvl w:ilvl="6" w:tplc="B4CC963A">
      <w:start w:val="1"/>
      <w:numFmt w:val="bullet"/>
      <w:lvlText w:val=""/>
      <w:lvlJc w:val="left"/>
      <w:pPr>
        <w:ind w:left="5040" w:hanging="360"/>
      </w:pPr>
      <w:rPr>
        <w:rFonts w:ascii="Symbol" w:hAnsi="Symbol" w:hint="default"/>
      </w:rPr>
    </w:lvl>
    <w:lvl w:ilvl="7" w:tplc="BC34B848">
      <w:start w:val="1"/>
      <w:numFmt w:val="bullet"/>
      <w:lvlText w:val="o"/>
      <w:lvlJc w:val="left"/>
      <w:pPr>
        <w:ind w:left="5760" w:hanging="360"/>
      </w:pPr>
      <w:rPr>
        <w:rFonts w:ascii="Courier New" w:hAnsi="Courier New" w:hint="default"/>
      </w:rPr>
    </w:lvl>
    <w:lvl w:ilvl="8" w:tplc="10C23EC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792F3E"/>
    <w:rsid w:val="00415048"/>
    <w:rsid w:val="00617901"/>
    <w:rsid w:val="00631973"/>
    <w:rsid w:val="00822B0E"/>
    <w:rsid w:val="009364AD"/>
    <w:rsid w:val="009D25E0"/>
    <w:rsid w:val="00A1740C"/>
    <w:rsid w:val="00A86717"/>
    <w:rsid w:val="00AA7336"/>
    <w:rsid w:val="00DB525A"/>
    <w:rsid w:val="00DE5E55"/>
    <w:rsid w:val="00DE735B"/>
    <w:rsid w:val="00F07C68"/>
    <w:rsid w:val="00F86850"/>
    <w:rsid w:val="02840628"/>
    <w:rsid w:val="04783204"/>
    <w:rsid w:val="0863714E"/>
    <w:rsid w:val="106551B9"/>
    <w:rsid w:val="181D3B57"/>
    <w:rsid w:val="1B0D17C7"/>
    <w:rsid w:val="1DA020BC"/>
    <w:rsid w:val="214E1DA1"/>
    <w:rsid w:val="21822EFA"/>
    <w:rsid w:val="21D33EE5"/>
    <w:rsid w:val="22427AF7"/>
    <w:rsid w:val="28863FBA"/>
    <w:rsid w:val="29686394"/>
    <w:rsid w:val="31FA799E"/>
    <w:rsid w:val="39EDAA1F"/>
    <w:rsid w:val="3AA2665E"/>
    <w:rsid w:val="49A37317"/>
    <w:rsid w:val="51F93DC8"/>
    <w:rsid w:val="54CF2171"/>
    <w:rsid w:val="5A56296E"/>
    <w:rsid w:val="5B362C7F"/>
    <w:rsid w:val="5B4C6CF6"/>
    <w:rsid w:val="5B7157E6"/>
    <w:rsid w:val="5CEA0ABA"/>
    <w:rsid w:val="5DE9109F"/>
    <w:rsid w:val="65792F3E"/>
    <w:rsid w:val="66CC2CCF"/>
    <w:rsid w:val="6A0A59EA"/>
    <w:rsid w:val="74FE7ECC"/>
    <w:rsid w:val="756C0E5E"/>
    <w:rsid w:val="76460A98"/>
    <w:rsid w:val="78AE7DBB"/>
    <w:rsid w:val="7FA1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6B6D8"/>
  <w15:docId w15:val="{DD6F67B3-92E2-4D8F-8790-7A04428E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Justin Yu</cp:lastModifiedBy>
  <cp:revision>6</cp:revision>
  <dcterms:created xsi:type="dcterms:W3CDTF">2019-06-10T16:20:00Z</dcterms:created>
  <dcterms:modified xsi:type="dcterms:W3CDTF">2019-08-08T02:42:00Z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